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48" w:rsidRDefault="00CB6848">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288" stroked="f" strokeweight="0">
            <v:textbox style="mso-next-textbox:#_x0000_s2106">
              <w:txbxContent>
                <w:p w:rsidR="00CB6848" w:rsidRDefault="006B48D4">
                  <w:pPr>
                    <w:rPr>
                      <w:sz w:val="28"/>
                    </w:rPr>
                  </w:pPr>
                  <w:r>
                    <w:rPr>
                      <w:noProof/>
                      <w:sz w:val="28"/>
                    </w:rPr>
                    <w:drawing>
                      <wp:inline distT="0" distB="0" distL="0" distR="0">
                        <wp:extent cx="438150" cy="485775"/>
                        <wp:effectExtent l="19050" t="0" r="0" b="0"/>
                        <wp:docPr id="2" name="Picture 2"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6192">
            <v:textbox style="mso-next-textbox:#_x0000_s2062">
              <w:txbxContent>
                <w:p w:rsidR="00CB6848" w:rsidRDefault="00CB6848">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CB6848" w:rsidRDefault="00CB6848">
                  <w:pPr>
                    <w:rPr>
                      <w:sz w:val="26"/>
                    </w:rPr>
                  </w:pPr>
                  <w:r>
                    <w:rPr>
                      <w:sz w:val="26"/>
                    </w:rPr>
                    <w:t>Department of Administrative Services (DAS)</w:t>
                  </w:r>
                </w:p>
                <w:p w:rsidR="00CB6848" w:rsidRDefault="00CB6848">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CB6848" w:rsidRDefault="00CB6848">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CB6848" w:rsidRDefault="00CB6848">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CB6848" w:rsidRDefault="00CB6848">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CB6848" w:rsidRDefault="00CB6848">
      <w:pPr>
        <w:pStyle w:val="Header"/>
        <w:ind w:left="5760" w:hanging="5760"/>
        <w:rPr>
          <w:b/>
          <w:sz w:val="28"/>
        </w:rPr>
      </w:pPr>
    </w:p>
    <w:p w:rsidR="00CB6848" w:rsidRDefault="00CB6848">
      <w:pPr>
        <w:pStyle w:val="Header"/>
        <w:ind w:left="5760" w:hanging="5760"/>
      </w:pPr>
    </w:p>
    <w:p w:rsidR="00CB6848" w:rsidRDefault="00CB6848">
      <w:pPr>
        <w:pStyle w:val="Header"/>
        <w:ind w:left="5760" w:hanging="5760"/>
      </w:pPr>
    </w:p>
    <w:p w:rsidR="00CB6848" w:rsidRDefault="00CB6848">
      <w:pPr>
        <w:pStyle w:val="Header"/>
        <w:rPr>
          <w:i/>
          <w:sz w:val="22"/>
        </w:rPr>
      </w:pPr>
      <w:r>
        <w:rPr>
          <w:i/>
          <w:sz w:val="40"/>
        </w:rPr>
        <w:t>John Gillispie</w:t>
      </w:r>
      <w:r>
        <w:rPr>
          <w:i/>
        </w:rPr>
        <w:t>, Chief Operating Officer, ITE</w:t>
      </w:r>
    </w:p>
    <w:p w:rsidR="00CB6848" w:rsidRDefault="00CB6848">
      <w:pPr>
        <w:pStyle w:val="Header"/>
        <w:rPr>
          <w:sz w:val="16"/>
        </w:rPr>
      </w:pPr>
    </w:p>
    <w:p w:rsidR="00CB6848" w:rsidRDefault="00CB6848">
      <w:pPr>
        <w:pStyle w:val="Heading1"/>
        <w:pBdr>
          <w:top w:val="single" w:sz="24" w:space="0" w:color="auto"/>
        </w:pBdr>
        <w:tabs>
          <w:tab w:val="left" w:pos="9270"/>
        </w:tabs>
        <w:rPr>
          <w:sz w:val="24"/>
        </w:rPr>
      </w:pPr>
      <w:r>
        <w:rPr>
          <w:sz w:val="24"/>
        </w:rPr>
        <w:t xml:space="preserve">ITE EDUCATION NEWS   November/December 2005                                                                       </w:t>
      </w:r>
      <w:r>
        <w:rPr>
          <w:b w:val="0"/>
          <w:sz w:val="24"/>
        </w:rPr>
        <w:t>Page 1</w:t>
      </w:r>
    </w:p>
    <w:p w:rsidR="00CB6848" w:rsidRDefault="00CB6848">
      <w:pPr>
        <w:pStyle w:val="CommentText"/>
        <w:sectPr w:rsidR="00CB6848">
          <w:headerReference w:type="default" r:id="rId8"/>
          <w:pgSz w:w="12240" w:h="15840"/>
          <w:pgMar w:top="634" w:right="1008" w:bottom="720" w:left="720" w:header="446" w:footer="187" w:gutter="0"/>
          <w:cols w:space="720"/>
        </w:sectPr>
      </w:pPr>
    </w:p>
    <w:p w:rsidR="00CB6848" w:rsidRDefault="00CB6848">
      <w:pPr>
        <w:jc w:val="center"/>
        <w:rPr>
          <w:b/>
          <w:sz w:val="10"/>
          <w:u w:val="single"/>
        </w:rPr>
      </w:pPr>
    </w:p>
    <w:p w:rsidR="00CB6848" w:rsidRDefault="00CB6848">
      <w:pPr>
        <w:pStyle w:val="BodyText"/>
        <w:rPr>
          <w:noProof/>
          <w:sz w:val="32"/>
        </w:rPr>
      </w:pPr>
      <w:r>
        <w:rPr>
          <w:noProof/>
          <w:sz w:val="32"/>
        </w:rPr>
        <w:t>SkillSoft’s SkillPort</w:t>
      </w:r>
    </w:p>
    <w:p w:rsidR="00CB6848" w:rsidRDefault="00CB6848">
      <w:pPr>
        <w:adjustRightInd w:val="0"/>
        <w:ind w:firstLine="720"/>
        <w:rPr>
          <w:sz w:val="8"/>
        </w:rPr>
      </w:pPr>
    </w:p>
    <w:p w:rsidR="00CB6848" w:rsidRDefault="00CB6848">
      <w:pPr>
        <w:adjustRightInd w:val="0"/>
        <w:ind w:firstLine="720"/>
        <w:rPr>
          <w:sz w:val="22"/>
        </w:rPr>
      </w:pPr>
      <w:r>
        <w:rPr>
          <w:sz w:val="22"/>
        </w:rPr>
        <w:t>ITE offers online learning with over 1500 IT courses and 20 Interpersonal skill courses.</w:t>
      </w:r>
    </w:p>
    <w:p w:rsidR="00CB6848" w:rsidRDefault="00CB6848">
      <w:pPr>
        <w:adjustRightInd w:val="0"/>
        <w:rPr>
          <w:sz w:val="22"/>
        </w:rPr>
      </w:pPr>
      <w:r>
        <w:rPr>
          <w:sz w:val="22"/>
        </w:rPr>
        <w:t>With enrollment to the IT online courses, you also have access to:</w:t>
      </w:r>
    </w:p>
    <w:p w:rsidR="00CB6848" w:rsidRDefault="00CB6848">
      <w:pPr>
        <w:adjustRightInd w:val="0"/>
        <w:ind w:firstLine="720"/>
        <w:rPr>
          <w:sz w:val="22"/>
        </w:rPr>
      </w:pPr>
      <w:r>
        <w:rPr>
          <w:sz w:val="22"/>
        </w:rPr>
        <w:t>Simulations and Exercises</w:t>
      </w:r>
    </w:p>
    <w:p w:rsidR="00CB6848" w:rsidRDefault="00CB6848">
      <w:pPr>
        <w:tabs>
          <w:tab w:val="num" w:pos="1080"/>
        </w:tabs>
        <w:adjustRightInd w:val="0"/>
        <w:ind w:left="1080" w:hanging="360"/>
        <w:rPr>
          <w:sz w:val="22"/>
        </w:rPr>
      </w:pPr>
      <w:r>
        <w:rPr>
          <w:sz w:val="22"/>
        </w:rPr>
        <w:t>Test Prep Exams</w:t>
      </w:r>
    </w:p>
    <w:p w:rsidR="00CB6848" w:rsidRDefault="00CB6848">
      <w:pPr>
        <w:tabs>
          <w:tab w:val="num" w:pos="1080"/>
        </w:tabs>
        <w:adjustRightInd w:val="0"/>
        <w:ind w:left="1080" w:hanging="360"/>
        <w:rPr>
          <w:sz w:val="22"/>
        </w:rPr>
      </w:pPr>
      <w:r>
        <w:rPr>
          <w:sz w:val="22"/>
        </w:rPr>
        <w:t>Mentoring - 24x7 online mentoring by SkillSoft content experts</w:t>
      </w:r>
    </w:p>
    <w:p w:rsidR="00CB6848" w:rsidRDefault="00CB6848">
      <w:pPr>
        <w:tabs>
          <w:tab w:val="num" w:pos="1080"/>
        </w:tabs>
        <w:adjustRightInd w:val="0"/>
        <w:ind w:left="1080" w:hanging="360"/>
        <w:rPr>
          <w:sz w:val="22"/>
        </w:rPr>
      </w:pPr>
      <w:r>
        <w:rPr>
          <w:sz w:val="22"/>
        </w:rPr>
        <w:t>Resources - Job Aids and SkillBriefs</w:t>
      </w:r>
    </w:p>
    <w:p w:rsidR="00CB6848" w:rsidRDefault="00CB6848">
      <w:pPr>
        <w:tabs>
          <w:tab w:val="num" w:pos="1080"/>
        </w:tabs>
        <w:adjustRightInd w:val="0"/>
        <w:ind w:left="1080" w:hanging="360"/>
        <w:rPr>
          <w:sz w:val="22"/>
        </w:rPr>
      </w:pPr>
      <w:r>
        <w:rPr>
          <w:sz w:val="22"/>
        </w:rPr>
        <w:t>Books 24x7 Referenceware – Powerful search engine to the complete contents of 100s of reference books.</w:t>
      </w:r>
    </w:p>
    <w:p w:rsidR="00CB6848" w:rsidRDefault="00CB6848">
      <w:pPr>
        <w:jc w:val="both"/>
        <w:rPr>
          <w:sz w:val="12"/>
        </w:rPr>
      </w:pPr>
    </w:p>
    <w:p w:rsidR="00CB6848" w:rsidRDefault="00CB6848">
      <w:pPr>
        <w:adjustRightInd w:val="0"/>
        <w:rPr>
          <w:sz w:val="22"/>
        </w:rPr>
      </w:pPr>
      <w:r>
        <w:rPr>
          <w:sz w:val="22"/>
        </w:rPr>
        <w:t>Internet based SkillPort is accessible 24 hours a day, 7 days a week from your Office or Home.</w:t>
      </w:r>
    </w:p>
    <w:p w:rsidR="00CB6848" w:rsidRDefault="00CB6848">
      <w:pPr>
        <w:jc w:val="both"/>
        <w:rPr>
          <w:sz w:val="12"/>
        </w:rPr>
      </w:pPr>
    </w:p>
    <w:p w:rsidR="00CB6848" w:rsidRDefault="00CB6848">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CB6848" w:rsidRDefault="00CB6848">
      <w:pPr>
        <w:pStyle w:val="BodyText"/>
        <w:rPr>
          <w:b w:val="0"/>
          <w:bCs w:val="0"/>
          <w:sz w:val="22"/>
          <w:u w:val="none"/>
        </w:rPr>
      </w:pPr>
    </w:p>
    <w:p w:rsidR="00CB6848" w:rsidRDefault="00CB6848">
      <w:pPr>
        <w:pStyle w:val="BodyText"/>
        <w:rPr>
          <w:sz w:val="25"/>
        </w:rPr>
      </w:pPr>
      <w:r>
        <w:rPr>
          <w:sz w:val="25"/>
        </w:rPr>
        <w:t>Want to see our list of Business Skills Courses?</w:t>
      </w:r>
    </w:p>
    <w:p w:rsidR="00CB6848" w:rsidRDefault="00CB6848">
      <w:pPr>
        <w:pStyle w:val="BodyText"/>
        <w:rPr>
          <w:b w:val="0"/>
          <w:bCs w:val="0"/>
          <w:sz w:val="22"/>
          <w:u w:val="none"/>
        </w:rPr>
      </w:pPr>
      <w:r>
        <w:rPr>
          <w:b w:val="0"/>
          <w:bCs w:val="0"/>
          <w:sz w:val="22"/>
          <w:u w:val="none"/>
        </w:rPr>
        <w:t>(Includes descriptions, target audience and duration.)</w:t>
      </w:r>
    </w:p>
    <w:p w:rsidR="00CB6848" w:rsidRDefault="00CB6848">
      <w:pPr>
        <w:pStyle w:val="BodyText"/>
        <w:rPr>
          <w:b w:val="0"/>
          <w:bCs w:val="0"/>
          <w:sz w:val="12"/>
          <w:u w:val="none"/>
        </w:rPr>
      </w:pPr>
    </w:p>
    <w:p w:rsidR="00CB6848" w:rsidRDefault="00CB6848">
      <w:pPr>
        <w:pStyle w:val="BodyText"/>
        <w:rPr>
          <w:b w:val="0"/>
          <w:bCs w:val="0"/>
          <w:sz w:val="22"/>
          <w:u w:val="none"/>
        </w:rPr>
      </w:pPr>
      <w:r>
        <w:rPr>
          <w:b w:val="0"/>
          <w:bCs w:val="0"/>
          <w:sz w:val="22"/>
          <w:u w:val="none"/>
        </w:rPr>
        <w:t>Go to the below link and click on Sep/Oct 04.</w:t>
      </w:r>
    </w:p>
    <w:p w:rsidR="00CB6848" w:rsidRDefault="00CB6848">
      <w:pPr>
        <w:pStyle w:val="BodyText"/>
        <w:rPr>
          <w:b w:val="0"/>
          <w:bCs w:val="0"/>
          <w:sz w:val="12"/>
          <w:u w:val="none"/>
        </w:rPr>
      </w:pPr>
    </w:p>
    <w:p w:rsidR="00CB6848" w:rsidRDefault="00CB6848">
      <w:pPr>
        <w:pStyle w:val="BodyText"/>
        <w:rPr>
          <w:sz w:val="22"/>
        </w:rPr>
      </w:pPr>
      <w:hyperlink r:id="rId10" w:history="1">
        <w:r>
          <w:rPr>
            <w:rStyle w:val="Hyperlink"/>
            <w:sz w:val="22"/>
          </w:rPr>
          <w:t>ITE Newsletter A</w:t>
        </w:r>
        <w:r>
          <w:rPr>
            <w:rStyle w:val="Hyperlink"/>
            <w:sz w:val="22"/>
          </w:rPr>
          <w:t>r</w:t>
        </w:r>
        <w:r>
          <w:rPr>
            <w:rStyle w:val="Hyperlink"/>
            <w:sz w:val="22"/>
          </w:rPr>
          <w:t>chive</w:t>
        </w:r>
      </w:hyperlink>
    </w:p>
    <w:p w:rsidR="00CB6848" w:rsidRDefault="00CB6848">
      <w:pPr>
        <w:pStyle w:val="BodyText"/>
        <w:rPr>
          <w:sz w:val="22"/>
        </w:rPr>
      </w:pPr>
      <w:r>
        <w:rPr>
          <w:sz w:val="22"/>
        </w:rPr>
        <w:t>http://www.infoweb.state.ia.us/newsletter/</w:t>
      </w:r>
    </w:p>
    <w:p w:rsidR="00CB6848" w:rsidRDefault="00CB6848">
      <w:pPr>
        <w:pStyle w:val="BodyText"/>
        <w:rPr>
          <w:sz w:val="22"/>
        </w:rPr>
      </w:pPr>
    </w:p>
    <w:p w:rsidR="00CB6848" w:rsidRDefault="00CB6848">
      <w:pPr>
        <w:pStyle w:val="BodyText"/>
        <w:rPr>
          <w:sz w:val="22"/>
        </w:rPr>
      </w:pPr>
    </w:p>
    <w:p w:rsidR="00CB6848" w:rsidRDefault="00CB6848">
      <w:pPr>
        <w:pStyle w:val="BodyText"/>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CB6848">
        <w:tblPrEx>
          <w:tblCellMar>
            <w:top w:w="0" w:type="dxa"/>
            <w:bottom w:w="0" w:type="dxa"/>
          </w:tblCellMar>
        </w:tblPrEx>
        <w:trPr>
          <w:trHeight w:val="609"/>
          <w:jc w:val="center"/>
        </w:trPr>
        <w:tc>
          <w:tcPr>
            <w:tcW w:w="4289" w:type="dxa"/>
            <w:gridSpan w:val="2"/>
            <w:tcBorders>
              <w:bottom w:val="nil"/>
            </w:tcBorders>
            <w:shd w:val="thinVertStripe" w:color="auto" w:fill="auto"/>
          </w:tcPr>
          <w:p w:rsidR="00CB6848" w:rsidRDefault="00CB6848">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8099204" r:id="rId12"/>
              </w:object>
            </w:r>
          </w:p>
        </w:tc>
      </w:tr>
      <w:tr w:rsidR="00CB684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rPr>
                <w:b w:val="0"/>
                <w:sz w:val="20"/>
              </w:rPr>
            </w:pPr>
            <w:r>
              <w:rPr>
                <w:b w:val="0"/>
                <w:sz w:val="20"/>
              </w:rPr>
              <w:t>Instructor Led Training Schedule</w:t>
            </w:r>
          </w:p>
        </w:tc>
      </w:tr>
      <w:tr w:rsidR="00CB684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rPr>
                <w:b w:val="0"/>
                <w:sz w:val="20"/>
              </w:rPr>
            </w:pPr>
            <w:r>
              <w:rPr>
                <w:b w:val="0"/>
                <w:sz w:val="20"/>
              </w:rPr>
              <w:t>November and December Calendar               and Sneak Peek at Future Courses</w:t>
            </w:r>
          </w:p>
        </w:tc>
      </w:tr>
      <w:tr w:rsidR="00CB6848">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CB6848" w:rsidRDefault="00CB6848">
            <w:pPr>
              <w:pStyle w:val="Headline"/>
              <w:tabs>
                <w:tab w:val="left" w:pos="1710"/>
              </w:tabs>
              <w:spacing w:before="120"/>
              <w:ind w:right="86"/>
              <w:rPr>
                <w:b w:val="0"/>
                <w:sz w:val="20"/>
              </w:rPr>
            </w:pPr>
            <w:r>
              <w:rPr>
                <w:b w:val="0"/>
                <w:sz w:val="20"/>
              </w:rPr>
              <w:t>Enrollment Forms</w:t>
            </w:r>
          </w:p>
        </w:tc>
      </w:tr>
    </w:tbl>
    <w:p w:rsidR="00CB6848" w:rsidRDefault="00CB6848">
      <w:pPr>
        <w:tabs>
          <w:tab w:val="right" w:pos="10260"/>
        </w:tabs>
        <w:jc w:val="center"/>
        <w:rPr>
          <w:b/>
          <w:sz w:val="8"/>
          <w:u w:val="single"/>
        </w:rPr>
      </w:pPr>
    </w:p>
    <w:p w:rsidR="00CB6848" w:rsidRDefault="00CB6848">
      <w:pPr>
        <w:tabs>
          <w:tab w:val="right" w:pos="10260"/>
        </w:tabs>
        <w:jc w:val="center"/>
        <w:rPr>
          <w:b/>
          <w:sz w:val="22"/>
          <w:u w:val="single"/>
        </w:rPr>
      </w:pPr>
    </w:p>
    <w:p w:rsidR="00CB6848" w:rsidRDefault="00CB6848">
      <w:pPr>
        <w:tabs>
          <w:tab w:val="right" w:pos="10260"/>
        </w:tabs>
        <w:jc w:val="center"/>
        <w:rPr>
          <w:b/>
          <w:sz w:val="22"/>
          <w:u w:val="single"/>
        </w:rPr>
      </w:pPr>
    </w:p>
    <w:p w:rsidR="00CB6848" w:rsidRDefault="00CB6848">
      <w:pPr>
        <w:tabs>
          <w:tab w:val="right" w:pos="10260"/>
        </w:tabs>
        <w:jc w:val="center"/>
        <w:rPr>
          <w:b/>
          <w:sz w:val="22"/>
          <w:u w:val="single"/>
        </w:rPr>
      </w:pPr>
    </w:p>
    <w:p w:rsidR="00CB6848" w:rsidRDefault="00CB6848">
      <w:pPr>
        <w:tabs>
          <w:tab w:val="right" w:pos="10260"/>
        </w:tabs>
        <w:jc w:val="center"/>
        <w:rPr>
          <w:b/>
          <w:sz w:val="22"/>
          <w:u w:val="single"/>
        </w:rPr>
      </w:pPr>
    </w:p>
    <w:p w:rsidR="00CB6848" w:rsidRDefault="00CB6848">
      <w:pPr>
        <w:pStyle w:val="BodyText"/>
        <w:rPr>
          <w:rFonts w:ascii="Verdana" w:hAnsi="Verdana"/>
          <w:sz w:val="16"/>
        </w:rPr>
      </w:pPr>
    </w:p>
    <w:p w:rsidR="00CB6848" w:rsidRDefault="00CB6848">
      <w:pPr>
        <w:pStyle w:val="BodyText"/>
        <w:rPr>
          <w:rFonts w:ascii="Verdana" w:hAnsi="Verdana"/>
          <w:sz w:val="24"/>
        </w:rPr>
      </w:pPr>
      <w:r>
        <w:rPr>
          <w:rFonts w:ascii="Verdana" w:hAnsi="Verdana"/>
          <w:sz w:val="24"/>
        </w:rPr>
        <w:t>The Path from Pessimism to Optimism</w:t>
      </w:r>
    </w:p>
    <w:p w:rsidR="00CB6848" w:rsidRDefault="00CB6848">
      <w:pPr>
        <w:pStyle w:val="BodyText"/>
        <w:rPr>
          <w:rFonts w:ascii="Verdana" w:hAnsi="Verdana"/>
          <w:sz w:val="16"/>
        </w:rPr>
      </w:pPr>
    </w:p>
    <w:p w:rsidR="00CB6848" w:rsidRDefault="00CB6848">
      <w:pPr>
        <w:pStyle w:val="BodyText"/>
        <w:rPr>
          <w:rFonts w:ascii="Verdana" w:hAnsi="Verdana"/>
          <w:color w:val="333333"/>
          <w:sz w:val="18"/>
          <w:szCs w:val="18"/>
        </w:rPr>
      </w:pPr>
      <w:r>
        <w:rPr>
          <w:rFonts w:ascii="Verdana" w:hAnsi="Verdana"/>
          <w:color w:val="333333"/>
          <w:sz w:val="18"/>
          <w:szCs w:val="18"/>
        </w:rPr>
        <w:t>Course Number: MGMT0311</w:t>
      </w:r>
    </w:p>
    <w:p w:rsidR="00CB6848" w:rsidRDefault="00CB6848">
      <w:pPr>
        <w:pStyle w:val="BodyText"/>
        <w:rPr>
          <w:rStyle w:val="bodytextheader1"/>
          <w:rFonts w:eastAsia="Arial Unicode MS" w:cs="Arial Unicode MS"/>
          <w:sz w:val="12"/>
          <w:u w:val="none"/>
        </w:rPr>
      </w:pPr>
    </w:p>
    <w:p w:rsidR="00CB6848" w:rsidRDefault="00CB6848">
      <w:pPr>
        <w:jc w:val="both"/>
        <w:rPr>
          <w:sz w:val="22"/>
        </w:rPr>
      </w:pPr>
      <w:r>
        <w:rPr>
          <w:rStyle w:val="bodytextheader1"/>
        </w:rPr>
        <w:t>Overview/Description</w:t>
      </w:r>
      <w:r>
        <w:t xml:space="preserve"> </w:t>
      </w:r>
      <w:r>
        <w:rPr>
          <w:rFonts w:ascii="Verdana" w:hAnsi="Verdana"/>
          <w:sz w:val="18"/>
        </w:rPr>
        <w:br/>
        <w:t xml:space="preserve">      </w:t>
      </w:r>
      <w:r>
        <w:rPr>
          <w:sz w:val="22"/>
        </w:rPr>
        <w:t>Your point of view affects virtually every aspect of your life, including your level of success. A negative point of view is a detrimental influence. Negativity is the result of unchecked pessimism. It's an abnormal pattern of thinking that persists over time and negates solutions and successful outcomes. Learning to deal with negativity will improve both your personal and business relationships. This course identifies how negative attitudes are formed, how you can identify them, and how a bad attitude becomes contagious. You will also learn some practical tools for developing and maintaining a positive point of view.</w:t>
      </w:r>
    </w:p>
    <w:p w:rsidR="00CB6848" w:rsidRDefault="00CB6848">
      <w:pPr>
        <w:rPr>
          <w:sz w:val="22"/>
        </w:rPr>
      </w:pPr>
      <w:r>
        <w:rPr>
          <w:rStyle w:val="bodytextheader1"/>
          <w:rFonts w:ascii="Times New Roman" w:hAnsi="Times New Roman"/>
          <w:sz w:val="24"/>
        </w:rPr>
        <w:t>Target Audience</w:t>
      </w:r>
      <w:r>
        <w:rPr>
          <w:b/>
          <w:bCs/>
          <w:sz w:val="22"/>
        </w:rPr>
        <w:t xml:space="preserve">: </w:t>
      </w:r>
      <w:r>
        <w:rPr>
          <w:sz w:val="22"/>
        </w:rPr>
        <w:t>Executives, managers, supervisors, team leaders, team members and anyone else who must meet the challenge of changing negative cultures and staff behaviors.</w:t>
      </w:r>
    </w:p>
    <w:p w:rsidR="00CB6848" w:rsidRDefault="00CB6848"/>
    <w:p w:rsidR="00CB6848" w:rsidRDefault="00CB6848">
      <w:pPr>
        <w:rPr>
          <w:rStyle w:val="bodytext1"/>
          <w:rFonts w:ascii="Times New Roman" w:hAnsi="Times New Roman"/>
          <w:sz w:val="24"/>
        </w:rPr>
      </w:pPr>
      <w:r>
        <w:rPr>
          <w:rStyle w:val="bodytextheader1"/>
          <w:rFonts w:ascii="Times New Roman" w:hAnsi="Times New Roman"/>
          <w:sz w:val="24"/>
        </w:rPr>
        <w:t>Lesson Objectives:</w:t>
      </w:r>
      <w:r>
        <w:t xml:space="preserve"> </w:t>
      </w:r>
    </w:p>
    <w:p w:rsidR="00CB6848" w:rsidRDefault="00CB6848" w:rsidP="006B48D4">
      <w:pPr>
        <w:numPr>
          <w:ilvl w:val="0"/>
          <w:numId w:val="2"/>
        </w:numPr>
        <w:rPr>
          <w:sz w:val="22"/>
        </w:rPr>
      </w:pPr>
      <w:r>
        <w:rPr>
          <w:sz w:val="22"/>
        </w:rPr>
        <w:t>Forging a Person's Point of View</w:t>
      </w:r>
    </w:p>
    <w:p w:rsidR="00CB6848" w:rsidRDefault="00CB6848" w:rsidP="006B48D4">
      <w:pPr>
        <w:numPr>
          <w:ilvl w:val="0"/>
          <w:numId w:val="2"/>
        </w:numPr>
        <w:rPr>
          <w:sz w:val="22"/>
        </w:rPr>
      </w:pPr>
      <w:r>
        <w:rPr>
          <w:sz w:val="22"/>
        </w:rPr>
        <w:t>Issues that Instigate Negative Thinking</w:t>
      </w:r>
    </w:p>
    <w:p w:rsidR="00CB6848" w:rsidRDefault="00CB6848" w:rsidP="006B48D4">
      <w:pPr>
        <w:numPr>
          <w:ilvl w:val="0"/>
          <w:numId w:val="2"/>
        </w:numPr>
        <w:rPr>
          <w:sz w:val="22"/>
        </w:rPr>
      </w:pPr>
      <w:r>
        <w:rPr>
          <w:sz w:val="22"/>
        </w:rPr>
        <w:t>The Path to a Positive Point of View</w:t>
      </w:r>
    </w:p>
    <w:p w:rsidR="00CB6848" w:rsidRDefault="00CB6848" w:rsidP="006B48D4">
      <w:pPr>
        <w:numPr>
          <w:ilvl w:val="0"/>
          <w:numId w:val="2"/>
        </w:numPr>
        <w:rPr>
          <w:sz w:val="22"/>
        </w:rPr>
      </w:pPr>
      <w:r>
        <w:rPr>
          <w:sz w:val="22"/>
        </w:rPr>
        <w:t>The Catalysts of Negativity</w:t>
      </w:r>
    </w:p>
    <w:p w:rsidR="00CB6848" w:rsidRDefault="00CB6848" w:rsidP="006B48D4">
      <w:pPr>
        <w:numPr>
          <w:ilvl w:val="0"/>
          <w:numId w:val="2"/>
        </w:numPr>
        <w:rPr>
          <w:sz w:val="22"/>
        </w:rPr>
      </w:pPr>
      <w:r>
        <w:rPr>
          <w:sz w:val="22"/>
        </w:rPr>
        <w:t>How to Avoid Being a Carrier of Negativity</w:t>
      </w:r>
    </w:p>
    <w:p w:rsidR="00CB6848" w:rsidRDefault="00CB6848" w:rsidP="006B48D4">
      <w:pPr>
        <w:numPr>
          <w:ilvl w:val="0"/>
          <w:numId w:val="2"/>
        </w:numPr>
        <w:rPr>
          <w:sz w:val="22"/>
        </w:rPr>
      </w:pPr>
      <w:r>
        <w:rPr>
          <w:sz w:val="22"/>
        </w:rPr>
        <w:t>Acting Upon vs. Reacting to Negativity</w:t>
      </w:r>
    </w:p>
    <w:p w:rsidR="00CB6848" w:rsidRDefault="00CB6848">
      <w:pPr>
        <w:rPr>
          <w:sz w:val="16"/>
        </w:rPr>
      </w:pPr>
    </w:p>
    <w:p w:rsidR="00CB6848" w:rsidRDefault="00CB6848">
      <w:pPr>
        <w:pStyle w:val="NormalWeb"/>
        <w:rPr>
          <w:rFonts w:ascii="Verdana" w:hAnsi="Verdana"/>
          <w:color w:val="333333"/>
          <w:sz w:val="18"/>
          <w:szCs w:val="18"/>
        </w:rPr>
      </w:pPr>
      <w:r>
        <w:rPr>
          <w:rStyle w:val="bodytextheader1"/>
          <w:rFonts w:ascii="Times New Roman" w:hAnsi="Times New Roman" w:cs="Times New Roman"/>
          <w:sz w:val="24"/>
        </w:rPr>
        <w:t xml:space="preserve">Expected Duration  </w:t>
      </w:r>
      <w:r>
        <w:rPr>
          <w:rStyle w:val="bodytext1"/>
          <w:rFonts w:ascii="Times New Roman" w:hAnsi="Times New Roman" w:cs="Times New Roman"/>
          <w:sz w:val="24"/>
        </w:rPr>
        <w:t>4 hours</w:t>
      </w:r>
    </w:p>
    <w:p w:rsidR="00CB6848" w:rsidRDefault="00CB6848">
      <w:pPr>
        <w:pStyle w:val="BodyText"/>
        <w:rPr>
          <w:rStyle w:val="bodytext1"/>
          <w:sz w:val="8"/>
        </w:rPr>
      </w:pPr>
    </w:p>
    <w:p w:rsidR="00CB6848" w:rsidRDefault="00CB6848">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CB6848" w:rsidRDefault="00CB6848">
      <w:pPr>
        <w:pStyle w:val="BodyText"/>
        <w:rPr>
          <w:rStyle w:val="bodytextheader1"/>
          <w:rFonts w:eastAsia="Arial Unicode MS" w:cs="Arial Unicode MS"/>
          <w:u w:val="none"/>
        </w:rPr>
      </w:pPr>
    </w:p>
    <w:p w:rsidR="00CB6848" w:rsidRDefault="00CB6848">
      <w:pPr>
        <w:pStyle w:val="BodyText"/>
        <w:rPr>
          <w:rStyle w:val="bodytextheader1"/>
          <w:rFonts w:eastAsia="Arial Unicode MS" w:cs="Arial Unicode MS"/>
          <w:u w:val="none"/>
        </w:rPr>
      </w:pPr>
    </w:p>
    <w:p w:rsidR="00CB6848" w:rsidRDefault="00CB6848">
      <w:pPr>
        <w:pStyle w:val="BodyText"/>
        <w:rPr>
          <w:rStyle w:val="bodytextheader1"/>
          <w:rFonts w:eastAsia="Arial Unicode MS" w:cs="Arial Unicode MS"/>
          <w:u w:val="none"/>
        </w:rPr>
      </w:pPr>
    </w:p>
    <w:p w:rsidR="00CB6848" w:rsidRDefault="00CB6848">
      <w:pPr>
        <w:tabs>
          <w:tab w:val="right" w:pos="10260"/>
        </w:tabs>
        <w:jc w:val="center"/>
        <w:rPr>
          <w:b/>
          <w:sz w:val="22"/>
          <w:u w:val="single"/>
        </w:rPr>
      </w:pPr>
      <w:r>
        <w:rPr>
          <w:b/>
          <w:sz w:val="22"/>
          <w:u w:val="single"/>
        </w:rPr>
        <w:t>Direct all Education Comments and Questions to:</w:t>
      </w:r>
    </w:p>
    <w:p w:rsidR="00CB6848" w:rsidRDefault="00CB6848">
      <w:pPr>
        <w:tabs>
          <w:tab w:val="right" w:pos="10260"/>
        </w:tabs>
        <w:jc w:val="center"/>
        <w:rPr>
          <w:b/>
          <w:sz w:val="8"/>
          <w:u w:val="single"/>
        </w:rPr>
      </w:pPr>
    </w:p>
    <w:p w:rsidR="00CB6848" w:rsidRDefault="00CB6848">
      <w:pPr>
        <w:pStyle w:val="CommentText"/>
        <w:jc w:val="center"/>
        <w:rPr>
          <w:sz w:val="22"/>
        </w:rPr>
      </w:pPr>
      <w:r>
        <w:rPr>
          <w:sz w:val="22"/>
        </w:rPr>
        <w:t>Bruce Hupke – 281-6984</w:t>
      </w:r>
    </w:p>
    <w:p w:rsidR="00CB6848" w:rsidRDefault="00CB6848">
      <w:pPr>
        <w:pStyle w:val="BodyText"/>
        <w:jc w:val="center"/>
        <w:rPr>
          <w:rStyle w:val="bodytextheader1"/>
          <w:rFonts w:eastAsia="Arial Unicode MS" w:cs="Arial Unicode MS"/>
          <w:u w:val="none"/>
        </w:rPr>
      </w:pPr>
      <w:hyperlink r:id="rId13" w:history="1">
        <w:r>
          <w:rPr>
            <w:rStyle w:val="Hyperlink"/>
            <w:sz w:val="22"/>
          </w:rPr>
          <w:t>bruce.hupke@iowa.gov</w:t>
        </w:r>
      </w:hyperlink>
    </w:p>
    <w:p w:rsidR="00CB6848" w:rsidRDefault="00CB6848">
      <w:pPr>
        <w:pStyle w:val="BodyText"/>
      </w:pPr>
    </w:p>
    <w:p w:rsidR="00CB6848" w:rsidRDefault="00CB6848">
      <w:pPr>
        <w:pStyle w:val="Footer"/>
        <w:tabs>
          <w:tab w:val="clear" w:pos="4320"/>
          <w:tab w:val="clear" w:pos="8640"/>
        </w:tabs>
        <w:sectPr w:rsidR="00CB6848">
          <w:type w:val="continuous"/>
          <w:pgSz w:w="12240" w:h="15840"/>
          <w:pgMar w:top="634" w:right="1008" w:bottom="1440" w:left="720" w:header="446" w:footer="187" w:gutter="0"/>
          <w:cols w:num="2" w:space="720" w:equalWidth="0">
            <w:col w:w="5040" w:space="720"/>
            <w:col w:w="4752"/>
          </w:cols>
        </w:sectPr>
      </w:pPr>
    </w:p>
    <w:p w:rsidR="00CB6848" w:rsidRDefault="00CB6848">
      <w:pPr>
        <w:pBdr>
          <w:top w:val="single" w:sz="24" w:space="4" w:color="auto"/>
          <w:bottom w:val="single" w:sz="24" w:space="4" w:color="auto"/>
        </w:pBdr>
        <w:tabs>
          <w:tab w:val="right" w:pos="10260"/>
        </w:tabs>
        <w:rPr>
          <w:sz w:val="24"/>
        </w:rPr>
      </w:pPr>
      <w:r>
        <w:rPr>
          <w:b/>
          <w:sz w:val="24"/>
        </w:rPr>
        <w:lastRenderedPageBreak/>
        <w:t xml:space="preserve">ITE EDUCATION NEWS   November/December 2005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CB6848">
        <w:tblPrEx>
          <w:tblCellMar>
            <w:top w:w="0" w:type="dxa"/>
            <w:bottom w:w="0" w:type="dxa"/>
          </w:tblCellMar>
        </w:tblPrEx>
        <w:trPr>
          <w:cantSplit/>
          <w:trHeight w:val="179"/>
        </w:trPr>
        <w:tc>
          <w:tcPr>
            <w:tcW w:w="10620" w:type="dxa"/>
            <w:gridSpan w:val="3"/>
            <w:shd w:val="solid" w:color="auto" w:fill="auto"/>
          </w:tcPr>
          <w:p w:rsidR="00CB6848" w:rsidRDefault="00CB6848">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CB6848">
        <w:tblPrEx>
          <w:tblCellMar>
            <w:top w:w="0" w:type="dxa"/>
            <w:bottom w:w="0" w:type="dxa"/>
          </w:tblCellMar>
        </w:tblPrEx>
        <w:trPr>
          <w:cantSplit/>
          <w:trHeight w:val="3086"/>
        </w:trPr>
        <w:tc>
          <w:tcPr>
            <w:tcW w:w="7200" w:type="dxa"/>
          </w:tcPr>
          <w:p w:rsidR="00CB6848" w:rsidRDefault="00CB6848">
            <w:pPr>
              <w:pStyle w:val="Heading2"/>
              <w:rPr>
                <w:sz w:val="24"/>
              </w:rPr>
            </w:pPr>
            <w:r>
              <w:rPr>
                <w:i/>
                <w:caps/>
                <w:sz w:val="24"/>
                <w:u w:val="none"/>
              </w:rPr>
              <w:t>Access Level 1</w:t>
            </w:r>
          </w:p>
          <w:p w:rsidR="00CB6848" w:rsidRDefault="00CB6848">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CB6848" w:rsidRDefault="00CB6848">
            <w:pPr>
              <w:rPr>
                <w:b/>
                <w:i/>
                <w:sz w:val="18"/>
              </w:rPr>
            </w:pPr>
            <w:r>
              <w:rPr>
                <w:b/>
                <w:sz w:val="18"/>
              </w:rPr>
              <w:t>Prerequisite: Basic Windows or similar experience</w:t>
            </w:r>
          </w:p>
        </w:tc>
        <w:tc>
          <w:tcPr>
            <w:tcW w:w="270" w:type="dxa"/>
          </w:tcPr>
          <w:p w:rsidR="00CB6848" w:rsidRDefault="00CB6848">
            <w:pPr>
              <w:spacing w:before="120"/>
              <w:rPr>
                <w:b/>
                <w:i/>
                <w:u w:val="single"/>
              </w:rPr>
            </w:pPr>
          </w:p>
        </w:tc>
        <w:tc>
          <w:tcPr>
            <w:tcW w:w="3150" w:type="dxa"/>
          </w:tcPr>
          <w:p w:rsidR="00CB6848" w:rsidRDefault="00CB6848">
            <w:pPr>
              <w:tabs>
                <w:tab w:val="left" w:pos="522"/>
                <w:tab w:val="right" w:pos="2952"/>
              </w:tabs>
              <w:rPr>
                <w:b/>
                <w:i/>
                <w:sz w:val="28"/>
              </w:rPr>
            </w:pPr>
            <w:r>
              <w:rPr>
                <w:b/>
                <w:i/>
                <w:sz w:val="28"/>
              </w:rPr>
              <w:t>Access Level 1</w:t>
            </w:r>
          </w:p>
          <w:p w:rsidR="00CB6848" w:rsidRDefault="00CB6848">
            <w:pPr>
              <w:tabs>
                <w:tab w:val="left" w:pos="522"/>
                <w:tab w:val="right" w:pos="2952"/>
              </w:tabs>
              <w:rPr>
                <w:b/>
                <w:i/>
                <w:sz w:val="22"/>
              </w:rPr>
            </w:pPr>
            <w:r>
              <w:rPr>
                <w:b/>
              </w:rPr>
              <w:t>$</w:t>
            </w:r>
            <w:r>
              <w:rPr>
                <w:b/>
                <w:i/>
                <w:sz w:val="22"/>
              </w:rPr>
              <w:t>115                    Course: PC801</w:t>
            </w:r>
          </w:p>
          <w:p w:rsidR="00CB6848" w:rsidRDefault="00CB6848">
            <w:pPr>
              <w:pStyle w:val="Heading5"/>
              <w:rPr>
                <w:b w:val="0"/>
              </w:rPr>
            </w:pPr>
            <w:r>
              <w:t xml:space="preserve">Jan 18                     </w:t>
            </w:r>
            <w:r>
              <w:rPr>
                <w:b w:val="0"/>
              </w:rPr>
              <w:t xml:space="preserve">  </w:t>
            </w:r>
            <w:smartTag w:uri="urn:schemas-microsoft-com:office:smarttags" w:element="time">
              <w:smartTagPr>
                <w:attr w:name="Minute" w:val="30"/>
                <w:attr w:name="Hour" w:val="8"/>
              </w:smartTagPr>
              <w:r>
                <w:rPr>
                  <w:b w:val="0"/>
                </w:rPr>
                <w:t>8:30 – 3:30</w:t>
              </w:r>
            </w:smartTag>
          </w:p>
          <w:p w:rsidR="00CB6848" w:rsidRDefault="00CB6848">
            <w:pPr>
              <w:tabs>
                <w:tab w:val="left" w:pos="522"/>
                <w:tab w:val="right" w:pos="2952"/>
              </w:tabs>
              <w:rPr>
                <w:sz w:val="22"/>
              </w:rPr>
            </w:pPr>
            <w:r>
              <w:rPr>
                <w:b/>
                <w:bCs/>
                <w:sz w:val="22"/>
              </w:rPr>
              <w:t xml:space="preserve">       19 </w:t>
            </w:r>
            <w:r>
              <w:rPr>
                <w:sz w:val="22"/>
              </w:rPr>
              <w:t xml:space="preserve">                     </w:t>
            </w:r>
            <w:smartTag w:uri="urn:schemas-microsoft-com:office:smarttags" w:element="time">
              <w:smartTagPr>
                <w:attr w:name="Minute" w:val="30"/>
                <w:attr w:name="Hour" w:val="8"/>
              </w:smartTagPr>
              <w:r>
                <w:rPr>
                  <w:sz w:val="22"/>
                </w:rPr>
                <w:t>8:30 – 12:00</w:t>
              </w:r>
            </w:smartTag>
          </w:p>
          <w:p w:rsidR="00CB6848" w:rsidRDefault="00CB6848">
            <w:pPr>
              <w:tabs>
                <w:tab w:val="left" w:pos="522"/>
                <w:tab w:val="right" w:pos="2952"/>
              </w:tabs>
              <w:rPr>
                <w:sz w:val="22"/>
              </w:rPr>
            </w:pPr>
            <w:r>
              <w:rPr>
                <w:sz w:val="22"/>
              </w:rPr>
              <w:t>Enrollments close:               Jan 9</w:t>
            </w:r>
          </w:p>
          <w:p w:rsidR="00CB6848" w:rsidRDefault="00CB6848">
            <w:pPr>
              <w:tabs>
                <w:tab w:val="left" w:pos="522"/>
                <w:tab w:val="right" w:pos="2952"/>
              </w:tabs>
              <w:rPr>
                <w:sz w:val="22"/>
              </w:rPr>
            </w:pPr>
          </w:p>
          <w:p w:rsidR="00CB6848" w:rsidRDefault="00CB6848">
            <w:pPr>
              <w:tabs>
                <w:tab w:val="left" w:pos="522"/>
                <w:tab w:val="right" w:pos="2952"/>
              </w:tabs>
              <w:rPr>
                <w:sz w:val="22"/>
              </w:rPr>
            </w:pPr>
          </w:p>
          <w:p w:rsidR="00CB6848" w:rsidRDefault="00CB6848">
            <w:pPr>
              <w:pStyle w:val="Heading5"/>
              <w:rPr>
                <w:b w:val="0"/>
              </w:rPr>
            </w:pPr>
            <w:r>
              <w:t xml:space="preserve">Apr 5                       </w:t>
            </w:r>
            <w:r>
              <w:rPr>
                <w:b w:val="0"/>
              </w:rPr>
              <w:t xml:space="preserve">  </w:t>
            </w:r>
            <w:smartTag w:uri="urn:schemas-microsoft-com:office:smarttags" w:element="time">
              <w:smartTagPr>
                <w:attr w:name="Minute" w:val="30"/>
                <w:attr w:name="Hour" w:val="8"/>
              </w:smartTagPr>
              <w:r>
                <w:rPr>
                  <w:b w:val="0"/>
                </w:rPr>
                <w:t>8:30 – 3:30</w:t>
              </w:r>
            </w:smartTag>
          </w:p>
          <w:p w:rsidR="00CB6848" w:rsidRDefault="00CB6848">
            <w:pPr>
              <w:tabs>
                <w:tab w:val="left" w:pos="522"/>
                <w:tab w:val="right" w:pos="2952"/>
              </w:tabs>
              <w:rPr>
                <w:sz w:val="22"/>
              </w:rPr>
            </w:pPr>
            <w:r>
              <w:rPr>
                <w:b/>
                <w:bCs/>
                <w:sz w:val="22"/>
              </w:rPr>
              <w:t xml:space="preserve">        6 </w:t>
            </w:r>
            <w:r>
              <w:rPr>
                <w:sz w:val="22"/>
              </w:rPr>
              <w:t xml:space="preserve">                      </w:t>
            </w:r>
            <w:smartTag w:uri="urn:schemas-microsoft-com:office:smarttags" w:element="time">
              <w:smartTagPr>
                <w:attr w:name="Minute" w:val="30"/>
                <w:attr w:name="Hour" w:val="8"/>
              </w:smartTagPr>
              <w:r>
                <w:rPr>
                  <w:sz w:val="22"/>
                </w:rPr>
                <w:t>8:30 – 12:00</w:t>
              </w:r>
            </w:smartTag>
          </w:p>
          <w:p w:rsidR="00CB6848" w:rsidRDefault="00CB6848">
            <w:pPr>
              <w:tabs>
                <w:tab w:val="left" w:pos="522"/>
                <w:tab w:val="right" w:pos="2952"/>
              </w:tabs>
              <w:rPr>
                <w:sz w:val="22"/>
              </w:rPr>
            </w:pPr>
            <w:r>
              <w:rPr>
                <w:sz w:val="22"/>
              </w:rPr>
              <w:t>Enrollments close:           Mar 27</w:t>
            </w:r>
          </w:p>
          <w:p w:rsidR="00CB6848" w:rsidRDefault="00CB6848">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CB6848" w:rsidRDefault="00CB6848">
            <w:pPr>
              <w:tabs>
                <w:tab w:val="left" w:pos="522"/>
                <w:tab w:val="right" w:pos="2952"/>
              </w:tabs>
              <w:rPr>
                <w:b/>
                <w:i/>
                <w:sz w:val="18"/>
              </w:rPr>
            </w:pPr>
          </w:p>
        </w:tc>
      </w:tr>
      <w:tr w:rsidR="00CB6848">
        <w:tblPrEx>
          <w:tblCellMar>
            <w:top w:w="0" w:type="dxa"/>
            <w:bottom w:w="0" w:type="dxa"/>
          </w:tblCellMar>
        </w:tblPrEx>
        <w:trPr>
          <w:cantSplit/>
          <w:trHeight w:val="2330"/>
        </w:trPr>
        <w:tc>
          <w:tcPr>
            <w:tcW w:w="7200" w:type="dxa"/>
          </w:tcPr>
          <w:p w:rsidR="00CB6848" w:rsidRDefault="00CB6848">
            <w:pPr>
              <w:pStyle w:val="Heading3"/>
              <w:rPr>
                <w:i/>
                <w:caps/>
                <w:sz w:val="24"/>
              </w:rPr>
            </w:pPr>
            <w:r>
              <w:rPr>
                <w:i/>
                <w:caps/>
                <w:sz w:val="24"/>
              </w:rPr>
              <w:t>Excel Level 1</w:t>
            </w:r>
          </w:p>
          <w:p w:rsidR="00CB6848" w:rsidRDefault="00CB6848">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CB6848" w:rsidRDefault="00CB6848">
            <w:pPr>
              <w:pStyle w:val="Heading3"/>
              <w:rPr>
                <w:i/>
                <w:caps/>
                <w:sz w:val="18"/>
              </w:rPr>
            </w:pPr>
            <w:r>
              <w:rPr>
                <w:sz w:val="19"/>
              </w:rPr>
              <w:t>Prerequisite: Basic Windows or similar experience</w:t>
            </w:r>
          </w:p>
        </w:tc>
        <w:tc>
          <w:tcPr>
            <w:tcW w:w="270" w:type="dxa"/>
          </w:tcPr>
          <w:p w:rsidR="00CB6848" w:rsidRDefault="00CB6848">
            <w:pPr>
              <w:spacing w:before="120"/>
              <w:rPr>
                <w:b/>
                <w:i/>
                <w:u w:val="single"/>
              </w:rPr>
            </w:pPr>
          </w:p>
        </w:tc>
        <w:tc>
          <w:tcPr>
            <w:tcW w:w="3150" w:type="dxa"/>
          </w:tcPr>
          <w:p w:rsidR="00CB6848" w:rsidRDefault="00CB6848">
            <w:pPr>
              <w:pStyle w:val="Heading2"/>
              <w:rPr>
                <w:u w:val="none"/>
              </w:rPr>
            </w:pPr>
            <w:r>
              <w:rPr>
                <w:i/>
                <w:u w:val="none"/>
              </w:rPr>
              <w:t>Excel Level 1</w:t>
            </w:r>
          </w:p>
          <w:p w:rsidR="00CB6848" w:rsidRDefault="00CB6848">
            <w:pPr>
              <w:tabs>
                <w:tab w:val="left" w:pos="522"/>
                <w:tab w:val="right" w:pos="2952"/>
              </w:tabs>
              <w:rPr>
                <w:sz w:val="22"/>
              </w:rPr>
            </w:pPr>
            <w:r>
              <w:rPr>
                <w:b/>
                <w:i/>
                <w:sz w:val="22"/>
              </w:rPr>
              <w:t>$80                      Course: PC701</w:t>
            </w:r>
          </w:p>
          <w:p w:rsidR="00CB6848" w:rsidRDefault="00CB6848">
            <w:pPr>
              <w:tabs>
                <w:tab w:val="left" w:pos="522"/>
                <w:tab w:val="right" w:pos="2952"/>
              </w:tabs>
              <w:rPr>
                <w:sz w:val="22"/>
              </w:rPr>
            </w:pPr>
            <w:r>
              <w:rPr>
                <w:b/>
                <w:sz w:val="22"/>
              </w:rPr>
              <w:t xml:space="preserve">Feb 8    </w:t>
            </w:r>
            <w:r>
              <w:rPr>
                <w:b/>
                <w:i/>
                <w:sz w:val="22"/>
              </w:rPr>
              <w:t xml:space="preserve">                     </w:t>
            </w:r>
            <w:smartTag w:uri="urn:schemas-microsoft-com:office:smarttags" w:element="time">
              <w:smartTagPr>
                <w:attr w:name="Minute" w:val="30"/>
                <w:attr w:name="Hour" w:val="8"/>
              </w:smartTagPr>
              <w:r>
                <w:rPr>
                  <w:sz w:val="22"/>
                </w:rPr>
                <w:t>8:30 – 4:00</w:t>
              </w:r>
            </w:smartTag>
          </w:p>
          <w:p w:rsidR="00CB6848" w:rsidRDefault="00CB6848">
            <w:pPr>
              <w:tabs>
                <w:tab w:val="left" w:pos="522"/>
                <w:tab w:val="right" w:pos="2952"/>
              </w:tabs>
              <w:rPr>
                <w:sz w:val="22"/>
              </w:rPr>
            </w:pPr>
            <w:r>
              <w:rPr>
                <w:sz w:val="22"/>
              </w:rPr>
              <w:t>Enrollments close:            Jan 30</w:t>
            </w:r>
          </w:p>
          <w:p w:rsidR="00CB6848" w:rsidRDefault="00CB6848">
            <w:pPr>
              <w:tabs>
                <w:tab w:val="left" w:pos="522"/>
                <w:tab w:val="right" w:pos="2952"/>
              </w:tabs>
              <w:rPr>
                <w:sz w:val="22"/>
              </w:rPr>
            </w:pPr>
          </w:p>
          <w:p w:rsidR="00CB6848" w:rsidRDefault="00CB6848">
            <w:pPr>
              <w:tabs>
                <w:tab w:val="left" w:pos="522"/>
                <w:tab w:val="right" w:pos="2952"/>
              </w:tabs>
              <w:rPr>
                <w:sz w:val="22"/>
              </w:rPr>
            </w:pPr>
            <w:r>
              <w:rPr>
                <w:b/>
                <w:sz w:val="22"/>
              </w:rPr>
              <w:t xml:space="preserve">Apr 4       </w:t>
            </w:r>
            <w:r>
              <w:rPr>
                <w:b/>
                <w:i/>
                <w:sz w:val="22"/>
              </w:rPr>
              <w:t xml:space="preserve">                  </w:t>
            </w:r>
            <w:smartTag w:uri="urn:schemas-microsoft-com:office:smarttags" w:element="time">
              <w:smartTagPr>
                <w:attr w:name="Minute" w:val="30"/>
                <w:attr w:name="Hour" w:val="8"/>
              </w:smartTagPr>
              <w:r>
                <w:rPr>
                  <w:sz w:val="22"/>
                </w:rPr>
                <w:t>8:30 – 4:00</w:t>
              </w:r>
            </w:smartTag>
          </w:p>
          <w:p w:rsidR="00CB6848" w:rsidRDefault="00CB6848">
            <w:pPr>
              <w:tabs>
                <w:tab w:val="left" w:pos="522"/>
                <w:tab w:val="right" w:pos="2952"/>
              </w:tabs>
              <w:rPr>
                <w:sz w:val="22"/>
              </w:rPr>
            </w:pPr>
            <w:r>
              <w:rPr>
                <w:sz w:val="22"/>
              </w:rPr>
              <w:t>Enrollments close:           Mar 27</w:t>
            </w:r>
          </w:p>
          <w:p w:rsidR="00CB6848" w:rsidRDefault="00CB6848">
            <w:pPr>
              <w:tabs>
                <w:tab w:val="left" w:pos="522"/>
                <w:tab w:val="right" w:pos="2952"/>
              </w:tabs>
              <w:rPr>
                <w:b/>
                <w:i/>
                <w:sz w:val="18"/>
              </w:rPr>
            </w:pPr>
            <w:smartTag w:uri="urn:schemas-microsoft-com:office:smarttags" w:element="City">
              <w:smartTag w:uri="urn:schemas-microsoft-com:office:smarttags" w:element="place">
                <w:r>
                  <w:t>Hoover</w:t>
                </w:r>
              </w:smartTag>
            </w:smartTag>
            <w:r>
              <w:t xml:space="preserve"> ‘B’ Level/Learning Center 2</w:t>
            </w:r>
          </w:p>
        </w:tc>
      </w:tr>
      <w:tr w:rsidR="00CB6848">
        <w:tblPrEx>
          <w:tblCellMar>
            <w:top w:w="0" w:type="dxa"/>
            <w:bottom w:w="0" w:type="dxa"/>
          </w:tblCellMar>
        </w:tblPrEx>
        <w:trPr>
          <w:cantSplit/>
          <w:trHeight w:val="3221"/>
        </w:trPr>
        <w:tc>
          <w:tcPr>
            <w:tcW w:w="7200" w:type="dxa"/>
          </w:tcPr>
          <w:p w:rsidR="00CB6848" w:rsidRDefault="00CB6848">
            <w:pPr>
              <w:pStyle w:val="Heading3"/>
              <w:rPr>
                <w:i/>
                <w:caps/>
                <w:sz w:val="24"/>
              </w:rPr>
            </w:pPr>
            <w:r>
              <w:rPr>
                <w:i/>
                <w:caps/>
                <w:sz w:val="24"/>
              </w:rPr>
              <w:t>Access Level 2</w:t>
            </w:r>
          </w:p>
          <w:p w:rsidR="00CB6848" w:rsidRDefault="00CB6848">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CB6848" w:rsidRDefault="00CB6848">
            <w:pPr>
              <w:rPr>
                <w:b/>
                <w:sz w:val="18"/>
              </w:rPr>
            </w:pPr>
            <w:r>
              <w:rPr>
                <w:b/>
                <w:sz w:val="19"/>
              </w:rPr>
              <w:t>Prerequisite: Basic Microsoft ACCESS class</w:t>
            </w:r>
          </w:p>
        </w:tc>
        <w:tc>
          <w:tcPr>
            <w:tcW w:w="270" w:type="dxa"/>
          </w:tcPr>
          <w:p w:rsidR="00CB6848" w:rsidRDefault="00CB6848">
            <w:pPr>
              <w:spacing w:before="120"/>
              <w:rPr>
                <w:b/>
                <w:i/>
                <w:u w:val="single"/>
              </w:rPr>
            </w:pPr>
          </w:p>
        </w:tc>
        <w:tc>
          <w:tcPr>
            <w:tcW w:w="3150" w:type="dxa"/>
          </w:tcPr>
          <w:p w:rsidR="00CB6848" w:rsidRDefault="00CB6848">
            <w:pPr>
              <w:tabs>
                <w:tab w:val="left" w:pos="522"/>
                <w:tab w:val="right" w:pos="2952"/>
              </w:tabs>
              <w:rPr>
                <w:b/>
                <w:i/>
                <w:sz w:val="28"/>
              </w:rPr>
            </w:pPr>
            <w:r>
              <w:rPr>
                <w:b/>
                <w:i/>
                <w:sz w:val="28"/>
              </w:rPr>
              <w:t>Access Level 2</w:t>
            </w:r>
          </w:p>
          <w:p w:rsidR="00CB6848" w:rsidRDefault="00CB6848">
            <w:pPr>
              <w:tabs>
                <w:tab w:val="left" w:pos="522"/>
                <w:tab w:val="right" w:pos="2952"/>
              </w:tabs>
              <w:rPr>
                <w:b/>
                <w:i/>
                <w:sz w:val="22"/>
              </w:rPr>
            </w:pPr>
            <w:r>
              <w:rPr>
                <w:b/>
                <w:i/>
                <w:sz w:val="22"/>
              </w:rPr>
              <w:t>$115                    Course: PC811</w:t>
            </w:r>
          </w:p>
          <w:p w:rsidR="00CB6848" w:rsidRDefault="00CB6848">
            <w:pPr>
              <w:pStyle w:val="Heading5"/>
              <w:rPr>
                <w:b w:val="0"/>
              </w:rPr>
            </w:pPr>
            <w:r>
              <w:t xml:space="preserve">Feb 1       </w:t>
            </w:r>
            <w:r>
              <w:rPr>
                <w:b w:val="0"/>
              </w:rPr>
              <w:t xml:space="preserve">                  </w:t>
            </w:r>
            <w:smartTag w:uri="urn:schemas-microsoft-com:office:smarttags" w:element="time">
              <w:smartTagPr>
                <w:attr w:name="Minute" w:val="30"/>
                <w:attr w:name="Hour" w:val="8"/>
              </w:smartTagPr>
              <w:r>
                <w:rPr>
                  <w:b w:val="0"/>
                </w:rPr>
                <w:t>8:30 – 3:30</w:t>
              </w:r>
            </w:smartTag>
          </w:p>
          <w:p w:rsidR="00CB6848" w:rsidRDefault="00CB6848">
            <w:pPr>
              <w:tabs>
                <w:tab w:val="left" w:pos="522"/>
                <w:tab w:val="right" w:pos="2952"/>
              </w:tabs>
              <w:rPr>
                <w:sz w:val="22"/>
              </w:rPr>
            </w:pPr>
            <w:r>
              <w:rPr>
                <w:b/>
                <w:sz w:val="22"/>
              </w:rPr>
              <w:t xml:space="preserve">       2           </w:t>
            </w:r>
            <w:r>
              <w:rPr>
                <w:sz w:val="22"/>
              </w:rPr>
              <w:t xml:space="preserve">             </w:t>
            </w:r>
            <w:smartTag w:uri="urn:schemas-microsoft-com:office:smarttags" w:element="time">
              <w:smartTagPr>
                <w:attr w:name="Minute" w:val="30"/>
                <w:attr w:name="Hour" w:val="8"/>
              </w:smartTagPr>
              <w:r>
                <w:rPr>
                  <w:sz w:val="22"/>
                </w:rPr>
                <w:t>8:30 – 12:00</w:t>
              </w:r>
            </w:smartTag>
          </w:p>
          <w:p w:rsidR="00CB6848" w:rsidRDefault="00CB6848">
            <w:pPr>
              <w:tabs>
                <w:tab w:val="left" w:pos="522"/>
                <w:tab w:val="right" w:pos="2952"/>
              </w:tabs>
              <w:rPr>
                <w:sz w:val="22"/>
              </w:rPr>
            </w:pPr>
            <w:r>
              <w:rPr>
                <w:sz w:val="22"/>
              </w:rPr>
              <w:t>Enrollments close:             Jan 23</w:t>
            </w:r>
          </w:p>
          <w:p w:rsidR="00CB6848" w:rsidRDefault="00CB6848">
            <w:pPr>
              <w:pStyle w:val="CommentText"/>
              <w:tabs>
                <w:tab w:val="left" w:pos="522"/>
                <w:tab w:val="right" w:pos="2952"/>
              </w:tabs>
            </w:pPr>
          </w:p>
          <w:p w:rsidR="00CB6848" w:rsidRDefault="00CB6848">
            <w:pPr>
              <w:pStyle w:val="Heading5"/>
              <w:rPr>
                <w:b w:val="0"/>
              </w:rPr>
            </w:pPr>
            <w:r>
              <w:t xml:space="preserve">May 3      </w:t>
            </w:r>
            <w:r>
              <w:rPr>
                <w:b w:val="0"/>
              </w:rPr>
              <w:t xml:space="preserve">                  </w:t>
            </w:r>
            <w:smartTag w:uri="urn:schemas-microsoft-com:office:smarttags" w:element="time">
              <w:smartTagPr>
                <w:attr w:name="Minute" w:val="30"/>
                <w:attr w:name="Hour" w:val="8"/>
              </w:smartTagPr>
              <w:r>
                <w:rPr>
                  <w:b w:val="0"/>
                </w:rPr>
                <w:t>8:30 – 3:30</w:t>
              </w:r>
            </w:smartTag>
          </w:p>
          <w:p w:rsidR="00CB6848" w:rsidRDefault="00CB6848">
            <w:pPr>
              <w:tabs>
                <w:tab w:val="left" w:pos="522"/>
                <w:tab w:val="right" w:pos="2952"/>
              </w:tabs>
              <w:rPr>
                <w:sz w:val="22"/>
              </w:rPr>
            </w:pPr>
            <w:r>
              <w:rPr>
                <w:b/>
                <w:sz w:val="22"/>
              </w:rPr>
              <w:t xml:space="preserve">         4         </w:t>
            </w:r>
            <w:r>
              <w:rPr>
                <w:sz w:val="22"/>
              </w:rPr>
              <w:t xml:space="preserve">             </w:t>
            </w:r>
            <w:smartTag w:uri="urn:schemas-microsoft-com:office:smarttags" w:element="time">
              <w:smartTagPr>
                <w:attr w:name="Minute" w:val="30"/>
                <w:attr w:name="Hour" w:val="8"/>
              </w:smartTagPr>
              <w:r>
                <w:rPr>
                  <w:sz w:val="22"/>
                </w:rPr>
                <w:t>8:30 – 12:00</w:t>
              </w:r>
            </w:smartTag>
          </w:p>
          <w:p w:rsidR="00CB6848" w:rsidRDefault="00CB6848">
            <w:pPr>
              <w:tabs>
                <w:tab w:val="left" w:pos="522"/>
                <w:tab w:val="right" w:pos="2952"/>
              </w:tabs>
              <w:rPr>
                <w:sz w:val="22"/>
              </w:rPr>
            </w:pPr>
            <w:r>
              <w:rPr>
                <w:sz w:val="22"/>
              </w:rPr>
              <w:t>Enrollments close:            Apr 24</w:t>
            </w:r>
          </w:p>
          <w:p w:rsidR="00CB6848" w:rsidRDefault="00CB6848">
            <w:pPr>
              <w:pStyle w:val="CommentText"/>
              <w:tabs>
                <w:tab w:val="left" w:pos="522"/>
                <w:tab w:val="right" w:pos="2952"/>
              </w:tabs>
              <w:rPr>
                <w:sz w:val="18"/>
              </w:rPr>
            </w:pPr>
            <w:smartTag w:uri="urn:schemas-microsoft-com:office:smarttags" w:element="City">
              <w:smartTag w:uri="urn:schemas-microsoft-com:office:smarttags" w:element="place">
                <w:r>
                  <w:t>Hoover</w:t>
                </w:r>
              </w:smartTag>
            </w:smartTag>
            <w:r>
              <w:t xml:space="preserve"> ‘B’ Level/Learning Center 2</w:t>
            </w:r>
          </w:p>
        </w:tc>
      </w:tr>
      <w:tr w:rsidR="00CB6848">
        <w:tblPrEx>
          <w:tblCellMar>
            <w:top w:w="0" w:type="dxa"/>
            <w:bottom w:w="0" w:type="dxa"/>
          </w:tblCellMar>
        </w:tblPrEx>
        <w:trPr>
          <w:cantSplit/>
          <w:trHeight w:val="2357"/>
        </w:trPr>
        <w:tc>
          <w:tcPr>
            <w:tcW w:w="7200" w:type="dxa"/>
          </w:tcPr>
          <w:p w:rsidR="00CB6848" w:rsidRDefault="00CB6848">
            <w:pPr>
              <w:pStyle w:val="Heading3"/>
              <w:rPr>
                <w:i/>
                <w:caps/>
                <w:sz w:val="24"/>
              </w:rPr>
            </w:pPr>
            <w:r>
              <w:rPr>
                <w:i/>
                <w:caps/>
                <w:sz w:val="24"/>
              </w:rPr>
              <w:t>Excel Level 2</w:t>
            </w:r>
          </w:p>
          <w:p w:rsidR="00CB6848" w:rsidRDefault="00CB6848">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CB6848" w:rsidRDefault="00CB6848">
            <w:pPr>
              <w:rPr>
                <w:b/>
                <w:sz w:val="18"/>
              </w:rPr>
            </w:pPr>
            <w:r>
              <w:rPr>
                <w:b/>
                <w:sz w:val="19"/>
              </w:rPr>
              <w:t>Prerequisite: Basic Microsoft EXCEL class or similar EXCEL experience</w:t>
            </w:r>
          </w:p>
        </w:tc>
        <w:tc>
          <w:tcPr>
            <w:tcW w:w="270" w:type="dxa"/>
          </w:tcPr>
          <w:p w:rsidR="00CB6848" w:rsidRDefault="00CB6848">
            <w:pPr>
              <w:spacing w:before="120"/>
              <w:rPr>
                <w:b/>
                <w:i/>
                <w:u w:val="single"/>
              </w:rPr>
            </w:pPr>
          </w:p>
        </w:tc>
        <w:tc>
          <w:tcPr>
            <w:tcW w:w="3150" w:type="dxa"/>
          </w:tcPr>
          <w:p w:rsidR="00CB6848" w:rsidRDefault="00CB6848">
            <w:pPr>
              <w:tabs>
                <w:tab w:val="left" w:pos="522"/>
                <w:tab w:val="right" w:pos="2952"/>
              </w:tabs>
              <w:rPr>
                <w:b/>
                <w:i/>
                <w:sz w:val="28"/>
              </w:rPr>
            </w:pPr>
            <w:r>
              <w:rPr>
                <w:b/>
                <w:i/>
                <w:sz w:val="28"/>
              </w:rPr>
              <w:t>Excel Level 2</w:t>
            </w:r>
          </w:p>
          <w:p w:rsidR="00CB6848" w:rsidRDefault="00CB6848">
            <w:pPr>
              <w:tabs>
                <w:tab w:val="left" w:pos="522"/>
                <w:tab w:val="right" w:pos="2952"/>
              </w:tabs>
              <w:jc w:val="both"/>
              <w:rPr>
                <w:b/>
                <w:i/>
                <w:sz w:val="22"/>
              </w:rPr>
            </w:pPr>
            <w:r>
              <w:rPr>
                <w:b/>
                <w:i/>
                <w:sz w:val="22"/>
              </w:rPr>
              <w:t>$115                    Course: PC711</w:t>
            </w:r>
          </w:p>
          <w:p w:rsidR="00CB6848" w:rsidRDefault="00CB6848">
            <w:pPr>
              <w:tabs>
                <w:tab w:val="left" w:pos="522"/>
                <w:tab w:val="right" w:pos="2952"/>
              </w:tabs>
              <w:jc w:val="both"/>
              <w:rPr>
                <w:sz w:val="22"/>
              </w:rPr>
            </w:pPr>
            <w:r>
              <w:rPr>
                <w:b/>
                <w:sz w:val="22"/>
              </w:rPr>
              <w:t xml:space="preserve">Feb 22                       </w:t>
            </w:r>
            <w:smartTag w:uri="urn:schemas-microsoft-com:office:smarttags" w:element="time">
              <w:smartTagPr>
                <w:attr w:name="Minute" w:val="0"/>
                <w:attr w:name="Hour" w:val="9"/>
              </w:smartTagPr>
              <w:r>
                <w:rPr>
                  <w:sz w:val="22"/>
                </w:rPr>
                <w:t>9:00 – 3:30</w:t>
              </w:r>
            </w:smartTag>
          </w:p>
          <w:p w:rsidR="00CB6848" w:rsidRDefault="00CB6848">
            <w:pPr>
              <w:tabs>
                <w:tab w:val="left" w:pos="522"/>
                <w:tab w:val="right" w:pos="2952"/>
              </w:tabs>
              <w:jc w:val="both"/>
              <w:rPr>
                <w:sz w:val="22"/>
              </w:rPr>
            </w:pPr>
            <w:r>
              <w:rPr>
                <w:b/>
                <w:sz w:val="22"/>
              </w:rPr>
              <w:t xml:space="preserve">       23</w:t>
            </w:r>
            <w:r>
              <w:rPr>
                <w:sz w:val="22"/>
              </w:rPr>
              <w:t xml:space="preserve">                      </w:t>
            </w:r>
            <w:smartTag w:uri="urn:schemas-microsoft-com:office:smarttags" w:element="time">
              <w:smartTagPr>
                <w:attr w:name="Minute" w:val="0"/>
                <w:attr w:name="Hour" w:val="9"/>
              </w:smartTagPr>
              <w:r>
                <w:rPr>
                  <w:sz w:val="22"/>
                </w:rPr>
                <w:t>9:00 – 12:00</w:t>
              </w:r>
            </w:smartTag>
          </w:p>
          <w:p w:rsidR="00CB6848" w:rsidRDefault="00CB6848">
            <w:pPr>
              <w:tabs>
                <w:tab w:val="left" w:pos="522"/>
                <w:tab w:val="right" w:pos="2952"/>
              </w:tabs>
              <w:jc w:val="both"/>
              <w:rPr>
                <w:sz w:val="22"/>
              </w:rPr>
            </w:pPr>
            <w:r>
              <w:rPr>
                <w:sz w:val="22"/>
              </w:rPr>
              <w:t>Enrollments close:            Feb 13</w:t>
            </w:r>
          </w:p>
          <w:p w:rsidR="00CB6848" w:rsidRDefault="00CB6848">
            <w:pPr>
              <w:tabs>
                <w:tab w:val="left" w:pos="522"/>
                <w:tab w:val="right" w:pos="2952"/>
              </w:tabs>
              <w:jc w:val="both"/>
            </w:pPr>
            <w:smartTag w:uri="urn:schemas-microsoft-com:office:smarttags" w:element="City">
              <w:smartTag w:uri="urn:schemas-microsoft-com:office:smarttags" w:element="place">
                <w:r>
                  <w:t>Hoover</w:t>
                </w:r>
              </w:smartTag>
            </w:smartTag>
            <w:r>
              <w:t xml:space="preserve"> ‘B’ Level/Learning Center 2</w:t>
            </w:r>
          </w:p>
          <w:p w:rsidR="00CB6848" w:rsidRDefault="00CB6848">
            <w:pPr>
              <w:tabs>
                <w:tab w:val="left" w:pos="522"/>
                <w:tab w:val="right" w:pos="2952"/>
              </w:tabs>
              <w:rPr>
                <w:sz w:val="18"/>
              </w:rPr>
            </w:pPr>
          </w:p>
        </w:tc>
      </w:tr>
      <w:tr w:rsidR="00CB6848">
        <w:tblPrEx>
          <w:tblCellMar>
            <w:top w:w="0" w:type="dxa"/>
            <w:bottom w:w="0" w:type="dxa"/>
          </w:tblCellMar>
        </w:tblPrEx>
        <w:trPr>
          <w:cantSplit/>
          <w:trHeight w:val="2222"/>
        </w:trPr>
        <w:tc>
          <w:tcPr>
            <w:tcW w:w="7200" w:type="dxa"/>
          </w:tcPr>
          <w:p w:rsidR="00CB6848" w:rsidRDefault="00CB6848">
            <w:pPr>
              <w:pStyle w:val="Heading3"/>
              <w:rPr>
                <w:i/>
                <w:caps/>
                <w:sz w:val="24"/>
              </w:rPr>
            </w:pPr>
            <w:r>
              <w:rPr>
                <w:i/>
                <w:caps/>
                <w:sz w:val="24"/>
              </w:rPr>
              <w:t>Business Objects</w:t>
            </w:r>
          </w:p>
          <w:p w:rsidR="00CB6848" w:rsidRDefault="00CB6848">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CB6848" w:rsidRDefault="00CB6848">
            <w:pPr>
              <w:jc w:val="both"/>
              <w:rPr>
                <w:b/>
                <w:sz w:val="19"/>
              </w:rPr>
            </w:pPr>
            <w:r>
              <w:rPr>
                <w:b/>
                <w:sz w:val="19"/>
              </w:rPr>
              <w:t>Prerequisite: Basic Windows or similar experience</w:t>
            </w:r>
          </w:p>
        </w:tc>
        <w:tc>
          <w:tcPr>
            <w:tcW w:w="270" w:type="dxa"/>
          </w:tcPr>
          <w:p w:rsidR="00CB6848" w:rsidRDefault="00CB6848">
            <w:pPr>
              <w:spacing w:before="120"/>
              <w:rPr>
                <w:b/>
                <w:i/>
                <w:u w:val="single"/>
              </w:rPr>
            </w:pPr>
          </w:p>
        </w:tc>
        <w:tc>
          <w:tcPr>
            <w:tcW w:w="3150" w:type="dxa"/>
          </w:tcPr>
          <w:p w:rsidR="00CB6848" w:rsidRDefault="00CB6848">
            <w:pPr>
              <w:tabs>
                <w:tab w:val="left" w:pos="522"/>
                <w:tab w:val="right" w:pos="2952"/>
              </w:tabs>
              <w:rPr>
                <w:b/>
                <w:i/>
                <w:sz w:val="28"/>
              </w:rPr>
            </w:pPr>
            <w:r>
              <w:rPr>
                <w:b/>
                <w:i/>
                <w:sz w:val="28"/>
              </w:rPr>
              <w:t>Business Objects</w:t>
            </w:r>
          </w:p>
          <w:p w:rsidR="00CB6848" w:rsidRDefault="00CB6848">
            <w:pPr>
              <w:tabs>
                <w:tab w:val="left" w:pos="522"/>
                <w:tab w:val="right" w:pos="2952"/>
              </w:tabs>
              <w:rPr>
                <w:b/>
                <w:i/>
                <w:sz w:val="22"/>
              </w:rPr>
            </w:pPr>
            <w:r>
              <w:rPr>
                <w:b/>
                <w:i/>
                <w:sz w:val="22"/>
              </w:rPr>
              <w:t>$50                     Course: UT501</w:t>
            </w:r>
          </w:p>
          <w:p w:rsidR="00CB6848" w:rsidRDefault="00CB6848">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CB6848" w:rsidRDefault="00CB6848">
            <w:pPr>
              <w:pStyle w:val="CommentText"/>
              <w:tabs>
                <w:tab w:val="left" w:pos="522"/>
                <w:tab w:val="right" w:pos="2952"/>
              </w:tabs>
              <w:jc w:val="both"/>
              <w:rPr>
                <w:sz w:val="22"/>
              </w:rPr>
            </w:pPr>
            <w:r>
              <w:rPr>
                <w:sz w:val="22"/>
              </w:rPr>
              <w:t>Enrollments close:                N/A</w:t>
            </w:r>
          </w:p>
          <w:p w:rsidR="00CB6848" w:rsidRDefault="00CB6848">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CB6848" w:rsidRDefault="00CB6848">
            <w:pPr>
              <w:pStyle w:val="CommentText"/>
              <w:tabs>
                <w:tab w:val="left" w:pos="522"/>
                <w:tab w:val="right" w:pos="2952"/>
              </w:tabs>
            </w:pPr>
            <w:r>
              <w:t>TBA</w:t>
            </w:r>
          </w:p>
        </w:tc>
      </w:tr>
    </w:tbl>
    <w:p w:rsidR="00CB6848" w:rsidRDefault="00CB6848">
      <w:pPr>
        <w:pStyle w:val="Footer"/>
        <w:tabs>
          <w:tab w:val="clear" w:pos="4320"/>
          <w:tab w:val="clear" w:pos="8640"/>
          <w:tab w:val="right" w:pos="10260"/>
        </w:tabs>
        <w:jc w:val="both"/>
        <w:rPr>
          <w:sz w:val="8"/>
        </w:rPr>
      </w:pPr>
    </w:p>
    <w:p w:rsidR="00CB6848" w:rsidRDefault="00CB6848">
      <w:pPr>
        <w:pStyle w:val="Footer"/>
        <w:tabs>
          <w:tab w:val="clear" w:pos="4320"/>
          <w:tab w:val="clear" w:pos="8640"/>
          <w:tab w:val="right" w:pos="10260"/>
        </w:tabs>
        <w:jc w:val="both"/>
        <w:rPr>
          <w:sz w:val="8"/>
        </w:rPr>
      </w:pPr>
    </w:p>
    <w:p w:rsidR="00CB6848" w:rsidRDefault="00CB6848">
      <w:pPr>
        <w:pStyle w:val="Footer"/>
        <w:tabs>
          <w:tab w:val="clear" w:pos="4320"/>
          <w:tab w:val="clear" w:pos="8640"/>
          <w:tab w:val="right" w:pos="10260"/>
        </w:tabs>
        <w:jc w:val="both"/>
        <w:rPr>
          <w:sz w:val="8"/>
        </w:rPr>
      </w:pPr>
    </w:p>
    <w:p w:rsidR="00CB6848" w:rsidRDefault="00CB6848">
      <w:pPr>
        <w:pBdr>
          <w:top w:val="single" w:sz="24" w:space="0" w:color="auto"/>
          <w:bottom w:val="single" w:sz="24" w:space="1" w:color="auto"/>
        </w:pBdr>
        <w:tabs>
          <w:tab w:val="right" w:pos="10260"/>
        </w:tabs>
        <w:rPr>
          <w:sz w:val="24"/>
        </w:rPr>
      </w:pPr>
      <w:r>
        <w:rPr>
          <w:b/>
          <w:sz w:val="24"/>
        </w:rPr>
        <w:lastRenderedPageBreak/>
        <w:t>ITE EDUCATION NEWS   November/December 2005</w:t>
      </w:r>
      <w:r>
        <w:rPr>
          <w:rFonts w:ascii="Arial Narrow" w:hAnsi="Arial Narrow"/>
          <w:b/>
          <w:sz w:val="24"/>
        </w:rPr>
        <w:t xml:space="preserve">                                                               </w:t>
      </w:r>
      <w:r>
        <w:rPr>
          <w:sz w:val="24"/>
        </w:rPr>
        <w:t>Page 3</w:t>
      </w:r>
    </w:p>
    <w:p w:rsidR="00CB6848" w:rsidRDefault="00CB6848">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CB6848">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CB6848" w:rsidRDefault="00CB6848">
            <w:pPr>
              <w:pStyle w:val="Heading1"/>
            </w:pPr>
            <w:r>
              <w:t>November 2005</w:t>
            </w:r>
          </w:p>
        </w:tc>
      </w:tr>
      <w:tr w:rsidR="00CB6848">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CB6848" w:rsidRDefault="00CB6848">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CB6848" w:rsidRDefault="00CB6848">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CB6848" w:rsidRDefault="00CB6848">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CB6848" w:rsidRDefault="00CB6848">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CB6848" w:rsidRDefault="00CB6848">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CB6848" w:rsidRDefault="00CB6848">
            <w:pPr>
              <w:tabs>
                <w:tab w:val="right" w:pos="10260"/>
              </w:tabs>
              <w:jc w:val="center"/>
              <w:rPr>
                <w:b/>
                <w:sz w:val="16"/>
              </w:rPr>
            </w:pPr>
            <w:r>
              <w:rPr>
                <w:b/>
                <w:sz w:val="16"/>
              </w:rPr>
              <w:t>Friday</w:t>
            </w:r>
          </w:p>
        </w:tc>
        <w:tc>
          <w:tcPr>
            <w:tcW w:w="1404" w:type="dxa"/>
            <w:tcBorders>
              <w:top w:val="single" w:sz="4" w:space="0" w:color="auto"/>
            </w:tcBorders>
          </w:tcPr>
          <w:p w:rsidR="00CB6848" w:rsidRDefault="00CB6848">
            <w:pPr>
              <w:tabs>
                <w:tab w:val="right" w:pos="10260"/>
              </w:tabs>
              <w:jc w:val="center"/>
              <w:rPr>
                <w:b/>
                <w:sz w:val="16"/>
              </w:rPr>
            </w:pPr>
            <w:r>
              <w:rPr>
                <w:b/>
                <w:sz w:val="16"/>
              </w:rPr>
              <w:t>Saturday</w:t>
            </w:r>
          </w:p>
        </w:tc>
      </w:tr>
      <w:tr w:rsidR="00CB6848">
        <w:tblPrEx>
          <w:tblCellMar>
            <w:top w:w="0" w:type="dxa"/>
            <w:bottom w:w="0" w:type="dxa"/>
          </w:tblCellMar>
        </w:tblPrEx>
        <w:trPr>
          <w:trHeight w:val="1102"/>
        </w:trPr>
        <w:tc>
          <w:tcPr>
            <w:tcW w:w="1491" w:type="dxa"/>
            <w:gridSpan w:val="2"/>
            <w:shd w:val="clear" w:color="auto" w:fill="C0C0C0"/>
          </w:tcPr>
          <w:p w:rsidR="00CB6848" w:rsidRDefault="00CB6848">
            <w:pPr>
              <w:tabs>
                <w:tab w:val="right" w:pos="10260"/>
              </w:tabs>
              <w:rPr>
                <w:sz w:val="16"/>
              </w:rPr>
            </w:pPr>
          </w:p>
        </w:tc>
        <w:tc>
          <w:tcPr>
            <w:tcW w:w="1491" w:type="dxa"/>
            <w:gridSpan w:val="2"/>
            <w:shd w:val="clear" w:color="auto" w:fill="C0C0C0"/>
          </w:tcPr>
          <w:p w:rsidR="00CB6848" w:rsidRDefault="00CB6848">
            <w:pPr>
              <w:tabs>
                <w:tab w:val="right" w:pos="10260"/>
              </w:tabs>
              <w:rPr>
                <w:b/>
                <w:sz w:val="16"/>
              </w:rPr>
            </w:pPr>
          </w:p>
        </w:tc>
        <w:tc>
          <w:tcPr>
            <w:tcW w:w="1491" w:type="dxa"/>
          </w:tcPr>
          <w:p w:rsidR="00CB6848" w:rsidRDefault="00CB6848">
            <w:pPr>
              <w:tabs>
                <w:tab w:val="right" w:pos="10260"/>
              </w:tabs>
              <w:rPr>
                <w:b/>
                <w:sz w:val="16"/>
              </w:rPr>
            </w:pPr>
            <w:r>
              <w:rPr>
                <w:b/>
                <w:sz w:val="16"/>
              </w:rPr>
              <w:t>1</w:t>
            </w:r>
          </w:p>
        </w:tc>
        <w:tc>
          <w:tcPr>
            <w:tcW w:w="1491" w:type="dxa"/>
            <w:gridSpan w:val="3"/>
          </w:tcPr>
          <w:p w:rsidR="00CB6848" w:rsidRDefault="00CB6848">
            <w:pPr>
              <w:tabs>
                <w:tab w:val="right" w:pos="10260"/>
              </w:tabs>
              <w:rPr>
                <w:b/>
                <w:sz w:val="16"/>
              </w:rPr>
            </w:pPr>
            <w:r>
              <w:rPr>
                <w:b/>
                <w:sz w:val="16"/>
              </w:rPr>
              <w:t>2</w:t>
            </w:r>
          </w:p>
        </w:tc>
        <w:tc>
          <w:tcPr>
            <w:tcW w:w="1491" w:type="dxa"/>
          </w:tcPr>
          <w:p w:rsidR="00CB6848" w:rsidRDefault="00CB6848">
            <w:pPr>
              <w:tabs>
                <w:tab w:val="right" w:pos="10260"/>
              </w:tabs>
              <w:rPr>
                <w:b/>
                <w:sz w:val="16"/>
              </w:rPr>
            </w:pPr>
            <w:r>
              <w:rPr>
                <w:b/>
                <w:sz w:val="16"/>
              </w:rPr>
              <w:t>3</w:t>
            </w:r>
          </w:p>
        </w:tc>
        <w:tc>
          <w:tcPr>
            <w:tcW w:w="1491" w:type="dxa"/>
            <w:gridSpan w:val="3"/>
          </w:tcPr>
          <w:p w:rsidR="00CB6848" w:rsidRDefault="00CB6848">
            <w:pPr>
              <w:tabs>
                <w:tab w:val="center" w:pos="637"/>
              </w:tabs>
              <w:rPr>
                <w:b/>
                <w:sz w:val="16"/>
              </w:rPr>
            </w:pPr>
            <w:r>
              <w:rPr>
                <w:b/>
                <w:sz w:val="16"/>
              </w:rPr>
              <w:t>4</w:t>
            </w:r>
          </w:p>
        </w:tc>
        <w:tc>
          <w:tcPr>
            <w:tcW w:w="1404" w:type="dxa"/>
          </w:tcPr>
          <w:p w:rsidR="00CB6848" w:rsidRDefault="00CB6848">
            <w:pPr>
              <w:tabs>
                <w:tab w:val="right" w:pos="10260"/>
              </w:tabs>
              <w:rPr>
                <w:b/>
                <w:sz w:val="16"/>
              </w:rPr>
            </w:pPr>
            <w:r>
              <w:rPr>
                <w:b/>
                <w:sz w:val="16"/>
              </w:rPr>
              <w:t>5</w:t>
            </w:r>
          </w:p>
        </w:tc>
      </w:tr>
      <w:tr w:rsidR="00CB6848">
        <w:tblPrEx>
          <w:tblCellMar>
            <w:top w:w="0" w:type="dxa"/>
            <w:bottom w:w="0" w:type="dxa"/>
          </w:tblCellMar>
        </w:tblPrEx>
        <w:trPr>
          <w:trHeight w:val="1138"/>
        </w:trPr>
        <w:tc>
          <w:tcPr>
            <w:tcW w:w="1491" w:type="dxa"/>
            <w:gridSpan w:val="2"/>
          </w:tcPr>
          <w:p w:rsidR="00CB6848" w:rsidRDefault="00CB6848">
            <w:pPr>
              <w:tabs>
                <w:tab w:val="right" w:pos="10260"/>
              </w:tabs>
              <w:rPr>
                <w:b/>
                <w:sz w:val="16"/>
              </w:rPr>
            </w:pPr>
            <w:r>
              <w:rPr>
                <w:b/>
                <w:sz w:val="16"/>
              </w:rPr>
              <w:t>6</w:t>
            </w:r>
          </w:p>
        </w:tc>
        <w:tc>
          <w:tcPr>
            <w:tcW w:w="1491" w:type="dxa"/>
            <w:gridSpan w:val="2"/>
          </w:tcPr>
          <w:p w:rsidR="00CB6848" w:rsidRDefault="00CB6848">
            <w:pPr>
              <w:tabs>
                <w:tab w:val="right" w:pos="10260"/>
              </w:tabs>
              <w:rPr>
                <w:b/>
                <w:sz w:val="16"/>
              </w:rPr>
            </w:pPr>
            <w:r>
              <w:rPr>
                <w:b/>
                <w:sz w:val="16"/>
              </w:rPr>
              <w:t>7</w:t>
            </w:r>
          </w:p>
        </w:tc>
        <w:tc>
          <w:tcPr>
            <w:tcW w:w="1491" w:type="dxa"/>
          </w:tcPr>
          <w:p w:rsidR="00CB6848" w:rsidRDefault="00CB6848">
            <w:pPr>
              <w:tabs>
                <w:tab w:val="right" w:pos="10260"/>
              </w:tabs>
              <w:rPr>
                <w:b/>
                <w:sz w:val="16"/>
              </w:rPr>
            </w:pPr>
            <w:r>
              <w:rPr>
                <w:b/>
                <w:sz w:val="16"/>
              </w:rPr>
              <w:t>8</w:t>
            </w:r>
          </w:p>
        </w:tc>
        <w:tc>
          <w:tcPr>
            <w:tcW w:w="1491" w:type="dxa"/>
            <w:gridSpan w:val="3"/>
          </w:tcPr>
          <w:p w:rsidR="00CB6848" w:rsidRDefault="00CB6848">
            <w:pPr>
              <w:rPr>
                <w:b/>
                <w:bCs/>
                <w:sz w:val="16"/>
              </w:rPr>
            </w:pPr>
            <w:r>
              <w:rPr>
                <w:b/>
                <w:sz w:val="16"/>
              </w:rPr>
              <w:t>9</w:t>
            </w:r>
          </w:p>
          <w:p w:rsidR="00CB6848" w:rsidRDefault="00CB6848">
            <w:pPr>
              <w:rPr>
                <w:b/>
                <w:sz w:val="16"/>
              </w:rPr>
            </w:pPr>
            <w:r>
              <w:rPr>
                <w:b/>
                <w:bCs/>
                <w:sz w:val="16"/>
              </w:rPr>
              <w:t>Access Level 2</w:t>
            </w:r>
          </w:p>
          <w:p w:rsidR="00CB6848" w:rsidRDefault="00CB6848">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491" w:type="dxa"/>
          </w:tcPr>
          <w:p w:rsidR="00CB6848" w:rsidRDefault="00CB6848">
            <w:pPr>
              <w:rPr>
                <w:b/>
                <w:bCs/>
                <w:sz w:val="16"/>
              </w:rPr>
            </w:pPr>
            <w:r>
              <w:rPr>
                <w:b/>
                <w:sz w:val="16"/>
              </w:rPr>
              <w:t>10</w:t>
            </w:r>
          </w:p>
          <w:p w:rsidR="00CB6848" w:rsidRDefault="00CB6848">
            <w:pPr>
              <w:rPr>
                <w:b/>
                <w:sz w:val="16"/>
              </w:rPr>
            </w:pPr>
            <w:r>
              <w:rPr>
                <w:b/>
                <w:bCs/>
                <w:sz w:val="16"/>
              </w:rPr>
              <w:t>Access Level 2</w:t>
            </w:r>
          </w:p>
          <w:p w:rsidR="00CB6848" w:rsidRDefault="00CB6848">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491" w:type="dxa"/>
            <w:gridSpan w:val="3"/>
          </w:tcPr>
          <w:p w:rsidR="00CB6848" w:rsidRDefault="00CB6848">
            <w:pPr>
              <w:tabs>
                <w:tab w:val="right" w:pos="10260"/>
              </w:tabs>
              <w:rPr>
                <w:b/>
                <w:sz w:val="16"/>
              </w:rPr>
            </w:pPr>
            <w:r>
              <w:rPr>
                <w:b/>
                <w:sz w:val="16"/>
              </w:rPr>
              <w:t>11</w:t>
            </w:r>
          </w:p>
          <w:p w:rsidR="00CB6848" w:rsidRDefault="00CB6848">
            <w:pPr>
              <w:tabs>
                <w:tab w:val="right" w:pos="10260"/>
              </w:tabs>
              <w:rPr>
                <w:b/>
                <w:sz w:val="16"/>
              </w:rPr>
            </w:pPr>
            <w:r>
              <w:rPr>
                <w:b/>
                <w:sz w:val="16"/>
              </w:rPr>
              <w:t>Veteran’s Day</w:t>
            </w:r>
          </w:p>
        </w:tc>
        <w:tc>
          <w:tcPr>
            <w:tcW w:w="1404" w:type="dxa"/>
          </w:tcPr>
          <w:p w:rsidR="00CB6848" w:rsidRDefault="00CB6848">
            <w:pPr>
              <w:tabs>
                <w:tab w:val="right" w:pos="10260"/>
              </w:tabs>
              <w:rPr>
                <w:b/>
                <w:sz w:val="16"/>
              </w:rPr>
            </w:pPr>
            <w:r>
              <w:rPr>
                <w:b/>
                <w:sz w:val="16"/>
              </w:rPr>
              <w:t>12</w:t>
            </w:r>
          </w:p>
        </w:tc>
      </w:tr>
      <w:tr w:rsidR="00CB6848">
        <w:tblPrEx>
          <w:tblCellMar>
            <w:top w:w="0" w:type="dxa"/>
            <w:bottom w:w="0" w:type="dxa"/>
          </w:tblCellMar>
        </w:tblPrEx>
        <w:trPr>
          <w:trHeight w:val="1147"/>
        </w:trPr>
        <w:tc>
          <w:tcPr>
            <w:tcW w:w="1491" w:type="dxa"/>
            <w:gridSpan w:val="2"/>
          </w:tcPr>
          <w:p w:rsidR="00CB6848" w:rsidRDefault="00CB6848">
            <w:pPr>
              <w:tabs>
                <w:tab w:val="right" w:pos="10260"/>
              </w:tabs>
              <w:rPr>
                <w:b/>
                <w:sz w:val="16"/>
              </w:rPr>
            </w:pPr>
            <w:r>
              <w:rPr>
                <w:b/>
                <w:sz w:val="16"/>
              </w:rPr>
              <w:t>13</w:t>
            </w:r>
          </w:p>
        </w:tc>
        <w:tc>
          <w:tcPr>
            <w:tcW w:w="1491" w:type="dxa"/>
            <w:gridSpan w:val="2"/>
          </w:tcPr>
          <w:p w:rsidR="00CB6848" w:rsidRDefault="00CB6848">
            <w:pPr>
              <w:tabs>
                <w:tab w:val="right" w:pos="10260"/>
              </w:tabs>
              <w:rPr>
                <w:b/>
                <w:sz w:val="16"/>
              </w:rPr>
            </w:pPr>
            <w:r>
              <w:rPr>
                <w:b/>
                <w:sz w:val="16"/>
              </w:rPr>
              <w:t>14</w:t>
            </w:r>
          </w:p>
        </w:tc>
        <w:tc>
          <w:tcPr>
            <w:tcW w:w="1491" w:type="dxa"/>
          </w:tcPr>
          <w:p w:rsidR="00CB6848" w:rsidRDefault="00CB6848">
            <w:pPr>
              <w:tabs>
                <w:tab w:val="right" w:pos="10260"/>
              </w:tabs>
              <w:rPr>
                <w:b/>
                <w:sz w:val="16"/>
              </w:rPr>
            </w:pPr>
            <w:r>
              <w:rPr>
                <w:b/>
                <w:sz w:val="16"/>
              </w:rPr>
              <w:t>15</w:t>
            </w:r>
          </w:p>
        </w:tc>
        <w:tc>
          <w:tcPr>
            <w:tcW w:w="1491" w:type="dxa"/>
            <w:gridSpan w:val="3"/>
          </w:tcPr>
          <w:p w:rsidR="00CB6848" w:rsidRDefault="00CB6848">
            <w:pPr>
              <w:tabs>
                <w:tab w:val="right" w:pos="10260"/>
              </w:tabs>
              <w:rPr>
                <w:b/>
                <w:sz w:val="16"/>
              </w:rPr>
            </w:pPr>
            <w:r>
              <w:rPr>
                <w:b/>
                <w:sz w:val="16"/>
              </w:rPr>
              <w:t>16</w:t>
            </w:r>
          </w:p>
        </w:tc>
        <w:tc>
          <w:tcPr>
            <w:tcW w:w="1491" w:type="dxa"/>
          </w:tcPr>
          <w:p w:rsidR="00CB6848" w:rsidRDefault="00CB6848">
            <w:pPr>
              <w:tabs>
                <w:tab w:val="right" w:pos="10260"/>
              </w:tabs>
              <w:rPr>
                <w:b/>
                <w:sz w:val="16"/>
              </w:rPr>
            </w:pPr>
            <w:r>
              <w:rPr>
                <w:b/>
                <w:sz w:val="16"/>
              </w:rPr>
              <w:t>17</w:t>
            </w:r>
          </w:p>
        </w:tc>
        <w:tc>
          <w:tcPr>
            <w:tcW w:w="1491" w:type="dxa"/>
            <w:gridSpan w:val="3"/>
          </w:tcPr>
          <w:p w:rsidR="00CB6848" w:rsidRDefault="00CB6848">
            <w:pPr>
              <w:tabs>
                <w:tab w:val="right" w:pos="10260"/>
              </w:tabs>
              <w:rPr>
                <w:b/>
                <w:sz w:val="16"/>
              </w:rPr>
            </w:pPr>
            <w:r>
              <w:rPr>
                <w:b/>
                <w:sz w:val="16"/>
              </w:rPr>
              <w:t>18</w:t>
            </w:r>
          </w:p>
        </w:tc>
        <w:tc>
          <w:tcPr>
            <w:tcW w:w="1404" w:type="dxa"/>
          </w:tcPr>
          <w:p w:rsidR="00CB6848" w:rsidRDefault="00CB6848">
            <w:pPr>
              <w:tabs>
                <w:tab w:val="right" w:pos="10260"/>
              </w:tabs>
              <w:rPr>
                <w:b/>
                <w:sz w:val="16"/>
              </w:rPr>
            </w:pPr>
            <w:r>
              <w:rPr>
                <w:b/>
                <w:sz w:val="16"/>
              </w:rPr>
              <w:t>19</w:t>
            </w:r>
          </w:p>
        </w:tc>
      </w:tr>
      <w:tr w:rsidR="00CB6848">
        <w:tblPrEx>
          <w:tblCellMar>
            <w:top w:w="0" w:type="dxa"/>
            <w:bottom w:w="0" w:type="dxa"/>
          </w:tblCellMar>
        </w:tblPrEx>
        <w:trPr>
          <w:trHeight w:val="1147"/>
        </w:trPr>
        <w:tc>
          <w:tcPr>
            <w:tcW w:w="1491" w:type="dxa"/>
            <w:gridSpan w:val="2"/>
            <w:tcBorders>
              <w:bottom w:val="single" w:sz="4" w:space="0" w:color="000000"/>
            </w:tcBorders>
          </w:tcPr>
          <w:p w:rsidR="00CB6848" w:rsidRDefault="00CB6848">
            <w:pPr>
              <w:tabs>
                <w:tab w:val="right" w:pos="10260"/>
              </w:tabs>
              <w:rPr>
                <w:b/>
                <w:sz w:val="16"/>
              </w:rPr>
            </w:pPr>
            <w:r>
              <w:rPr>
                <w:b/>
                <w:sz w:val="16"/>
              </w:rPr>
              <w:t>20</w:t>
            </w:r>
          </w:p>
        </w:tc>
        <w:tc>
          <w:tcPr>
            <w:tcW w:w="1491" w:type="dxa"/>
            <w:gridSpan w:val="2"/>
            <w:tcBorders>
              <w:bottom w:val="single" w:sz="4" w:space="0" w:color="auto"/>
            </w:tcBorders>
          </w:tcPr>
          <w:p w:rsidR="00CB6848" w:rsidRDefault="00CB6848">
            <w:pPr>
              <w:tabs>
                <w:tab w:val="right" w:pos="10260"/>
              </w:tabs>
              <w:rPr>
                <w:b/>
                <w:sz w:val="16"/>
              </w:rPr>
            </w:pPr>
            <w:r>
              <w:rPr>
                <w:b/>
                <w:sz w:val="16"/>
              </w:rPr>
              <w:t>21</w:t>
            </w:r>
          </w:p>
        </w:tc>
        <w:tc>
          <w:tcPr>
            <w:tcW w:w="1491" w:type="dxa"/>
            <w:tcBorders>
              <w:bottom w:val="single" w:sz="4" w:space="0" w:color="auto"/>
            </w:tcBorders>
          </w:tcPr>
          <w:p w:rsidR="00CB6848" w:rsidRDefault="00CB6848">
            <w:pPr>
              <w:tabs>
                <w:tab w:val="right" w:pos="10260"/>
              </w:tabs>
              <w:rPr>
                <w:b/>
                <w:sz w:val="16"/>
              </w:rPr>
            </w:pPr>
            <w:r>
              <w:rPr>
                <w:b/>
                <w:sz w:val="16"/>
              </w:rPr>
              <w:t>22</w:t>
            </w:r>
          </w:p>
        </w:tc>
        <w:tc>
          <w:tcPr>
            <w:tcW w:w="1491" w:type="dxa"/>
            <w:gridSpan w:val="3"/>
            <w:tcBorders>
              <w:bottom w:val="single" w:sz="4" w:space="0" w:color="auto"/>
            </w:tcBorders>
          </w:tcPr>
          <w:p w:rsidR="00CB6848" w:rsidRDefault="00CB6848">
            <w:pPr>
              <w:rPr>
                <w:b/>
                <w:bCs/>
                <w:sz w:val="16"/>
              </w:rPr>
            </w:pPr>
            <w:r>
              <w:rPr>
                <w:b/>
                <w:sz w:val="16"/>
              </w:rPr>
              <w:t>23</w:t>
            </w:r>
          </w:p>
          <w:p w:rsidR="00CB6848" w:rsidRDefault="00CB6848">
            <w:pPr>
              <w:tabs>
                <w:tab w:val="right" w:pos="10260"/>
              </w:tabs>
              <w:rPr>
                <w:b/>
                <w:sz w:val="16"/>
              </w:rPr>
            </w:pPr>
          </w:p>
        </w:tc>
        <w:tc>
          <w:tcPr>
            <w:tcW w:w="1491" w:type="dxa"/>
            <w:tcBorders>
              <w:bottom w:val="single" w:sz="4" w:space="0" w:color="auto"/>
            </w:tcBorders>
          </w:tcPr>
          <w:p w:rsidR="00CB6848" w:rsidRDefault="00CB6848">
            <w:pPr>
              <w:rPr>
                <w:b/>
                <w:sz w:val="16"/>
              </w:rPr>
            </w:pPr>
            <w:r>
              <w:rPr>
                <w:b/>
                <w:sz w:val="16"/>
              </w:rPr>
              <w:t>24</w:t>
            </w:r>
          </w:p>
          <w:p w:rsidR="00CB6848" w:rsidRDefault="00CB6848">
            <w:pPr>
              <w:rPr>
                <w:b/>
                <w:sz w:val="16"/>
              </w:rPr>
            </w:pPr>
            <w:r>
              <w:rPr>
                <w:b/>
                <w:sz w:val="16"/>
              </w:rPr>
              <w:t>Thanksgiving Day</w:t>
            </w:r>
          </w:p>
        </w:tc>
        <w:tc>
          <w:tcPr>
            <w:tcW w:w="1491" w:type="dxa"/>
            <w:gridSpan w:val="3"/>
            <w:tcBorders>
              <w:bottom w:val="single" w:sz="4" w:space="0" w:color="auto"/>
            </w:tcBorders>
          </w:tcPr>
          <w:p w:rsidR="00CB6848" w:rsidRDefault="00CB6848">
            <w:pPr>
              <w:rPr>
                <w:b/>
                <w:sz w:val="16"/>
              </w:rPr>
            </w:pPr>
            <w:r>
              <w:rPr>
                <w:b/>
                <w:sz w:val="16"/>
              </w:rPr>
              <w:t>25</w:t>
            </w:r>
          </w:p>
          <w:p w:rsidR="00CB6848" w:rsidRDefault="00CB6848">
            <w:pPr>
              <w:jc w:val="center"/>
              <w:rPr>
                <w:b/>
                <w:bCs/>
                <w:sz w:val="16"/>
              </w:rPr>
            </w:pPr>
            <w:r>
              <w:rPr>
                <w:b/>
                <w:bCs/>
                <w:sz w:val="16"/>
              </w:rPr>
              <w:t xml:space="preserve">Thanksgiving </w:t>
            </w:r>
            <w:smartTag w:uri="urn:schemas-microsoft-com:office:smarttags" w:element="place">
              <w:r>
                <w:rPr>
                  <w:b/>
                  <w:bCs/>
                  <w:sz w:val="16"/>
                </w:rPr>
                <w:t>Holiday</w:t>
              </w:r>
            </w:smartTag>
          </w:p>
        </w:tc>
        <w:tc>
          <w:tcPr>
            <w:tcW w:w="1404" w:type="dxa"/>
            <w:tcBorders>
              <w:bottom w:val="single" w:sz="4" w:space="0" w:color="auto"/>
            </w:tcBorders>
          </w:tcPr>
          <w:p w:rsidR="00CB6848" w:rsidRDefault="00CB6848">
            <w:pPr>
              <w:tabs>
                <w:tab w:val="right" w:pos="10260"/>
              </w:tabs>
              <w:rPr>
                <w:b/>
                <w:sz w:val="16"/>
              </w:rPr>
            </w:pPr>
            <w:r>
              <w:rPr>
                <w:b/>
                <w:sz w:val="16"/>
              </w:rPr>
              <w:t>26</w:t>
            </w:r>
          </w:p>
        </w:tc>
      </w:tr>
      <w:tr w:rsidR="00CB6848">
        <w:tblPrEx>
          <w:tblCellMar>
            <w:top w:w="0" w:type="dxa"/>
            <w:bottom w:w="0" w:type="dxa"/>
          </w:tblCellMar>
        </w:tblPrEx>
        <w:trPr>
          <w:trHeight w:val="1147"/>
        </w:trPr>
        <w:tc>
          <w:tcPr>
            <w:tcW w:w="1491" w:type="dxa"/>
            <w:gridSpan w:val="2"/>
            <w:tcBorders>
              <w:top w:val="single" w:sz="4" w:space="0" w:color="000000"/>
            </w:tcBorders>
          </w:tcPr>
          <w:p w:rsidR="00CB6848" w:rsidRDefault="00CB6848">
            <w:pPr>
              <w:tabs>
                <w:tab w:val="right" w:pos="10260"/>
              </w:tabs>
              <w:rPr>
                <w:b/>
                <w:sz w:val="16"/>
              </w:rPr>
            </w:pPr>
            <w:r>
              <w:rPr>
                <w:b/>
                <w:noProof/>
                <w:sz w:val="16"/>
              </w:rPr>
              <w:t>27</w:t>
            </w:r>
          </w:p>
        </w:tc>
        <w:tc>
          <w:tcPr>
            <w:tcW w:w="1491" w:type="dxa"/>
            <w:gridSpan w:val="2"/>
          </w:tcPr>
          <w:p w:rsidR="00CB6848" w:rsidRDefault="00CB6848">
            <w:pPr>
              <w:tabs>
                <w:tab w:val="right" w:pos="10260"/>
              </w:tabs>
              <w:rPr>
                <w:b/>
                <w:sz w:val="16"/>
              </w:rPr>
            </w:pPr>
            <w:r>
              <w:rPr>
                <w:b/>
                <w:sz w:val="16"/>
              </w:rPr>
              <w:t>28</w:t>
            </w:r>
          </w:p>
        </w:tc>
        <w:tc>
          <w:tcPr>
            <w:tcW w:w="1491" w:type="dxa"/>
          </w:tcPr>
          <w:p w:rsidR="00CB6848" w:rsidRDefault="00CB6848">
            <w:pPr>
              <w:rPr>
                <w:b/>
                <w:bCs/>
                <w:sz w:val="16"/>
              </w:rPr>
            </w:pPr>
            <w:r>
              <w:rPr>
                <w:b/>
                <w:bCs/>
                <w:sz w:val="16"/>
              </w:rPr>
              <w:t>29</w:t>
            </w:r>
          </w:p>
        </w:tc>
        <w:tc>
          <w:tcPr>
            <w:tcW w:w="1491" w:type="dxa"/>
            <w:gridSpan w:val="3"/>
          </w:tcPr>
          <w:p w:rsidR="00CB6848" w:rsidRDefault="00CB6848">
            <w:pPr>
              <w:tabs>
                <w:tab w:val="right" w:pos="10260"/>
              </w:tabs>
              <w:rPr>
                <w:b/>
                <w:sz w:val="16"/>
              </w:rPr>
            </w:pPr>
            <w:r>
              <w:rPr>
                <w:b/>
                <w:sz w:val="16"/>
              </w:rPr>
              <w:t>30</w:t>
            </w:r>
          </w:p>
        </w:tc>
        <w:tc>
          <w:tcPr>
            <w:tcW w:w="1491" w:type="dxa"/>
            <w:shd w:val="clear" w:color="auto" w:fill="C0C0C0"/>
          </w:tcPr>
          <w:p w:rsidR="00CB6848" w:rsidRDefault="00CB6848">
            <w:pPr>
              <w:tabs>
                <w:tab w:val="right" w:pos="10260"/>
              </w:tabs>
              <w:rPr>
                <w:b/>
                <w:sz w:val="16"/>
              </w:rPr>
            </w:pPr>
          </w:p>
        </w:tc>
        <w:tc>
          <w:tcPr>
            <w:tcW w:w="1491" w:type="dxa"/>
            <w:gridSpan w:val="3"/>
            <w:shd w:val="clear" w:color="auto" w:fill="C0C0C0"/>
          </w:tcPr>
          <w:p w:rsidR="00CB6848" w:rsidRDefault="00CB6848">
            <w:pPr>
              <w:tabs>
                <w:tab w:val="right" w:pos="10260"/>
              </w:tabs>
              <w:rPr>
                <w:b/>
                <w:sz w:val="16"/>
              </w:rPr>
            </w:pPr>
          </w:p>
        </w:tc>
        <w:tc>
          <w:tcPr>
            <w:tcW w:w="1404" w:type="dxa"/>
            <w:shd w:val="clear" w:color="auto" w:fill="C0C0C0"/>
          </w:tcPr>
          <w:p w:rsidR="00CB6848" w:rsidRDefault="00CB6848">
            <w:pPr>
              <w:tabs>
                <w:tab w:val="right" w:pos="10260"/>
              </w:tabs>
              <w:rPr>
                <w:b/>
                <w:sz w:val="16"/>
              </w:rPr>
            </w:pPr>
          </w:p>
        </w:tc>
      </w:tr>
      <w:tr w:rsidR="00CB6848">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CB6848" w:rsidRDefault="00CB6848">
            <w:pPr>
              <w:pStyle w:val="Heading1"/>
              <w:tabs>
                <w:tab w:val="left" w:pos="2232"/>
              </w:tabs>
            </w:pPr>
            <w:r>
              <w:t>December 2005</w:t>
            </w:r>
          </w:p>
        </w:tc>
      </w:tr>
      <w:tr w:rsidR="00CB6848">
        <w:tblPrEx>
          <w:tblCellMar>
            <w:top w:w="0" w:type="dxa"/>
            <w:bottom w:w="0" w:type="dxa"/>
          </w:tblCellMar>
        </w:tblPrEx>
        <w:tc>
          <w:tcPr>
            <w:tcW w:w="1440" w:type="dxa"/>
            <w:tcBorders>
              <w:top w:val="nil"/>
              <w:bottom w:val="single" w:sz="4" w:space="0" w:color="auto"/>
            </w:tcBorders>
          </w:tcPr>
          <w:p w:rsidR="00CB6848" w:rsidRDefault="00CB6848">
            <w:pPr>
              <w:tabs>
                <w:tab w:val="right" w:pos="10260"/>
              </w:tabs>
              <w:jc w:val="center"/>
              <w:rPr>
                <w:b/>
                <w:sz w:val="16"/>
              </w:rPr>
            </w:pPr>
            <w:r>
              <w:rPr>
                <w:b/>
                <w:sz w:val="16"/>
              </w:rPr>
              <w:t>Sunday</w:t>
            </w:r>
          </w:p>
        </w:tc>
        <w:tc>
          <w:tcPr>
            <w:tcW w:w="1530" w:type="dxa"/>
            <w:gridSpan w:val="2"/>
            <w:tcBorders>
              <w:top w:val="nil"/>
              <w:bottom w:val="single" w:sz="4" w:space="0" w:color="auto"/>
            </w:tcBorders>
          </w:tcPr>
          <w:p w:rsidR="00CB6848" w:rsidRDefault="00CB6848">
            <w:pPr>
              <w:tabs>
                <w:tab w:val="right" w:pos="10260"/>
              </w:tabs>
              <w:jc w:val="center"/>
              <w:rPr>
                <w:b/>
                <w:sz w:val="16"/>
              </w:rPr>
            </w:pPr>
            <w:r>
              <w:rPr>
                <w:b/>
                <w:sz w:val="16"/>
              </w:rPr>
              <w:t>Monday</w:t>
            </w:r>
          </w:p>
        </w:tc>
        <w:tc>
          <w:tcPr>
            <w:tcW w:w="1530" w:type="dxa"/>
            <w:gridSpan w:val="3"/>
            <w:tcBorders>
              <w:top w:val="nil"/>
              <w:bottom w:val="single" w:sz="4" w:space="0" w:color="auto"/>
            </w:tcBorders>
          </w:tcPr>
          <w:p w:rsidR="00CB6848" w:rsidRDefault="00CB6848">
            <w:pPr>
              <w:tabs>
                <w:tab w:val="right" w:pos="10260"/>
              </w:tabs>
              <w:jc w:val="center"/>
              <w:rPr>
                <w:b/>
                <w:sz w:val="16"/>
              </w:rPr>
            </w:pPr>
            <w:r>
              <w:rPr>
                <w:b/>
                <w:sz w:val="16"/>
              </w:rPr>
              <w:t>Tuesday</w:t>
            </w:r>
          </w:p>
        </w:tc>
        <w:tc>
          <w:tcPr>
            <w:tcW w:w="1440" w:type="dxa"/>
            <w:tcBorders>
              <w:top w:val="nil"/>
              <w:bottom w:val="single" w:sz="4" w:space="0" w:color="auto"/>
            </w:tcBorders>
          </w:tcPr>
          <w:p w:rsidR="00CB6848" w:rsidRDefault="00CB6848">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CB6848" w:rsidRDefault="00CB6848">
            <w:pPr>
              <w:tabs>
                <w:tab w:val="right" w:pos="10260"/>
              </w:tabs>
              <w:jc w:val="center"/>
              <w:rPr>
                <w:b/>
                <w:sz w:val="16"/>
              </w:rPr>
            </w:pPr>
            <w:r>
              <w:rPr>
                <w:b/>
                <w:sz w:val="16"/>
              </w:rPr>
              <w:t>Thursday</w:t>
            </w:r>
          </w:p>
        </w:tc>
        <w:tc>
          <w:tcPr>
            <w:tcW w:w="1440" w:type="dxa"/>
            <w:tcBorders>
              <w:top w:val="nil"/>
              <w:bottom w:val="single" w:sz="4" w:space="0" w:color="auto"/>
            </w:tcBorders>
          </w:tcPr>
          <w:p w:rsidR="00CB6848" w:rsidRDefault="00CB6848">
            <w:pPr>
              <w:tabs>
                <w:tab w:val="right" w:pos="10260"/>
              </w:tabs>
              <w:jc w:val="center"/>
              <w:rPr>
                <w:b/>
                <w:sz w:val="16"/>
              </w:rPr>
            </w:pPr>
            <w:r>
              <w:rPr>
                <w:b/>
                <w:sz w:val="16"/>
              </w:rPr>
              <w:t>Friday</w:t>
            </w:r>
          </w:p>
        </w:tc>
        <w:tc>
          <w:tcPr>
            <w:tcW w:w="1440" w:type="dxa"/>
            <w:gridSpan w:val="2"/>
            <w:tcBorders>
              <w:top w:val="nil"/>
            </w:tcBorders>
          </w:tcPr>
          <w:p w:rsidR="00CB6848" w:rsidRDefault="00CB6848">
            <w:pPr>
              <w:tabs>
                <w:tab w:val="right" w:pos="10260"/>
              </w:tabs>
              <w:jc w:val="center"/>
              <w:rPr>
                <w:b/>
                <w:sz w:val="16"/>
              </w:rPr>
            </w:pPr>
            <w:r>
              <w:rPr>
                <w:b/>
                <w:sz w:val="16"/>
              </w:rPr>
              <w:t>Saturday</w:t>
            </w:r>
          </w:p>
        </w:tc>
      </w:tr>
      <w:tr w:rsidR="00CB6848">
        <w:tblPrEx>
          <w:tblCellMar>
            <w:top w:w="0" w:type="dxa"/>
            <w:bottom w:w="0" w:type="dxa"/>
          </w:tblCellMar>
        </w:tblPrEx>
        <w:trPr>
          <w:trHeight w:val="1084"/>
        </w:trPr>
        <w:tc>
          <w:tcPr>
            <w:tcW w:w="1440" w:type="dxa"/>
            <w:shd w:val="clear" w:color="auto" w:fill="C0C0C0"/>
          </w:tcPr>
          <w:p w:rsidR="00CB6848" w:rsidRDefault="00CB6848">
            <w:pPr>
              <w:tabs>
                <w:tab w:val="right" w:pos="10260"/>
              </w:tabs>
              <w:rPr>
                <w:b/>
                <w:sz w:val="16"/>
              </w:rPr>
            </w:pPr>
          </w:p>
        </w:tc>
        <w:tc>
          <w:tcPr>
            <w:tcW w:w="1530" w:type="dxa"/>
            <w:gridSpan w:val="2"/>
            <w:shd w:val="clear" w:color="auto" w:fill="C0C0C0"/>
          </w:tcPr>
          <w:p w:rsidR="00CB6848" w:rsidRDefault="00CB6848">
            <w:pPr>
              <w:tabs>
                <w:tab w:val="right" w:pos="10260"/>
              </w:tabs>
              <w:rPr>
                <w:b/>
                <w:sz w:val="16"/>
              </w:rPr>
            </w:pPr>
          </w:p>
        </w:tc>
        <w:tc>
          <w:tcPr>
            <w:tcW w:w="1530" w:type="dxa"/>
            <w:gridSpan w:val="3"/>
            <w:shd w:val="clear" w:color="auto" w:fill="C0C0C0"/>
          </w:tcPr>
          <w:p w:rsidR="00CB6848" w:rsidRDefault="00CB6848">
            <w:pPr>
              <w:tabs>
                <w:tab w:val="right" w:pos="10260"/>
              </w:tabs>
              <w:rPr>
                <w:b/>
                <w:sz w:val="16"/>
              </w:rPr>
            </w:pPr>
          </w:p>
        </w:tc>
        <w:tc>
          <w:tcPr>
            <w:tcW w:w="1440" w:type="dxa"/>
            <w:shd w:val="clear" w:color="auto" w:fill="C0C0C0"/>
          </w:tcPr>
          <w:p w:rsidR="00CB6848" w:rsidRDefault="00CB6848">
            <w:pPr>
              <w:tabs>
                <w:tab w:val="right" w:pos="10260"/>
              </w:tabs>
              <w:rPr>
                <w:b/>
                <w:sz w:val="16"/>
              </w:rPr>
            </w:pPr>
          </w:p>
        </w:tc>
        <w:tc>
          <w:tcPr>
            <w:tcW w:w="1530" w:type="dxa"/>
            <w:gridSpan w:val="3"/>
          </w:tcPr>
          <w:p w:rsidR="00CB6848" w:rsidRDefault="00CB6848">
            <w:pPr>
              <w:tabs>
                <w:tab w:val="right" w:pos="10260"/>
              </w:tabs>
              <w:rPr>
                <w:b/>
                <w:sz w:val="16"/>
              </w:rPr>
            </w:pPr>
            <w:r>
              <w:rPr>
                <w:b/>
                <w:sz w:val="16"/>
              </w:rPr>
              <w:t>1</w:t>
            </w:r>
          </w:p>
        </w:tc>
        <w:tc>
          <w:tcPr>
            <w:tcW w:w="1440" w:type="dxa"/>
          </w:tcPr>
          <w:p w:rsidR="00CB6848" w:rsidRDefault="00CB6848">
            <w:pPr>
              <w:tabs>
                <w:tab w:val="right" w:pos="10260"/>
              </w:tabs>
              <w:rPr>
                <w:b/>
                <w:sz w:val="16"/>
              </w:rPr>
            </w:pPr>
            <w:r>
              <w:rPr>
                <w:b/>
                <w:sz w:val="16"/>
              </w:rPr>
              <w:t>2</w:t>
            </w:r>
          </w:p>
        </w:tc>
        <w:tc>
          <w:tcPr>
            <w:tcW w:w="1440" w:type="dxa"/>
            <w:gridSpan w:val="2"/>
          </w:tcPr>
          <w:p w:rsidR="00CB6848" w:rsidRDefault="00CB6848">
            <w:pPr>
              <w:tabs>
                <w:tab w:val="right" w:pos="10260"/>
              </w:tabs>
              <w:rPr>
                <w:b/>
                <w:sz w:val="16"/>
              </w:rPr>
            </w:pPr>
            <w:r>
              <w:rPr>
                <w:b/>
                <w:sz w:val="16"/>
              </w:rPr>
              <w:t>3</w:t>
            </w:r>
          </w:p>
        </w:tc>
      </w:tr>
      <w:tr w:rsidR="00CB6848">
        <w:tblPrEx>
          <w:tblCellMar>
            <w:top w:w="0" w:type="dxa"/>
            <w:bottom w:w="0" w:type="dxa"/>
          </w:tblCellMar>
        </w:tblPrEx>
        <w:trPr>
          <w:trHeight w:val="1151"/>
        </w:trPr>
        <w:tc>
          <w:tcPr>
            <w:tcW w:w="1440" w:type="dxa"/>
          </w:tcPr>
          <w:p w:rsidR="00CB6848" w:rsidRDefault="00CB6848">
            <w:pPr>
              <w:tabs>
                <w:tab w:val="right" w:pos="10260"/>
              </w:tabs>
              <w:rPr>
                <w:b/>
                <w:i/>
                <w:sz w:val="22"/>
              </w:rPr>
            </w:pPr>
            <w:r>
              <w:rPr>
                <w:b/>
                <w:sz w:val="16"/>
              </w:rPr>
              <w:t>4</w:t>
            </w:r>
          </w:p>
        </w:tc>
        <w:tc>
          <w:tcPr>
            <w:tcW w:w="1530" w:type="dxa"/>
            <w:gridSpan w:val="2"/>
          </w:tcPr>
          <w:p w:rsidR="00CB6848" w:rsidRDefault="00CB6848">
            <w:pPr>
              <w:tabs>
                <w:tab w:val="right" w:pos="10260"/>
              </w:tabs>
              <w:rPr>
                <w:b/>
                <w:sz w:val="16"/>
              </w:rPr>
            </w:pPr>
            <w:r>
              <w:rPr>
                <w:b/>
                <w:sz w:val="16"/>
              </w:rPr>
              <w:t>5</w:t>
            </w:r>
          </w:p>
        </w:tc>
        <w:tc>
          <w:tcPr>
            <w:tcW w:w="1530" w:type="dxa"/>
            <w:gridSpan w:val="3"/>
          </w:tcPr>
          <w:p w:rsidR="00CB6848" w:rsidRDefault="00CB6848">
            <w:pPr>
              <w:tabs>
                <w:tab w:val="right" w:pos="10260"/>
              </w:tabs>
              <w:rPr>
                <w:b/>
                <w:sz w:val="16"/>
              </w:rPr>
            </w:pPr>
            <w:r>
              <w:rPr>
                <w:b/>
                <w:sz w:val="16"/>
              </w:rPr>
              <w:t>6</w:t>
            </w:r>
          </w:p>
        </w:tc>
        <w:tc>
          <w:tcPr>
            <w:tcW w:w="1440" w:type="dxa"/>
          </w:tcPr>
          <w:p w:rsidR="00CB6848" w:rsidRDefault="00CB6848">
            <w:pPr>
              <w:rPr>
                <w:b/>
                <w:sz w:val="16"/>
              </w:rPr>
            </w:pPr>
            <w:r>
              <w:rPr>
                <w:b/>
                <w:sz w:val="16"/>
              </w:rPr>
              <w:t>7</w:t>
            </w:r>
          </w:p>
        </w:tc>
        <w:tc>
          <w:tcPr>
            <w:tcW w:w="1530" w:type="dxa"/>
            <w:gridSpan w:val="3"/>
          </w:tcPr>
          <w:p w:rsidR="00CB6848" w:rsidRDefault="00CB6848">
            <w:pPr>
              <w:tabs>
                <w:tab w:val="right" w:pos="10260"/>
              </w:tabs>
              <w:rPr>
                <w:sz w:val="16"/>
              </w:rPr>
            </w:pPr>
            <w:r>
              <w:rPr>
                <w:b/>
                <w:sz w:val="16"/>
              </w:rPr>
              <w:t>8</w:t>
            </w:r>
          </w:p>
        </w:tc>
        <w:tc>
          <w:tcPr>
            <w:tcW w:w="1440" w:type="dxa"/>
          </w:tcPr>
          <w:p w:rsidR="00CB6848" w:rsidRDefault="00CB6848">
            <w:pPr>
              <w:tabs>
                <w:tab w:val="right" w:pos="10260"/>
              </w:tabs>
              <w:rPr>
                <w:b/>
                <w:sz w:val="16"/>
              </w:rPr>
            </w:pPr>
            <w:r>
              <w:rPr>
                <w:b/>
                <w:sz w:val="16"/>
              </w:rPr>
              <w:t>9</w:t>
            </w:r>
          </w:p>
        </w:tc>
        <w:tc>
          <w:tcPr>
            <w:tcW w:w="1440" w:type="dxa"/>
            <w:gridSpan w:val="2"/>
          </w:tcPr>
          <w:p w:rsidR="00CB6848" w:rsidRDefault="00CB6848">
            <w:pPr>
              <w:tabs>
                <w:tab w:val="right" w:pos="10260"/>
              </w:tabs>
              <w:rPr>
                <w:b/>
                <w:sz w:val="16"/>
              </w:rPr>
            </w:pPr>
            <w:r>
              <w:rPr>
                <w:b/>
                <w:sz w:val="16"/>
              </w:rPr>
              <w:t>10</w:t>
            </w:r>
          </w:p>
        </w:tc>
      </w:tr>
      <w:tr w:rsidR="00CB6848">
        <w:tblPrEx>
          <w:tblCellMar>
            <w:top w:w="0" w:type="dxa"/>
            <w:bottom w:w="0" w:type="dxa"/>
          </w:tblCellMar>
        </w:tblPrEx>
        <w:trPr>
          <w:trHeight w:val="1160"/>
        </w:trPr>
        <w:tc>
          <w:tcPr>
            <w:tcW w:w="1440" w:type="dxa"/>
          </w:tcPr>
          <w:p w:rsidR="00CB6848" w:rsidRDefault="00CB6848">
            <w:pPr>
              <w:tabs>
                <w:tab w:val="right" w:pos="10260"/>
              </w:tabs>
              <w:rPr>
                <w:b/>
                <w:sz w:val="16"/>
              </w:rPr>
            </w:pPr>
            <w:r>
              <w:rPr>
                <w:b/>
                <w:sz w:val="16"/>
              </w:rPr>
              <w:t>11</w:t>
            </w:r>
          </w:p>
        </w:tc>
        <w:tc>
          <w:tcPr>
            <w:tcW w:w="1530" w:type="dxa"/>
            <w:gridSpan w:val="2"/>
          </w:tcPr>
          <w:p w:rsidR="00CB6848" w:rsidRDefault="00CB6848">
            <w:pPr>
              <w:tabs>
                <w:tab w:val="right" w:pos="10260"/>
              </w:tabs>
              <w:rPr>
                <w:b/>
                <w:sz w:val="16"/>
              </w:rPr>
            </w:pPr>
            <w:r>
              <w:rPr>
                <w:b/>
                <w:sz w:val="16"/>
              </w:rPr>
              <w:t>12</w:t>
            </w:r>
          </w:p>
        </w:tc>
        <w:tc>
          <w:tcPr>
            <w:tcW w:w="1530" w:type="dxa"/>
            <w:gridSpan w:val="3"/>
          </w:tcPr>
          <w:p w:rsidR="00CB6848" w:rsidRDefault="00CB6848">
            <w:pPr>
              <w:tabs>
                <w:tab w:val="right" w:pos="10260"/>
              </w:tabs>
              <w:rPr>
                <w:b/>
                <w:sz w:val="16"/>
              </w:rPr>
            </w:pPr>
            <w:r>
              <w:rPr>
                <w:b/>
                <w:sz w:val="16"/>
              </w:rPr>
              <w:t>13</w:t>
            </w:r>
          </w:p>
        </w:tc>
        <w:tc>
          <w:tcPr>
            <w:tcW w:w="1440" w:type="dxa"/>
          </w:tcPr>
          <w:p w:rsidR="00CB6848" w:rsidRDefault="00CB6848">
            <w:pPr>
              <w:tabs>
                <w:tab w:val="right" w:pos="10260"/>
              </w:tabs>
              <w:rPr>
                <w:b/>
                <w:sz w:val="16"/>
              </w:rPr>
            </w:pPr>
            <w:r>
              <w:rPr>
                <w:b/>
                <w:sz w:val="16"/>
              </w:rPr>
              <w:t>14</w:t>
            </w:r>
          </w:p>
        </w:tc>
        <w:tc>
          <w:tcPr>
            <w:tcW w:w="1530" w:type="dxa"/>
            <w:gridSpan w:val="3"/>
          </w:tcPr>
          <w:p w:rsidR="00CB6848" w:rsidRDefault="00CB6848">
            <w:pPr>
              <w:tabs>
                <w:tab w:val="right" w:pos="10260"/>
              </w:tabs>
              <w:rPr>
                <w:b/>
                <w:sz w:val="16"/>
              </w:rPr>
            </w:pPr>
            <w:r>
              <w:rPr>
                <w:b/>
                <w:sz w:val="16"/>
              </w:rPr>
              <w:t>15</w:t>
            </w:r>
          </w:p>
        </w:tc>
        <w:tc>
          <w:tcPr>
            <w:tcW w:w="1440" w:type="dxa"/>
          </w:tcPr>
          <w:p w:rsidR="00CB6848" w:rsidRDefault="00CB6848">
            <w:pPr>
              <w:tabs>
                <w:tab w:val="right" w:pos="10260"/>
              </w:tabs>
              <w:rPr>
                <w:b/>
                <w:sz w:val="16"/>
              </w:rPr>
            </w:pPr>
            <w:r>
              <w:rPr>
                <w:b/>
                <w:sz w:val="16"/>
              </w:rPr>
              <w:t>16</w:t>
            </w:r>
          </w:p>
        </w:tc>
        <w:tc>
          <w:tcPr>
            <w:tcW w:w="1440" w:type="dxa"/>
            <w:gridSpan w:val="2"/>
          </w:tcPr>
          <w:p w:rsidR="00CB6848" w:rsidRDefault="00CB6848">
            <w:pPr>
              <w:tabs>
                <w:tab w:val="right" w:pos="10260"/>
              </w:tabs>
              <w:rPr>
                <w:b/>
                <w:sz w:val="16"/>
              </w:rPr>
            </w:pPr>
            <w:r>
              <w:rPr>
                <w:b/>
                <w:sz w:val="16"/>
              </w:rPr>
              <w:t>17</w:t>
            </w:r>
          </w:p>
        </w:tc>
      </w:tr>
      <w:tr w:rsidR="00CB6848">
        <w:tblPrEx>
          <w:tblCellMar>
            <w:top w:w="0" w:type="dxa"/>
            <w:bottom w:w="0" w:type="dxa"/>
          </w:tblCellMar>
        </w:tblPrEx>
        <w:trPr>
          <w:trHeight w:val="1093"/>
        </w:trPr>
        <w:tc>
          <w:tcPr>
            <w:tcW w:w="1440" w:type="dxa"/>
          </w:tcPr>
          <w:p w:rsidR="00CB6848" w:rsidRDefault="00CB6848">
            <w:pPr>
              <w:rPr>
                <w:b/>
                <w:sz w:val="16"/>
              </w:rPr>
            </w:pPr>
            <w:r>
              <w:rPr>
                <w:b/>
                <w:sz w:val="16"/>
              </w:rPr>
              <w:t>18</w:t>
            </w:r>
          </w:p>
        </w:tc>
        <w:tc>
          <w:tcPr>
            <w:tcW w:w="1530" w:type="dxa"/>
            <w:gridSpan w:val="2"/>
            <w:tcBorders>
              <w:bottom w:val="single" w:sz="4" w:space="0" w:color="auto"/>
            </w:tcBorders>
          </w:tcPr>
          <w:p w:rsidR="00CB6848" w:rsidRDefault="00CB6848">
            <w:pPr>
              <w:tabs>
                <w:tab w:val="right" w:pos="10260"/>
              </w:tabs>
              <w:rPr>
                <w:b/>
                <w:sz w:val="16"/>
              </w:rPr>
            </w:pPr>
            <w:r>
              <w:rPr>
                <w:b/>
                <w:sz w:val="16"/>
              </w:rPr>
              <w:t>19</w:t>
            </w:r>
          </w:p>
        </w:tc>
        <w:tc>
          <w:tcPr>
            <w:tcW w:w="1530" w:type="dxa"/>
            <w:gridSpan w:val="3"/>
            <w:tcBorders>
              <w:bottom w:val="single" w:sz="4" w:space="0" w:color="auto"/>
            </w:tcBorders>
          </w:tcPr>
          <w:p w:rsidR="00CB6848" w:rsidRDefault="00CB6848">
            <w:pPr>
              <w:tabs>
                <w:tab w:val="right" w:pos="10260"/>
              </w:tabs>
              <w:rPr>
                <w:b/>
                <w:sz w:val="16"/>
              </w:rPr>
            </w:pPr>
            <w:r>
              <w:rPr>
                <w:b/>
                <w:sz w:val="16"/>
              </w:rPr>
              <w:t>20</w:t>
            </w:r>
          </w:p>
        </w:tc>
        <w:tc>
          <w:tcPr>
            <w:tcW w:w="1440" w:type="dxa"/>
            <w:tcBorders>
              <w:bottom w:val="single" w:sz="4" w:space="0" w:color="auto"/>
            </w:tcBorders>
          </w:tcPr>
          <w:p w:rsidR="00CB6848" w:rsidRDefault="00CB6848">
            <w:pPr>
              <w:tabs>
                <w:tab w:val="right" w:pos="10260"/>
              </w:tabs>
              <w:rPr>
                <w:b/>
                <w:sz w:val="16"/>
              </w:rPr>
            </w:pPr>
            <w:r>
              <w:rPr>
                <w:b/>
                <w:sz w:val="16"/>
              </w:rPr>
              <w:t>21</w:t>
            </w:r>
          </w:p>
        </w:tc>
        <w:tc>
          <w:tcPr>
            <w:tcW w:w="1530" w:type="dxa"/>
            <w:gridSpan w:val="3"/>
            <w:tcBorders>
              <w:bottom w:val="single" w:sz="4" w:space="0" w:color="auto"/>
            </w:tcBorders>
          </w:tcPr>
          <w:p w:rsidR="00CB6848" w:rsidRDefault="00CB6848">
            <w:pPr>
              <w:tabs>
                <w:tab w:val="right" w:pos="10260"/>
              </w:tabs>
              <w:rPr>
                <w:b/>
                <w:sz w:val="16"/>
              </w:rPr>
            </w:pPr>
            <w:r>
              <w:rPr>
                <w:b/>
                <w:sz w:val="16"/>
              </w:rPr>
              <w:t>22</w:t>
            </w:r>
          </w:p>
        </w:tc>
        <w:tc>
          <w:tcPr>
            <w:tcW w:w="1440" w:type="dxa"/>
            <w:tcBorders>
              <w:bottom w:val="single" w:sz="4" w:space="0" w:color="auto"/>
            </w:tcBorders>
          </w:tcPr>
          <w:p w:rsidR="00CB6848" w:rsidRDefault="00CB6848">
            <w:pPr>
              <w:tabs>
                <w:tab w:val="right" w:pos="10260"/>
              </w:tabs>
              <w:rPr>
                <w:b/>
                <w:sz w:val="16"/>
              </w:rPr>
            </w:pPr>
            <w:r>
              <w:rPr>
                <w:b/>
                <w:sz w:val="16"/>
              </w:rPr>
              <w:t>23</w:t>
            </w:r>
          </w:p>
        </w:tc>
        <w:tc>
          <w:tcPr>
            <w:tcW w:w="1440" w:type="dxa"/>
            <w:gridSpan w:val="2"/>
            <w:tcBorders>
              <w:bottom w:val="single" w:sz="4" w:space="0" w:color="auto"/>
            </w:tcBorders>
          </w:tcPr>
          <w:p w:rsidR="00CB6848" w:rsidRDefault="00CB6848">
            <w:pPr>
              <w:tabs>
                <w:tab w:val="right" w:pos="10260"/>
              </w:tabs>
              <w:rPr>
                <w:b/>
                <w:sz w:val="16"/>
              </w:rPr>
            </w:pPr>
            <w:r>
              <w:rPr>
                <w:b/>
                <w:sz w:val="16"/>
              </w:rPr>
              <w:t>24</w:t>
            </w:r>
          </w:p>
        </w:tc>
      </w:tr>
      <w:tr w:rsidR="00CB6848">
        <w:tblPrEx>
          <w:tblCellMar>
            <w:top w:w="0" w:type="dxa"/>
            <w:bottom w:w="0" w:type="dxa"/>
          </w:tblCellMar>
        </w:tblPrEx>
        <w:trPr>
          <w:trHeight w:val="1115"/>
        </w:trPr>
        <w:tc>
          <w:tcPr>
            <w:tcW w:w="1440" w:type="dxa"/>
          </w:tcPr>
          <w:p w:rsidR="00CB6848" w:rsidRDefault="00CB6848">
            <w:pPr>
              <w:rPr>
                <w:b/>
                <w:bCs/>
                <w:sz w:val="16"/>
              </w:rPr>
            </w:pPr>
            <w:r>
              <w:rPr>
                <w:b/>
                <w:noProof/>
              </w:rPr>
              <w:t>25</w:t>
            </w:r>
          </w:p>
          <w:p w:rsidR="00CB6848" w:rsidRDefault="00CB6848">
            <w:pPr>
              <w:rPr>
                <w:b/>
                <w:sz w:val="16"/>
              </w:rPr>
            </w:pPr>
            <w:r>
              <w:rPr>
                <w:b/>
                <w:bCs/>
                <w:sz w:val="16"/>
              </w:rPr>
              <w:t>Christmas Day</w:t>
            </w:r>
          </w:p>
        </w:tc>
        <w:tc>
          <w:tcPr>
            <w:tcW w:w="1530" w:type="dxa"/>
            <w:gridSpan w:val="2"/>
          </w:tcPr>
          <w:p w:rsidR="00CB6848" w:rsidRDefault="00CB6848">
            <w:pPr>
              <w:tabs>
                <w:tab w:val="right" w:pos="10260"/>
              </w:tabs>
              <w:rPr>
                <w:b/>
                <w:sz w:val="16"/>
              </w:rPr>
            </w:pPr>
            <w:r>
              <w:rPr>
                <w:b/>
                <w:sz w:val="16"/>
              </w:rPr>
              <w:t xml:space="preserve">26 </w:t>
            </w:r>
          </w:p>
          <w:p w:rsidR="00CB6848" w:rsidRDefault="00CB6848">
            <w:pPr>
              <w:tabs>
                <w:tab w:val="right" w:pos="10260"/>
              </w:tabs>
              <w:rPr>
                <w:b/>
                <w:sz w:val="16"/>
              </w:rPr>
            </w:pPr>
            <w:r>
              <w:rPr>
                <w:b/>
                <w:sz w:val="16"/>
              </w:rPr>
              <w:t xml:space="preserve">Christmas </w:t>
            </w:r>
            <w:smartTag w:uri="urn:schemas-microsoft-com:office:smarttags" w:element="place">
              <w:r>
                <w:rPr>
                  <w:b/>
                  <w:sz w:val="16"/>
                </w:rPr>
                <w:t>Holiday</w:t>
              </w:r>
            </w:smartTag>
          </w:p>
        </w:tc>
        <w:tc>
          <w:tcPr>
            <w:tcW w:w="1530" w:type="dxa"/>
            <w:gridSpan w:val="3"/>
          </w:tcPr>
          <w:p w:rsidR="00CB6848" w:rsidRDefault="00CB6848">
            <w:pPr>
              <w:tabs>
                <w:tab w:val="right" w:pos="10260"/>
              </w:tabs>
              <w:rPr>
                <w:b/>
                <w:sz w:val="16"/>
              </w:rPr>
            </w:pPr>
            <w:r>
              <w:rPr>
                <w:b/>
                <w:sz w:val="16"/>
              </w:rPr>
              <w:t>27</w:t>
            </w:r>
          </w:p>
        </w:tc>
        <w:tc>
          <w:tcPr>
            <w:tcW w:w="1440" w:type="dxa"/>
          </w:tcPr>
          <w:p w:rsidR="00CB6848" w:rsidRDefault="00CB6848">
            <w:pPr>
              <w:tabs>
                <w:tab w:val="right" w:pos="10260"/>
              </w:tabs>
              <w:rPr>
                <w:b/>
                <w:sz w:val="16"/>
              </w:rPr>
            </w:pPr>
            <w:r>
              <w:rPr>
                <w:b/>
                <w:sz w:val="16"/>
              </w:rPr>
              <w:t>28</w:t>
            </w:r>
          </w:p>
        </w:tc>
        <w:tc>
          <w:tcPr>
            <w:tcW w:w="1530" w:type="dxa"/>
            <w:gridSpan w:val="3"/>
          </w:tcPr>
          <w:p w:rsidR="00CB6848" w:rsidRDefault="00CB6848">
            <w:pPr>
              <w:tabs>
                <w:tab w:val="right" w:pos="10260"/>
              </w:tabs>
              <w:rPr>
                <w:b/>
                <w:sz w:val="16"/>
              </w:rPr>
            </w:pPr>
            <w:r>
              <w:rPr>
                <w:b/>
                <w:sz w:val="16"/>
              </w:rPr>
              <w:t>29</w:t>
            </w:r>
          </w:p>
        </w:tc>
        <w:tc>
          <w:tcPr>
            <w:tcW w:w="1440" w:type="dxa"/>
          </w:tcPr>
          <w:p w:rsidR="00CB6848" w:rsidRDefault="00CB6848">
            <w:pPr>
              <w:tabs>
                <w:tab w:val="right" w:pos="10260"/>
              </w:tabs>
              <w:rPr>
                <w:b/>
                <w:sz w:val="16"/>
              </w:rPr>
            </w:pPr>
            <w:r>
              <w:rPr>
                <w:b/>
                <w:sz w:val="16"/>
              </w:rPr>
              <w:t>30</w:t>
            </w:r>
          </w:p>
        </w:tc>
        <w:tc>
          <w:tcPr>
            <w:tcW w:w="1440" w:type="dxa"/>
            <w:gridSpan w:val="2"/>
          </w:tcPr>
          <w:p w:rsidR="00CB6848" w:rsidRDefault="00CB6848">
            <w:pPr>
              <w:tabs>
                <w:tab w:val="right" w:pos="10260"/>
              </w:tabs>
              <w:rPr>
                <w:b/>
                <w:sz w:val="16"/>
              </w:rPr>
            </w:pPr>
            <w:r>
              <w:rPr>
                <w:b/>
                <w:sz w:val="16"/>
              </w:rPr>
              <w:t>31</w:t>
            </w:r>
          </w:p>
          <w:p w:rsidR="00CB6848" w:rsidRDefault="00CB6848">
            <w:pPr>
              <w:tabs>
                <w:tab w:val="right" w:pos="10260"/>
              </w:tabs>
              <w:rPr>
                <w:b/>
                <w:sz w:val="16"/>
              </w:rPr>
            </w:pPr>
            <w:r>
              <w:rPr>
                <w:b/>
                <w:sz w:val="16"/>
              </w:rPr>
              <w:t>New Year’s Eve</w:t>
            </w:r>
          </w:p>
        </w:tc>
      </w:tr>
    </w:tbl>
    <w:p w:rsidR="00CB6848" w:rsidRDefault="00CB6848">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Access Level 1  Jan 18,19       Access Level 2  Feb 1,2      Excel Level 1  Feb 8             Excel  Level 2  Feb 22,23</w:t>
      </w:r>
    </w:p>
    <w:p w:rsidR="00CB6848" w:rsidRDefault="00CB6848">
      <w:pPr>
        <w:jc w:val="both"/>
        <w:rPr>
          <w:rFonts w:ascii="Arial Narrow" w:hAnsi="Arial Narrow"/>
          <w:sz w:val="18"/>
        </w:rPr>
      </w:pPr>
    </w:p>
    <w:p w:rsidR="00CB6848" w:rsidRDefault="00CB6848">
      <w:pPr>
        <w:jc w:val="both"/>
        <w:rPr>
          <w:rFonts w:ascii="Arial Narrow" w:hAnsi="Arial Narrow"/>
          <w:sz w:val="18"/>
        </w:rPr>
      </w:pPr>
    </w:p>
    <w:p w:rsidR="00CB6848" w:rsidRDefault="00CB6848">
      <w:pPr>
        <w:jc w:val="both"/>
        <w:rPr>
          <w:rFonts w:ascii="Arial Narrow" w:hAnsi="Arial Narrow"/>
          <w:sz w:val="18"/>
        </w:rPr>
      </w:pPr>
    </w:p>
    <w:p w:rsidR="00CB6848" w:rsidRDefault="00CB6848">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CB6848">
        <w:tblPrEx>
          <w:tblCellMar>
            <w:top w:w="0" w:type="dxa"/>
            <w:bottom w:w="0" w:type="dxa"/>
          </w:tblCellMar>
        </w:tblPrEx>
        <w:trPr>
          <w:trHeight w:hRule="exact" w:val="621"/>
        </w:trPr>
        <w:tc>
          <w:tcPr>
            <w:tcW w:w="9540" w:type="dxa"/>
            <w:shd w:val="pct30" w:color="000000" w:fill="FFFFFF"/>
            <w:vAlign w:val="center"/>
          </w:tcPr>
          <w:p w:rsidR="00CB6848" w:rsidRDefault="00CB6848">
            <w:pPr>
              <w:jc w:val="center"/>
              <w:rPr>
                <w:rFonts w:ascii="Tahoma" w:hAnsi="Tahoma" w:cs="Tahoma"/>
                <w:b/>
              </w:rPr>
            </w:pPr>
            <w:r>
              <w:rPr>
                <w:rFonts w:ascii="Tahoma" w:hAnsi="Tahoma" w:cs="Tahoma"/>
                <w:b/>
              </w:rPr>
              <w:t>Personnel Development Seminars (PDS)</w:t>
            </w:r>
          </w:p>
          <w:p w:rsidR="00CB6848" w:rsidRDefault="00CB6848">
            <w:pPr>
              <w:jc w:val="center"/>
              <w:rPr>
                <w:rFonts w:ascii="Tahoma" w:hAnsi="Tahoma" w:cs="Tahoma"/>
                <w:b/>
              </w:rPr>
            </w:pPr>
            <w:r>
              <w:rPr>
                <w:rFonts w:ascii="Tahoma" w:hAnsi="Tahoma" w:cs="Tahoma"/>
                <w:b/>
              </w:rPr>
              <w:t>Course Registration Form</w:t>
            </w:r>
          </w:p>
        </w:tc>
      </w:tr>
    </w:tbl>
    <w:p w:rsidR="00CB6848" w:rsidRDefault="00CB6848">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CB6848">
        <w:tblPrEx>
          <w:tblCellMar>
            <w:top w:w="0" w:type="dxa"/>
            <w:bottom w:w="0" w:type="dxa"/>
          </w:tblCellMar>
        </w:tblPrEx>
        <w:trPr>
          <w:trHeight w:val="420"/>
        </w:trPr>
        <w:tc>
          <w:tcPr>
            <w:tcW w:w="943" w:type="dxa"/>
            <w:vAlign w:val="bottom"/>
          </w:tcPr>
          <w:p w:rsidR="00CB6848" w:rsidRDefault="00CB6848">
            <w:pPr>
              <w:pStyle w:val="Heading3"/>
            </w:pPr>
            <w:r>
              <w:t>Name:</w:t>
            </w:r>
          </w:p>
        </w:tc>
        <w:tc>
          <w:tcPr>
            <w:tcW w:w="4565" w:type="dxa"/>
            <w:gridSpan w:val="5"/>
            <w:tcBorders>
              <w:bottom w:val="single" w:sz="4" w:space="0" w:color="auto"/>
            </w:tcBorders>
            <w:vAlign w:val="bottom"/>
          </w:tcPr>
          <w:p w:rsidR="00CB6848" w:rsidRDefault="00CB6848">
            <w:pPr>
              <w:jc w:val="both"/>
              <w:rPr>
                <w:rFonts w:ascii="Arial Narrow" w:hAnsi="Arial Narrow"/>
              </w:rPr>
            </w:pPr>
          </w:p>
        </w:tc>
        <w:tc>
          <w:tcPr>
            <w:tcW w:w="745" w:type="dxa"/>
            <w:vAlign w:val="bottom"/>
          </w:tcPr>
          <w:p w:rsidR="00CB6848" w:rsidRDefault="00CB6848">
            <w:pPr>
              <w:pStyle w:val="Heading3"/>
            </w:pPr>
            <w:r>
              <w:t>SS #:</w:t>
            </w:r>
          </w:p>
        </w:tc>
        <w:tc>
          <w:tcPr>
            <w:tcW w:w="3330" w:type="dxa"/>
            <w:gridSpan w:val="2"/>
            <w:tcBorders>
              <w:bottom w:val="single" w:sz="4" w:space="0" w:color="auto"/>
            </w:tcBorders>
            <w:vAlign w:val="bottom"/>
          </w:tcPr>
          <w:p w:rsidR="00CB6848" w:rsidRDefault="00CB6848">
            <w:pPr>
              <w:jc w:val="both"/>
              <w:rPr>
                <w:rFonts w:ascii="Arial Narrow" w:hAnsi="Arial Narrow"/>
              </w:rPr>
            </w:pPr>
          </w:p>
        </w:tc>
      </w:tr>
      <w:tr w:rsidR="00CB6848">
        <w:tblPrEx>
          <w:tblCellMar>
            <w:top w:w="0" w:type="dxa"/>
            <w:bottom w:w="0" w:type="dxa"/>
          </w:tblCellMar>
        </w:tblPrEx>
        <w:trPr>
          <w:trHeight w:val="346"/>
        </w:trPr>
        <w:tc>
          <w:tcPr>
            <w:tcW w:w="943" w:type="dxa"/>
          </w:tcPr>
          <w:p w:rsidR="00CB6848" w:rsidRDefault="00CB6848">
            <w:pPr>
              <w:jc w:val="both"/>
              <w:rPr>
                <w:rFonts w:ascii="Arial Narrow" w:hAnsi="Arial Narrow"/>
                <w:i/>
                <w:iCs/>
              </w:rPr>
            </w:pPr>
          </w:p>
        </w:tc>
        <w:tc>
          <w:tcPr>
            <w:tcW w:w="1595" w:type="dxa"/>
            <w:gridSpan w:val="3"/>
          </w:tcPr>
          <w:p w:rsidR="00CB6848" w:rsidRDefault="00CB6848">
            <w:pPr>
              <w:jc w:val="both"/>
              <w:rPr>
                <w:rFonts w:ascii="Arial Narrow" w:hAnsi="Arial Narrow"/>
                <w:i/>
                <w:iCs/>
                <w:sz w:val="16"/>
              </w:rPr>
            </w:pPr>
            <w:r>
              <w:rPr>
                <w:rFonts w:ascii="Arial Narrow" w:hAnsi="Arial Narrow"/>
                <w:i/>
                <w:iCs/>
                <w:sz w:val="16"/>
              </w:rPr>
              <w:t>Last</w:t>
            </w:r>
          </w:p>
        </w:tc>
        <w:tc>
          <w:tcPr>
            <w:tcW w:w="1350" w:type="dxa"/>
          </w:tcPr>
          <w:p w:rsidR="00CB6848" w:rsidRDefault="00CB6848">
            <w:pPr>
              <w:jc w:val="center"/>
              <w:rPr>
                <w:rFonts w:ascii="Arial Narrow" w:hAnsi="Arial Narrow"/>
                <w:i/>
                <w:iCs/>
                <w:sz w:val="16"/>
              </w:rPr>
            </w:pPr>
            <w:r>
              <w:rPr>
                <w:rFonts w:ascii="Arial Narrow" w:hAnsi="Arial Narrow"/>
                <w:i/>
                <w:iCs/>
                <w:sz w:val="16"/>
              </w:rPr>
              <w:t>First</w:t>
            </w:r>
          </w:p>
        </w:tc>
        <w:tc>
          <w:tcPr>
            <w:tcW w:w="1620" w:type="dxa"/>
          </w:tcPr>
          <w:p w:rsidR="00CB6848" w:rsidRDefault="00CB6848">
            <w:pPr>
              <w:jc w:val="center"/>
              <w:rPr>
                <w:rFonts w:ascii="Arial Narrow" w:hAnsi="Arial Narrow"/>
                <w:i/>
                <w:iCs/>
              </w:rPr>
            </w:pPr>
            <w:r>
              <w:rPr>
                <w:rFonts w:ascii="Arial Narrow" w:hAnsi="Arial Narrow"/>
                <w:i/>
                <w:iCs/>
                <w:sz w:val="16"/>
              </w:rPr>
              <w:t>MI</w:t>
            </w:r>
          </w:p>
        </w:tc>
        <w:tc>
          <w:tcPr>
            <w:tcW w:w="4075" w:type="dxa"/>
            <w:gridSpan w:val="3"/>
          </w:tcPr>
          <w:p w:rsidR="00CB6848" w:rsidRDefault="00CB6848">
            <w:pPr>
              <w:jc w:val="both"/>
              <w:rPr>
                <w:rFonts w:ascii="Arial Narrow" w:hAnsi="Arial Narrow"/>
                <w:i/>
                <w:iCs/>
              </w:rPr>
            </w:pPr>
          </w:p>
        </w:tc>
      </w:tr>
      <w:tr w:rsidR="00CB6848">
        <w:tblPrEx>
          <w:tblCellMar>
            <w:top w:w="0" w:type="dxa"/>
            <w:bottom w:w="0" w:type="dxa"/>
          </w:tblCellMar>
        </w:tblPrEx>
        <w:trPr>
          <w:trHeight w:val="340"/>
        </w:trPr>
        <w:tc>
          <w:tcPr>
            <w:tcW w:w="1123" w:type="dxa"/>
            <w:gridSpan w:val="2"/>
            <w:vAlign w:val="bottom"/>
          </w:tcPr>
          <w:p w:rsidR="00CB6848" w:rsidRDefault="00CB6848">
            <w:pPr>
              <w:pStyle w:val="Heading3"/>
            </w:pPr>
            <w:r>
              <w:t>Agency:</w:t>
            </w:r>
          </w:p>
        </w:tc>
        <w:tc>
          <w:tcPr>
            <w:tcW w:w="4385" w:type="dxa"/>
            <w:gridSpan w:val="4"/>
            <w:tcBorders>
              <w:bottom w:val="single" w:sz="4" w:space="0" w:color="auto"/>
            </w:tcBorders>
            <w:vAlign w:val="bottom"/>
          </w:tcPr>
          <w:p w:rsidR="00CB6848" w:rsidRDefault="00CB6848">
            <w:pPr>
              <w:jc w:val="both"/>
              <w:rPr>
                <w:rFonts w:ascii="Arial Narrow" w:hAnsi="Arial Narrow"/>
              </w:rPr>
            </w:pPr>
          </w:p>
        </w:tc>
        <w:tc>
          <w:tcPr>
            <w:tcW w:w="1915" w:type="dxa"/>
            <w:gridSpan w:val="2"/>
            <w:vAlign w:val="bottom"/>
          </w:tcPr>
          <w:p w:rsidR="00CB6848" w:rsidRDefault="00CB6848">
            <w:pPr>
              <w:pStyle w:val="Heading3"/>
            </w:pPr>
            <w:r>
              <w:t>Classification:</w:t>
            </w:r>
          </w:p>
        </w:tc>
        <w:tc>
          <w:tcPr>
            <w:tcW w:w="2160" w:type="dxa"/>
            <w:vAlign w:val="bottom"/>
          </w:tcPr>
          <w:p w:rsidR="00CB6848" w:rsidRDefault="00CB6848">
            <w:pPr>
              <w:jc w:val="both"/>
              <w:rPr>
                <w:rFonts w:ascii="Arial Narrow" w:hAnsi="Arial Narrow"/>
              </w:rPr>
            </w:pPr>
          </w:p>
        </w:tc>
      </w:tr>
      <w:tr w:rsidR="00CB6848">
        <w:tblPrEx>
          <w:tblCellMar>
            <w:top w:w="0" w:type="dxa"/>
            <w:bottom w:w="0" w:type="dxa"/>
          </w:tblCellMar>
        </w:tblPrEx>
        <w:trPr>
          <w:trHeight w:val="420"/>
        </w:trPr>
        <w:tc>
          <w:tcPr>
            <w:tcW w:w="1663" w:type="dxa"/>
            <w:gridSpan w:val="3"/>
            <w:vAlign w:val="bottom"/>
          </w:tcPr>
          <w:p w:rsidR="00CB6848" w:rsidRDefault="00CB6848">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CB6848" w:rsidRDefault="00CB6848">
            <w:pPr>
              <w:jc w:val="both"/>
              <w:rPr>
                <w:rFonts w:ascii="Arial Narrow" w:hAnsi="Arial Narrow"/>
              </w:rPr>
            </w:pPr>
          </w:p>
        </w:tc>
        <w:tc>
          <w:tcPr>
            <w:tcW w:w="1915" w:type="dxa"/>
            <w:gridSpan w:val="2"/>
            <w:vAlign w:val="bottom"/>
          </w:tcPr>
          <w:p w:rsidR="00CB6848" w:rsidRDefault="00CB6848">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CB6848" w:rsidRDefault="00CB6848">
            <w:pPr>
              <w:jc w:val="both"/>
              <w:rPr>
                <w:rFonts w:ascii="Arial Narrow" w:hAnsi="Arial Narrow"/>
              </w:rPr>
            </w:pPr>
          </w:p>
        </w:tc>
      </w:tr>
      <w:tr w:rsidR="00CB6848">
        <w:tblPrEx>
          <w:tblCellMar>
            <w:top w:w="0" w:type="dxa"/>
            <w:bottom w:w="0" w:type="dxa"/>
          </w:tblCellMar>
        </w:tblPrEx>
        <w:trPr>
          <w:trHeight w:val="420"/>
        </w:trPr>
        <w:tc>
          <w:tcPr>
            <w:tcW w:w="1663" w:type="dxa"/>
            <w:gridSpan w:val="3"/>
            <w:vAlign w:val="bottom"/>
          </w:tcPr>
          <w:p w:rsidR="00CB6848" w:rsidRDefault="00CB6848">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CB6848" w:rsidRDefault="00CB6848">
            <w:pPr>
              <w:jc w:val="both"/>
              <w:rPr>
                <w:rFonts w:ascii="Arial Narrow" w:hAnsi="Arial Narrow"/>
              </w:rPr>
            </w:pPr>
          </w:p>
        </w:tc>
      </w:tr>
    </w:tbl>
    <w:p w:rsidR="00CB6848" w:rsidRDefault="00CB6848">
      <w:pPr>
        <w:rPr>
          <w:rFonts w:ascii="Arial Narrow" w:hAnsi="Arial Narrow" w:cs="Arial"/>
          <w:sz w:val="22"/>
          <w:szCs w:val="22"/>
        </w:rPr>
      </w:pPr>
    </w:p>
    <w:p w:rsidR="00CB6848" w:rsidRDefault="00CB6848">
      <w:pPr>
        <w:tabs>
          <w:tab w:val="left" w:pos="3823"/>
        </w:tabs>
        <w:rPr>
          <w:rFonts w:ascii="Arial Narrow" w:hAnsi="Arial Narrow"/>
          <w:b/>
        </w:rPr>
      </w:pPr>
      <w:r>
        <w:rPr>
          <w:rFonts w:ascii="Arial Narrow" w:hAnsi="Arial Narrow"/>
          <w:b/>
        </w:rPr>
        <w:t>FOR NON-STATE EMPLOYEES, PLEASE PROVIDE BILLING INFORMATION:</w:t>
      </w:r>
    </w:p>
    <w:p w:rsidR="00CB6848" w:rsidRDefault="00CB6848">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CB6848">
        <w:tc>
          <w:tcPr>
            <w:tcW w:w="3283" w:type="dxa"/>
          </w:tcPr>
          <w:p w:rsidR="00CB6848" w:rsidRDefault="00CB6848">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CB6848" w:rsidRDefault="00CB6848">
            <w:pPr>
              <w:jc w:val="both"/>
              <w:rPr>
                <w:rFonts w:ascii="Arial Narrow" w:hAnsi="Arial Narrow"/>
              </w:rPr>
            </w:pPr>
          </w:p>
        </w:tc>
      </w:tr>
    </w:tbl>
    <w:p w:rsidR="00CB6848" w:rsidRDefault="00CB6848">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CB6848">
        <w:tc>
          <w:tcPr>
            <w:tcW w:w="1033" w:type="dxa"/>
          </w:tcPr>
          <w:p w:rsidR="00CB6848" w:rsidRDefault="00CB6848">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CB6848" w:rsidRDefault="00CB6848">
            <w:pPr>
              <w:jc w:val="both"/>
              <w:rPr>
                <w:rFonts w:ascii="Arial Narrow" w:hAnsi="Arial Narrow"/>
              </w:rPr>
            </w:pPr>
          </w:p>
        </w:tc>
        <w:tc>
          <w:tcPr>
            <w:tcW w:w="1058" w:type="dxa"/>
          </w:tcPr>
          <w:p w:rsidR="00CB6848" w:rsidRDefault="00CB6848">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CB6848" w:rsidRDefault="00CB6848">
            <w:pPr>
              <w:jc w:val="both"/>
              <w:rPr>
                <w:rFonts w:ascii="Arial Narrow" w:hAnsi="Arial Narrow"/>
              </w:rPr>
            </w:pPr>
          </w:p>
        </w:tc>
      </w:tr>
    </w:tbl>
    <w:p w:rsidR="00CB6848" w:rsidRDefault="00CB6848">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CB6848">
        <w:tc>
          <w:tcPr>
            <w:tcW w:w="1033" w:type="dxa"/>
          </w:tcPr>
          <w:p w:rsidR="00CB6848" w:rsidRDefault="00CB6848">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CB6848" w:rsidRDefault="00CB6848">
            <w:pPr>
              <w:jc w:val="both"/>
              <w:rPr>
                <w:rFonts w:ascii="Arial Narrow" w:hAnsi="Arial Narrow"/>
              </w:rPr>
            </w:pPr>
          </w:p>
        </w:tc>
        <w:tc>
          <w:tcPr>
            <w:tcW w:w="894" w:type="dxa"/>
          </w:tcPr>
          <w:p w:rsidR="00CB6848" w:rsidRDefault="00CB6848">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CB6848" w:rsidRDefault="00CB6848">
            <w:pPr>
              <w:jc w:val="both"/>
              <w:rPr>
                <w:rFonts w:ascii="Arial Narrow" w:hAnsi="Arial Narrow"/>
              </w:rPr>
            </w:pPr>
          </w:p>
        </w:tc>
      </w:tr>
    </w:tbl>
    <w:p w:rsidR="00CB6848" w:rsidRDefault="00CB6848">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CB6848">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CB6848" w:rsidRDefault="00CB6848">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CB6848" w:rsidRDefault="00CB6848">
            <w:pPr>
              <w:pStyle w:val="Heading2"/>
            </w:pPr>
            <w: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CB6848" w:rsidRDefault="00CB6848">
            <w:pPr>
              <w:pStyle w:val="Heading2"/>
            </w:pPr>
            <w: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CB6848" w:rsidRDefault="00CB6848">
            <w:pPr>
              <w:pStyle w:val="Heading2"/>
            </w:pPr>
            <w:r>
              <w:t>Alternative Date</w:t>
            </w:r>
          </w:p>
        </w:tc>
      </w:tr>
      <w:tr w:rsidR="00CB6848">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CB6848" w:rsidRDefault="00CB6848">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CB6848" w:rsidRDefault="00CB6848">
            <w:pPr>
              <w:jc w:val="center"/>
              <w:rPr>
                <w:rFonts w:ascii="Arial Narrow" w:hAnsi="Arial Narrow"/>
                <w:sz w:val="18"/>
              </w:rPr>
            </w:pPr>
          </w:p>
        </w:tc>
      </w:tr>
      <w:tr w:rsidR="00CB6848">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CB6848" w:rsidRDefault="00CB6848">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CB6848" w:rsidRDefault="00CB6848">
            <w:pPr>
              <w:jc w:val="center"/>
              <w:rPr>
                <w:rFonts w:ascii="Arial Narrow" w:hAnsi="Arial Narrow"/>
                <w:sz w:val="18"/>
              </w:rPr>
            </w:pPr>
          </w:p>
        </w:tc>
      </w:tr>
      <w:tr w:rsidR="00CB6848">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CB6848" w:rsidRDefault="00CB6848">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CB6848" w:rsidRDefault="00CB6848">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CB6848" w:rsidRDefault="00CB6848">
            <w:pPr>
              <w:jc w:val="center"/>
              <w:rPr>
                <w:rFonts w:ascii="Arial Narrow" w:hAnsi="Arial Narrow"/>
                <w:sz w:val="18"/>
              </w:rPr>
            </w:pPr>
          </w:p>
        </w:tc>
      </w:tr>
      <w:tr w:rsidR="00CB6848">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CB6848" w:rsidRDefault="00CB6848">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CB6848" w:rsidRDefault="00CB6848">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CB6848" w:rsidRDefault="00CB6848">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CB6848" w:rsidRDefault="00CB6848">
            <w:pPr>
              <w:spacing w:after="58"/>
              <w:jc w:val="center"/>
              <w:rPr>
                <w:rFonts w:ascii="Arial Narrow" w:hAnsi="Arial Narrow"/>
                <w:sz w:val="18"/>
              </w:rPr>
            </w:pPr>
          </w:p>
        </w:tc>
      </w:tr>
      <w:tr w:rsidR="00CB6848">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CB6848" w:rsidRDefault="00CB6848">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CB6848" w:rsidRDefault="00CB6848">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CB6848" w:rsidRDefault="00CB6848">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CB6848" w:rsidRDefault="00CB6848">
            <w:pPr>
              <w:spacing w:after="58"/>
              <w:jc w:val="center"/>
              <w:rPr>
                <w:rFonts w:ascii="Arial Narrow" w:hAnsi="Arial Narrow"/>
                <w:sz w:val="18"/>
              </w:rPr>
            </w:pPr>
          </w:p>
        </w:tc>
      </w:tr>
    </w:tbl>
    <w:p w:rsidR="00CB6848" w:rsidRDefault="00CB6848"/>
    <w:tbl>
      <w:tblPr>
        <w:tblW w:w="9540" w:type="dxa"/>
        <w:tblInd w:w="86" w:type="dxa"/>
        <w:tblLayout w:type="fixed"/>
        <w:tblCellMar>
          <w:left w:w="177" w:type="dxa"/>
          <w:right w:w="177" w:type="dxa"/>
        </w:tblCellMar>
        <w:tblLook w:val="0000"/>
      </w:tblPr>
      <w:tblGrid>
        <w:gridCol w:w="9540"/>
      </w:tblGrid>
      <w:tr w:rsidR="00CB6848">
        <w:tblPrEx>
          <w:tblCellMar>
            <w:top w:w="0" w:type="dxa"/>
            <w:bottom w:w="0" w:type="dxa"/>
          </w:tblCellMar>
        </w:tblPrEx>
        <w:tc>
          <w:tcPr>
            <w:tcW w:w="9540" w:type="dxa"/>
            <w:shd w:val="pct30" w:color="000000" w:fill="FFFFFF"/>
            <w:tcMar>
              <w:left w:w="86" w:type="dxa"/>
              <w:right w:w="86" w:type="dxa"/>
            </w:tcMar>
          </w:tcPr>
          <w:p w:rsidR="00CB6848" w:rsidRDefault="00CB6848">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CB6848" w:rsidRDefault="00CB6848">
      <w:pPr>
        <w:rPr>
          <w:rFonts w:ascii="Arial Narrow" w:hAnsi="Arial Narrow"/>
        </w:rPr>
      </w:pPr>
    </w:p>
    <w:p w:rsidR="00CB6848" w:rsidRDefault="00CB6848">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CB6848" w:rsidRDefault="00CB6848">
      <w:pPr>
        <w:rPr>
          <w:rFonts w:ascii="Arial Narrow" w:hAnsi="Arial Narrow"/>
        </w:rPr>
      </w:pPr>
    </w:p>
    <w:tbl>
      <w:tblPr>
        <w:tblW w:w="9554" w:type="dxa"/>
        <w:tblLayout w:type="fixed"/>
        <w:tblLook w:val="0000"/>
      </w:tblPr>
      <w:tblGrid>
        <w:gridCol w:w="3614"/>
        <w:gridCol w:w="270"/>
        <w:gridCol w:w="3510"/>
        <w:gridCol w:w="243"/>
        <w:gridCol w:w="1917"/>
      </w:tblGrid>
      <w:tr w:rsidR="00CB6848">
        <w:tblPrEx>
          <w:tblCellMar>
            <w:top w:w="0" w:type="dxa"/>
            <w:bottom w:w="0" w:type="dxa"/>
          </w:tblCellMar>
        </w:tblPrEx>
        <w:tc>
          <w:tcPr>
            <w:tcW w:w="3614" w:type="dxa"/>
            <w:tcBorders>
              <w:bottom w:val="single" w:sz="4" w:space="0" w:color="auto"/>
            </w:tcBorders>
            <w:tcMar>
              <w:left w:w="14" w:type="dxa"/>
              <w:right w:w="14" w:type="dxa"/>
            </w:tcMar>
            <w:vAlign w:val="bottom"/>
          </w:tcPr>
          <w:p w:rsidR="00CB6848" w:rsidRDefault="00CB6848">
            <w:pPr>
              <w:rPr>
                <w:rFonts w:ascii="Arial Narrow" w:hAnsi="Arial Narrow"/>
                <w:sz w:val="18"/>
              </w:rPr>
            </w:pPr>
          </w:p>
        </w:tc>
        <w:tc>
          <w:tcPr>
            <w:tcW w:w="270" w:type="dxa"/>
            <w:tcMar>
              <w:left w:w="29" w:type="dxa"/>
              <w:right w:w="29" w:type="dxa"/>
            </w:tcMar>
            <w:vAlign w:val="bottom"/>
          </w:tcPr>
          <w:p w:rsidR="00CB6848" w:rsidRDefault="00CB6848">
            <w:pPr>
              <w:rPr>
                <w:rFonts w:ascii="Arial Narrow" w:hAnsi="Arial Narrow"/>
                <w:sz w:val="18"/>
              </w:rPr>
            </w:pPr>
          </w:p>
        </w:tc>
        <w:tc>
          <w:tcPr>
            <w:tcW w:w="3510" w:type="dxa"/>
            <w:tcBorders>
              <w:bottom w:val="single" w:sz="4" w:space="0" w:color="auto"/>
            </w:tcBorders>
          </w:tcPr>
          <w:p w:rsidR="00CB6848" w:rsidRDefault="00CB6848">
            <w:pPr>
              <w:rPr>
                <w:rFonts w:ascii="Arial Narrow" w:hAnsi="Arial Narrow"/>
                <w:sz w:val="18"/>
              </w:rPr>
            </w:pPr>
          </w:p>
        </w:tc>
        <w:tc>
          <w:tcPr>
            <w:tcW w:w="243" w:type="dxa"/>
          </w:tcPr>
          <w:p w:rsidR="00CB6848" w:rsidRDefault="00CB6848">
            <w:pPr>
              <w:rPr>
                <w:rFonts w:ascii="Arial Narrow" w:hAnsi="Arial Narrow"/>
                <w:sz w:val="18"/>
              </w:rPr>
            </w:pPr>
          </w:p>
        </w:tc>
        <w:tc>
          <w:tcPr>
            <w:tcW w:w="1917" w:type="dxa"/>
            <w:tcBorders>
              <w:bottom w:val="single" w:sz="4" w:space="0" w:color="auto"/>
            </w:tcBorders>
            <w:vAlign w:val="bottom"/>
          </w:tcPr>
          <w:p w:rsidR="00CB6848" w:rsidRDefault="00CB6848">
            <w:pPr>
              <w:rPr>
                <w:rFonts w:ascii="Arial Narrow" w:hAnsi="Arial Narrow"/>
                <w:sz w:val="18"/>
              </w:rPr>
            </w:pPr>
          </w:p>
        </w:tc>
      </w:tr>
      <w:tr w:rsidR="00CB6848">
        <w:tblPrEx>
          <w:tblCellMar>
            <w:top w:w="0" w:type="dxa"/>
            <w:bottom w:w="0" w:type="dxa"/>
          </w:tblCellMar>
        </w:tblPrEx>
        <w:tc>
          <w:tcPr>
            <w:tcW w:w="3614" w:type="dxa"/>
            <w:tcBorders>
              <w:top w:val="single" w:sz="4" w:space="0" w:color="auto"/>
            </w:tcBorders>
            <w:tcMar>
              <w:left w:w="14" w:type="dxa"/>
              <w:right w:w="14" w:type="dxa"/>
            </w:tcMar>
            <w:vAlign w:val="bottom"/>
          </w:tcPr>
          <w:p w:rsidR="00CB6848" w:rsidRDefault="00CB6848">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CB6848" w:rsidRDefault="00CB6848">
            <w:pPr>
              <w:rPr>
                <w:rFonts w:ascii="Arial Narrow" w:hAnsi="Arial Narrow"/>
                <w:i/>
                <w:iCs/>
                <w:sz w:val="16"/>
                <w:szCs w:val="16"/>
              </w:rPr>
            </w:pPr>
          </w:p>
        </w:tc>
        <w:tc>
          <w:tcPr>
            <w:tcW w:w="3510" w:type="dxa"/>
            <w:tcBorders>
              <w:top w:val="single" w:sz="4" w:space="0" w:color="auto"/>
            </w:tcBorders>
          </w:tcPr>
          <w:p w:rsidR="00CB6848" w:rsidRDefault="00CB6848">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CB6848" w:rsidRDefault="00CB6848">
            <w:pPr>
              <w:ind w:left="534"/>
              <w:rPr>
                <w:rFonts w:ascii="Arial Narrow" w:hAnsi="Arial Narrow"/>
                <w:i/>
                <w:iCs/>
                <w:sz w:val="16"/>
                <w:szCs w:val="16"/>
              </w:rPr>
            </w:pPr>
          </w:p>
        </w:tc>
        <w:tc>
          <w:tcPr>
            <w:tcW w:w="1917" w:type="dxa"/>
            <w:tcBorders>
              <w:top w:val="single" w:sz="4" w:space="0" w:color="auto"/>
            </w:tcBorders>
            <w:vAlign w:val="bottom"/>
          </w:tcPr>
          <w:p w:rsidR="00CB6848" w:rsidRDefault="00CB6848">
            <w:pPr>
              <w:jc w:val="center"/>
              <w:rPr>
                <w:rFonts w:ascii="Arial Narrow" w:hAnsi="Arial Narrow"/>
                <w:i/>
                <w:iCs/>
                <w:sz w:val="16"/>
                <w:szCs w:val="16"/>
              </w:rPr>
            </w:pPr>
            <w:r>
              <w:rPr>
                <w:rFonts w:ascii="Arial Narrow" w:hAnsi="Arial Narrow"/>
                <w:i/>
                <w:iCs/>
                <w:sz w:val="16"/>
                <w:szCs w:val="16"/>
              </w:rPr>
              <w:t>Date</w:t>
            </w:r>
          </w:p>
        </w:tc>
      </w:tr>
      <w:tr w:rsidR="00CB6848">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CB6848" w:rsidRDefault="00CB6848">
            <w:pPr>
              <w:rPr>
                <w:rFonts w:ascii="Arial Narrow" w:hAnsi="Arial Narrow"/>
              </w:rPr>
            </w:pPr>
          </w:p>
        </w:tc>
        <w:tc>
          <w:tcPr>
            <w:tcW w:w="270" w:type="dxa"/>
            <w:tcMar>
              <w:left w:w="29" w:type="dxa"/>
              <w:right w:w="29" w:type="dxa"/>
            </w:tcMar>
            <w:vAlign w:val="bottom"/>
          </w:tcPr>
          <w:p w:rsidR="00CB6848" w:rsidRDefault="00CB6848">
            <w:pPr>
              <w:rPr>
                <w:rFonts w:ascii="Arial Narrow" w:hAnsi="Arial Narrow"/>
                <w:sz w:val="18"/>
              </w:rPr>
            </w:pPr>
          </w:p>
        </w:tc>
        <w:tc>
          <w:tcPr>
            <w:tcW w:w="3510" w:type="dxa"/>
            <w:tcBorders>
              <w:bottom w:val="single" w:sz="4" w:space="0" w:color="auto"/>
            </w:tcBorders>
          </w:tcPr>
          <w:p w:rsidR="00CB6848" w:rsidRDefault="00CB6848">
            <w:pPr>
              <w:rPr>
                <w:rFonts w:ascii="Arial Narrow" w:hAnsi="Arial Narrow"/>
              </w:rPr>
            </w:pPr>
          </w:p>
        </w:tc>
        <w:tc>
          <w:tcPr>
            <w:tcW w:w="243" w:type="dxa"/>
          </w:tcPr>
          <w:p w:rsidR="00CB6848" w:rsidRDefault="00CB6848">
            <w:pPr>
              <w:rPr>
                <w:rFonts w:ascii="Arial Narrow" w:hAnsi="Arial Narrow"/>
              </w:rPr>
            </w:pPr>
          </w:p>
        </w:tc>
        <w:tc>
          <w:tcPr>
            <w:tcW w:w="1917" w:type="dxa"/>
            <w:tcBorders>
              <w:bottom w:val="single" w:sz="4" w:space="0" w:color="auto"/>
            </w:tcBorders>
            <w:vAlign w:val="bottom"/>
          </w:tcPr>
          <w:p w:rsidR="00CB6848" w:rsidRDefault="00CB6848">
            <w:pPr>
              <w:rPr>
                <w:rFonts w:ascii="Arial Narrow" w:hAnsi="Arial Narrow"/>
              </w:rPr>
            </w:pPr>
          </w:p>
        </w:tc>
      </w:tr>
      <w:tr w:rsidR="00CB6848">
        <w:tblPrEx>
          <w:tblCellMar>
            <w:top w:w="0" w:type="dxa"/>
            <w:bottom w:w="0" w:type="dxa"/>
          </w:tblCellMar>
        </w:tblPrEx>
        <w:tc>
          <w:tcPr>
            <w:tcW w:w="3614" w:type="dxa"/>
            <w:tcBorders>
              <w:top w:val="single" w:sz="4" w:space="0" w:color="auto"/>
            </w:tcBorders>
            <w:tcMar>
              <w:left w:w="14" w:type="dxa"/>
              <w:right w:w="14" w:type="dxa"/>
            </w:tcMar>
            <w:vAlign w:val="bottom"/>
          </w:tcPr>
          <w:p w:rsidR="00CB6848" w:rsidRDefault="00CB6848">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CB6848" w:rsidRDefault="00CB6848">
            <w:pPr>
              <w:rPr>
                <w:rFonts w:ascii="Arial Narrow" w:hAnsi="Arial Narrow"/>
                <w:i/>
                <w:iCs/>
                <w:sz w:val="16"/>
                <w:szCs w:val="16"/>
              </w:rPr>
            </w:pPr>
          </w:p>
        </w:tc>
        <w:tc>
          <w:tcPr>
            <w:tcW w:w="3510" w:type="dxa"/>
            <w:tcBorders>
              <w:top w:val="single" w:sz="4" w:space="0" w:color="auto"/>
            </w:tcBorders>
          </w:tcPr>
          <w:p w:rsidR="00CB6848" w:rsidRDefault="00CB6848">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CB6848" w:rsidRDefault="00CB6848">
            <w:pPr>
              <w:ind w:left="534"/>
              <w:rPr>
                <w:rFonts w:ascii="Arial Narrow" w:hAnsi="Arial Narrow"/>
                <w:i/>
                <w:iCs/>
                <w:sz w:val="16"/>
                <w:szCs w:val="16"/>
              </w:rPr>
            </w:pPr>
          </w:p>
        </w:tc>
        <w:tc>
          <w:tcPr>
            <w:tcW w:w="1917" w:type="dxa"/>
            <w:tcBorders>
              <w:top w:val="single" w:sz="4" w:space="0" w:color="auto"/>
            </w:tcBorders>
            <w:vAlign w:val="bottom"/>
          </w:tcPr>
          <w:p w:rsidR="00CB6848" w:rsidRDefault="00CB6848">
            <w:pPr>
              <w:jc w:val="center"/>
              <w:rPr>
                <w:rFonts w:ascii="Arial Narrow" w:hAnsi="Arial Narrow"/>
                <w:i/>
                <w:iCs/>
                <w:sz w:val="16"/>
                <w:szCs w:val="16"/>
              </w:rPr>
            </w:pPr>
            <w:r>
              <w:rPr>
                <w:rFonts w:ascii="Arial Narrow" w:hAnsi="Arial Narrow"/>
                <w:i/>
                <w:iCs/>
                <w:sz w:val="16"/>
                <w:szCs w:val="16"/>
              </w:rPr>
              <w:t>Date</w:t>
            </w:r>
          </w:p>
        </w:tc>
      </w:tr>
      <w:tr w:rsidR="00CB6848">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CB6848" w:rsidRDefault="00CB6848">
            <w:pPr>
              <w:rPr>
                <w:rFonts w:ascii="Arial Narrow" w:hAnsi="Arial Narrow"/>
              </w:rPr>
            </w:pPr>
          </w:p>
        </w:tc>
        <w:tc>
          <w:tcPr>
            <w:tcW w:w="270" w:type="dxa"/>
            <w:tcMar>
              <w:left w:w="29" w:type="dxa"/>
              <w:right w:w="29" w:type="dxa"/>
            </w:tcMar>
            <w:vAlign w:val="bottom"/>
          </w:tcPr>
          <w:p w:rsidR="00CB6848" w:rsidRDefault="00CB6848">
            <w:pPr>
              <w:rPr>
                <w:rFonts w:ascii="Arial Narrow" w:hAnsi="Arial Narrow"/>
                <w:sz w:val="18"/>
              </w:rPr>
            </w:pPr>
          </w:p>
        </w:tc>
        <w:tc>
          <w:tcPr>
            <w:tcW w:w="3510" w:type="dxa"/>
            <w:tcBorders>
              <w:bottom w:val="single" w:sz="4" w:space="0" w:color="auto"/>
            </w:tcBorders>
          </w:tcPr>
          <w:p w:rsidR="00CB6848" w:rsidRDefault="00CB6848">
            <w:pPr>
              <w:rPr>
                <w:rFonts w:ascii="Arial Narrow" w:hAnsi="Arial Narrow"/>
              </w:rPr>
            </w:pPr>
          </w:p>
        </w:tc>
        <w:tc>
          <w:tcPr>
            <w:tcW w:w="243" w:type="dxa"/>
          </w:tcPr>
          <w:p w:rsidR="00CB6848" w:rsidRDefault="00CB6848">
            <w:pPr>
              <w:rPr>
                <w:rFonts w:ascii="Arial Narrow" w:hAnsi="Arial Narrow"/>
              </w:rPr>
            </w:pPr>
          </w:p>
        </w:tc>
        <w:tc>
          <w:tcPr>
            <w:tcW w:w="1917" w:type="dxa"/>
            <w:tcBorders>
              <w:bottom w:val="single" w:sz="4" w:space="0" w:color="auto"/>
            </w:tcBorders>
            <w:vAlign w:val="bottom"/>
          </w:tcPr>
          <w:p w:rsidR="00CB6848" w:rsidRDefault="00CB6848">
            <w:pPr>
              <w:rPr>
                <w:rFonts w:ascii="Arial Narrow" w:hAnsi="Arial Narrow"/>
              </w:rPr>
            </w:pPr>
          </w:p>
        </w:tc>
      </w:tr>
      <w:tr w:rsidR="00CB6848">
        <w:tblPrEx>
          <w:tblCellMar>
            <w:top w:w="0" w:type="dxa"/>
            <w:bottom w:w="0" w:type="dxa"/>
          </w:tblCellMar>
        </w:tblPrEx>
        <w:tc>
          <w:tcPr>
            <w:tcW w:w="3614" w:type="dxa"/>
            <w:tcBorders>
              <w:top w:val="single" w:sz="4" w:space="0" w:color="auto"/>
            </w:tcBorders>
            <w:tcMar>
              <w:left w:w="14" w:type="dxa"/>
              <w:right w:w="14" w:type="dxa"/>
            </w:tcMar>
            <w:vAlign w:val="bottom"/>
          </w:tcPr>
          <w:p w:rsidR="00CB6848" w:rsidRDefault="00CB6848">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CB6848" w:rsidRDefault="00CB6848">
            <w:pPr>
              <w:rPr>
                <w:rFonts w:ascii="Arial Narrow" w:hAnsi="Arial Narrow"/>
                <w:i/>
                <w:iCs/>
                <w:sz w:val="16"/>
                <w:szCs w:val="16"/>
              </w:rPr>
            </w:pPr>
          </w:p>
        </w:tc>
        <w:tc>
          <w:tcPr>
            <w:tcW w:w="3510" w:type="dxa"/>
            <w:tcBorders>
              <w:top w:val="single" w:sz="4" w:space="0" w:color="auto"/>
            </w:tcBorders>
          </w:tcPr>
          <w:p w:rsidR="00CB6848" w:rsidRDefault="00CB6848">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CB6848" w:rsidRDefault="00CB6848">
            <w:pPr>
              <w:ind w:left="534"/>
              <w:rPr>
                <w:rFonts w:ascii="Arial Narrow" w:hAnsi="Arial Narrow"/>
                <w:i/>
                <w:iCs/>
                <w:sz w:val="16"/>
                <w:szCs w:val="16"/>
              </w:rPr>
            </w:pPr>
          </w:p>
        </w:tc>
        <w:tc>
          <w:tcPr>
            <w:tcW w:w="1917" w:type="dxa"/>
            <w:tcBorders>
              <w:top w:val="single" w:sz="4" w:space="0" w:color="auto"/>
            </w:tcBorders>
          </w:tcPr>
          <w:p w:rsidR="00CB6848" w:rsidRDefault="00CB6848">
            <w:pPr>
              <w:jc w:val="center"/>
              <w:rPr>
                <w:rFonts w:ascii="Arial Narrow" w:hAnsi="Arial Narrow"/>
                <w:i/>
                <w:iCs/>
                <w:sz w:val="16"/>
                <w:szCs w:val="16"/>
              </w:rPr>
            </w:pPr>
            <w:r>
              <w:rPr>
                <w:rFonts w:ascii="Arial Narrow" w:hAnsi="Arial Narrow"/>
                <w:i/>
                <w:iCs/>
                <w:sz w:val="16"/>
                <w:szCs w:val="16"/>
              </w:rPr>
              <w:t>Date</w:t>
            </w:r>
          </w:p>
        </w:tc>
      </w:tr>
    </w:tbl>
    <w:p w:rsidR="00CB6848" w:rsidRDefault="00CB6848">
      <w:pPr>
        <w:rPr>
          <w:rFonts w:ascii="Arial Narrow" w:hAnsi="Arial Narrow"/>
        </w:rPr>
      </w:pPr>
    </w:p>
    <w:p w:rsidR="00CB6848" w:rsidRDefault="00CB6848">
      <w:pPr>
        <w:spacing w:after="120"/>
        <w:rPr>
          <w:rFonts w:ascii="Arial Narrow" w:hAnsi="Arial Narrow"/>
          <w:b/>
        </w:rPr>
      </w:pPr>
      <w:r>
        <w:rPr>
          <w:rFonts w:ascii="Arial Narrow" w:hAnsi="Arial Narrow"/>
          <w:b/>
        </w:rPr>
        <w:t>Accommodation Request</w:t>
      </w:r>
    </w:p>
    <w:p w:rsidR="00CB6848" w:rsidRDefault="00CB6848">
      <w:pPr>
        <w:jc w:val="both"/>
        <w:rPr>
          <w:rFonts w:ascii="Arial Narrow" w:hAnsi="Arial Narrow"/>
          <w:i/>
          <w:sz w:val="18"/>
          <w:szCs w:val="18"/>
        </w:rPr>
      </w:pPr>
      <w:r>
        <w:rPr>
          <w:rFonts w:ascii="Arial Narrow" w:hAnsi="Arial Narrow"/>
          <w:i/>
          <w:sz w:val="18"/>
          <w:szCs w:val="18"/>
        </w:rPr>
        <w:t xml:space="preserve">Please indicate if you have any special needs that we can address to make your participation more enjoyable.  </w:t>
      </w:r>
      <w:r>
        <w:rPr>
          <w:rFonts w:ascii="Arial Narrow" w:hAnsi="Arial Narrow"/>
          <w:i/>
          <w:sz w:val="18"/>
          <w:szCs w:val="18"/>
          <w:u w:val="single"/>
        </w:rPr>
        <w:t>Please provide 8 weeks notification</w:t>
      </w:r>
      <w:r>
        <w:rPr>
          <w:rFonts w:ascii="Arial Narrow" w:hAnsi="Arial Narrow"/>
          <w:i/>
          <w:sz w:val="18"/>
          <w:szCs w:val="18"/>
        </w:rPr>
        <w:t>.</w:t>
      </w:r>
    </w:p>
    <w:p w:rsidR="00CB6848" w:rsidRDefault="00CB6848">
      <w:pPr>
        <w:rPr>
          <w:rFonts w:ascii="Arial Narrow" w:hAnsi="Arial Narrow"/>
        </w:rPr>
      </w:pPr>
    </w:p>
    <w:p w:rsidR="00CB6848" w:rsidRDefault="00CB6848">
      <w:pPr>
        <w:rPr>
          <w:rFonts w:ascii="Arial Narrow" w:hAnsi="Arial Narrow"/>
          <w:b/>
          <w:u w:val="single"/>
        </w:rPr>
      </w:pPr>
      <w:r>
        <w:rPr>
          <w:rFonts w:ascii="Arial Narrow" w:hAnsi="Arial Narrow"/>
          <w:b/>
        </w:rPr>
        <w:fldChar w:fldCharType="begin">
          <w:ffData>
            <w:name w:val="Check7"/>
            <w:enabled/>
            <w:calcOnExit w:val="0"/>
            <w:checkBox>
              <w:sizeAuto/>
              <w:default w:val="0"/>
            </w:checkBox>
          </w:ffData>
        </w:fldChar>
      </w:r>
      <w:bookmarkStart w:id="2" w:name="Check7"/>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
      <w:r>
        <w:rPr>
          <w:rFonts w:ascii="Arial Narrow" w:hAnsi="Arial Narrow"/>
          <w:b/>
        </w:rPr>
        <w:t xml:space="preserve"> Braille</w:t>
      </w:r>
      <w:r>
        <w:rPr>
          <w:rFonts w:ascii="Arial Narrow" w:hAnsi="Arial Narrow"/>
          <w:b/>
        </w:rPr>
        <w:tab/>
      </w:r>
      <w:r>
        <w:rPr>
          <w:rFonts w:ascii="Arial Narrow" w:hAnsi="Arial Narrow"/>
          <w:b/>
        </w:rPr>
        <w:fldChar w:fldCharType="begin">
          <w:ffData>
            <w:name w:val="Check8"/>
            <w:enabled/>
            <w:calcOnExit w:val="0"/>
            <w:checkBox>
              <w:sizeAuto/>
              <w:default w:val="0"/>
            </w:checkBox>
          </w:ffData>
        </w:fldChar>
      </w:r>
      <w:bookmarkStart w:id="3" w:name="Check8"/>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3"/>
      <w:r>
        <w:rPr>
          <w:rFonts w:ascii="Arial Narrow" w:hAnsi="Arial Narrow"/>
          <w:b/>
        </w:rPr>
        <w:t xml:space="preserve"> Sign Language Interpretation</w:t>
      </w:r>
      <w:r>
        <w:rPr>
          <w:rFonts w:ascii="Arial Narrow" w:hAnsi="Arial Narrow"/>
          <w:b/>
        </w:rPr>
        <w:tab/>
      </w:r>
      <w:r>
        <w:rPr>
          <w:rFonts w:ascii="Arial Narrow" w:hAnsi="Arial Narrow"/>
          <w:b/>
        </w:rPr>
        <w:fldChar w:fldCharType="begin">
          <w:ffData>
            <w:name w:val="Check9"/>
            <w:enabled/>
            <w:calcOnExit w:val="0"/>
            <w:checkBox>
              <w:sizeAuto/>
              <w:default w:val="0"/>
            </w:checkBox>
          </w:ffData>
        </w:fldChar>
      </w:r>
      <w:bookmarkStart w:id="4" w:name="Check9"/>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4"/>
      <w:r>
        <w:rPr>
          <w:rFonts w:ascii="Arial Narrow" w:hAnsi="Arial Narrow"/>
          <w:b/>
        </w:rPr>
        <w:t xml:space="preserve"> Large Print</w:t>
      </w:r>
      <w:r>
        <w:rPr>
          <w:rFonts w:ascii="Arial Narrow" w:hAnsi="Arial Narrow"/>
          <w:b/>
        </w:rPr>
        <w:tab/>
      </w:r>
      <w:r>
        <w:rPr>
          <w:rFonts w:ascii="Arial Narrow" w:hAnsi="Arial Narrow"/>
          <w:b/>
        </w:rPr>
        <w:fldChar w:fldCharType="begin">
          <w:ffData>
            <w:name w:val="Check10"/>
            <w:enabled/>
            <w:calcOnExit w:val="0"/>
            <w:checkBox>
              <w:sizeAuto/>
              <w:default w:val="0"/>
            </w:checkBox>
          </w:ffData>
        </w:fldChar>
      </w:r>
      <w:bookmarkStart w:id="5" w:name="Check10"/>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5"/>
      <w:r>
        <w:rPr>
          <w:rFonts w:ascii="Arial Narrow" w:hAnsi="Arial Narrow"/>
          <w:b/>
        </w:rPr>
        <w:t xml:space="preserve"> Other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CB6848" w:rsidRDefault="00CB6848">
      <w:pPr>
        <w:rPr>
          <w:rFonts w:ascii="Arial Narrow" w:hAnsi="Arial Narrow"/>
        </w:rPr>
      </w:pPr>
    </w:p>
    <w:p w:rsidR="00CB6848" w:rsidRDefault="00CB6848">
      <w:pPr>
        <w:rPr>
          <w:rFonts w:ascii="Arial Narrow" w:hAnsi="Arial Narrow"/>
        </w:rPr>
      </w:pPr>
      <w:r>
        <w:rPr>
          <w:rFonts w:ascii="Arial Narrow" w:hAnsi="Arial Narrow"/>
        </w:rPr>
        <w:t>CFN 552-0142   Rev. 6/05</w:t>
      </w:r>
    </w:p>
    <w:p w:rsidR="00CB6848" w:rsidRDefault="00CB6848">
      <w:pPr>
        <w:rPr>
          <w:rFonts w:ascii="Arial Narrow" w:hAnsi="Arial Narrow"/>
        </w:rPr>
        <w:sectPr w:rsidR="00CB6848">
          <w:footerReference w:type="default" r:id="rId15"/>
          <w:pgSz w:w="12240" w:h="15840" w:code="1"/>
          <w:pgMar w:top="324" w:right="1008" w:bottom="346" w:left="720" w:header="360" w:footer="346" w:gutter="0"/>
          <w:pgNumType w:start="23"/>
          <w:cols w:space="720"/>
          <w:noEndnote/>
        </w:sectPr>
      </w:pPr>
    </w:p>
    <w:p w:rsidR="00CB6848" w:rsidRDefault="00CB6848">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CB6848">
        <w:tblPrEx>
          <w:tblCellMar>
            <w:top w:w="0" w:type="dxa"/>
            <w:bottom w:w="0" w:type="dxa"/>
          </w:tblCellMar>
        </w:tblPrEx>
        <w:trPr>
          <w:trHeight w:hRule="exact" w:val="994"/>
        </w:trPr>
        <w:tc>
          <w:tcPr>
            <w:tcW w:w="9540" w:type="dxa"/>
            <w:shd w:val="pct30" w:color="000000" w:fill="FFFFFF"/>
            <w:vAlign w:val="center"/>
          </w:tcPr>
          <w:p w:rsidR="00CB6848" w:rsidRDefault="00CB6848">
            <w:pPr>
              <w:jc w:val="center"/>
              <w:rPr>
                <w:rFonts w:ascii="Tahoma" w:hAnsi="Tahoma" w:cs="Tahoma"/>
                <w:b/>
              </w:rPr>
            </w:pPr>
            <w:r>
              <w:rPr>
                <w:rFonts w:ascii="Tahoma" w:hAnsi="Tahoma" w:cs="Tahoma"/>
                <w:b/>
              </w:rPr>
              <w:t>Personnel Development Seminars (PDS)</w:t>
            </w:r>
          </w:p>
          <w:p w:rsidR="00CB6848" w:rsidRDefault="00CB6848">
            <w:pPr>
              <w:jc w:val="center"/>
              <w:rPr>
                <w:rFonts w:ascii="Tahoma" w:hAnsi="Tahoma" w:cs="Tahoma"/>
                <w:b/>
              </w:rPr>
            </w:pPr>
            <w:r>
              <w:rPr>
                <w:rFonts w:ascii="Tahoma" w:hAnsi="Tahoma" w:cs="Tahoma"/>
                <w:b/>
              </w:rPr>
              <w:t>e-learning Registration Form (2 pages)</w:t>
            </w:r>
          </w:p>
        </w:tc>
      </w:tr>
    </w:tbl>
    <w:p w:rsidR="00CB6848" w:rsidRDefault="00CB6848">
      <w:pPr>
        <w:jc w:val="both"/>
        <w:rPr>
          <w:rFonts w:ascii="Arial Narrow" w:hAnsi="Arial Narrow"/>
          <w:sz w:val="16"/>
        </w:rPr>
      </w:pPr>
    </w:p>
    <w:p w:rsidR="00CB6848" w:rsidRDefault="00CB6848">
      <w:pPr>
        <w:spacing w:after="120"/>
        <w:jc w:val="center"/>
        <w:rPr>
          <w:rFonts w:ascii="Arial Narrow" w:hAnsi="Arial Narrow"/>
        </w:rPr>
      </w:pPr>
      <w:r>
        <w:rPr>
          <w:rFonts w:ascii="Arial Narrow" w:hAnsi="Arial Narrow"/>
          <w:b/>
          <w:sz w:val="16"/>
        </w:rPr>
        <w:t xml:space="preserve"> (PLEASE PRINT)</w:t>
      </w:r>
    </w:p>
    <w:p w:rsidR="00CB6848" w:rsidRDefault="00CB6848">
      <w:pPr>
        <w:pStyle w:val="Heading1"/>
        <w:spacing w:after="120"/>
        <w:rPr>
          <w:rFonts w:ascii="Arial Narrow" w:hAnsi="Arial Narrow" w:cs="Tahoma"/>
          <w:sz w:val="22"/>
          <w:u w:val="single"/>
        </w:rPr>
      </w:pPr>
      <w:r>
        <w:rPr>
          <w:rFonts w:ascii="Arial Narrow" w:hAnsi="Arial Narrow" w:cs="Tahoma"/>
          <w:sz w:val="22"/>
          <w:u w:val="single"/>
        </w:rPr>
        <w:t>Instructions</w:t>
      </w:r>
    </w:p>
    <w:p w:rsidR="00CB6848" w:rsidRDefault="00CB6848" w:rsidP="006B48D4">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CB6848" w:rsidRDefault="00CB6848" w:rsidP="006B48D4">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CB6848" w:rsidRDefault="00CB6848" w:rsidP="006B48D4">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CB6848" w:rsidRDefault="00CB6848">
      <w:pPr>
        <w:tabs>
          <w:tab w:val="left" w:pos="360"/>
        </w:tabs>
        <w:rPr>
          <w:rFonts w:ascii="Arial Narrow" w:hAnsi="Arial Narrow" w:cs="Tahoma"/>
        </w:rPr>
      </w:pPr>
    </w:p>
    <w:p w:rsidR="00CB6848" w:rsidRDefault="00CB6848">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CB6848" w:rsidRDefault="00CB6848">
      <w:pPr>
        <w:rPr>
          <w:rFonts w:ascii="Arial Narrow" w:hAnsi="Arial Narrow" w:cs="Tahoma"/>
        </w:rPr>
      </w:pPr>
    </w:p>
    <w:p w:rsidR="00CB6848" w:rsidRDefault="00CB6848">
      <w:pPr>
        <w:pStyle w:val="Heading1"/>
        <w:spacing w:after="120"/>
        <w:rPr>
          <w:rFonts w:ascii="Arial Narrow" w:hAnsi="Arial Narrow" w:cs="Tahoma"/>
          <w:sz w:val="22"/>
          <w:u w:val="single"/>
        </w:rPr>
      </w:pPr>
      <w:r>
        <w:rPr>
          <w:rFonts w:ascii="Arial Narrow" w:hAnsi="Arial Narrow" w:cs="Tahoma"/>
          <w:sz w:val="22"/>
          <w:u w:val="single"/>
        </w:rPr>
        <w:t>User Information</w:t>
      </w:r>
    </w:p>
    <w:tbl>
      <w:tblPr>
        <w:tblW w:w="0" w:type="auto"/>
        <w:tblLayout w:type="fixed"/>
        <w:tblCellMar>
          <w:left w:w="29" w:type="dxa"/>
          <w:right w:w="29" w:type="dxa"/>
        </w:tblCellMar>
        <w:tblLook w:val="0000"/>
      </w:tblPr>
      <w:tblGrid>
        <w:gridCol w:w="749"/>
        <w:gridCol w:w="540"/>
        <w:gridCol w:w="270"/>
        <w:gridCol w:w="3420"/>
        <w:gridCol w:w="720"/>
        <w:gridCol w:w="90"/>
        <w:gridCol w:w="630"/>
        <w:gridCol w:w="90"/>
        <w:gridCol w:w="2819"/>
      </w:tblGrid>
      <w:tr w:rsidR="00CB6848">
        <w:tblPrEx>
          <w:tblCellMar>
            <w:top w:w="0" w:type="dxa"/>
            <w:bottom w:w="0" w:type="dxa"/>
          </w:tblCellMar>
        </w:tblPrEx>
        <w:trPr>
          <w:trHeight w:val="188"/>
        </w:trPr>
        <w:tc>
          <w:tcPr>
            <w:tcW w:w="1289" w:type="dxa"/>
            <w:gridSpan w:val="2"/>
          </w:tcPr>
          <w:p w:rsidR="00CB6848" w:rsidRDefault="00CB6848">
            <w:pPr>
              <w:rPr>
                <w:rFonts w:ascii="Arial Narrow" w:hAnsi="Arial Narrow" w:cs="Tahoma"/>
                <w:b/>
                <w:bCs/>
              </w:rPr>
            </w:pPr>
            <w:r>
              <w:rPr>
                <w:rFonts w:ascii="Arial Narrow" w:hAnsi="Arial Narrow" w:cs="Tahoma"/>
                <w:b/>
                <w:bCs/>
              </w:rPr>
              <w:t>Name (printed):</w:t>
            </w:r>
          </w:p>
        </w:tc>
        <w:tc>
          <w:tcPr>
            <w:tcW w:w="4500" w:type="dxa"/>
            <w:gridSpan w:val="4"/>
            <w:tcBorders>
              <w:bottom w:val="single" w:sz="4" w:space="0" w:color="auto"/>
            </w:tcBorders>
          </w:tcPr>
          <w:p w:rsidR="00CB6848" w:rsidRDefault="00CB6848">
            <w:pPr>
              <w:rPr>
                <w:rFonts w:ascii="Arial Narrow" w:hAnsi="Arial Narrow" w:cs="Tahoma"/>
              </w:rPr>
            </w:pPr>
          </w:p>
        </w:tc>
        <w:tc>
          <w:tcPr>
            <w:tcW w:w="630" w:type="dxa"/>
          </w:tcPr>
          <w:p w:rsidR="00CB6848" w:rsidRDefault="00CB6848">
            <w:pPr>
              <w:rPr>
                <w:rFonts w:ascii="Arial Narrow" w:hAnsi="Arial Narrow" w:cs="Tahoma"/>
                <w:b/>
                <w:bCs/>
              </w:rPr>
            </w:pPr>
            <w:r>
              <w:rPr>
                <w:rFonts w:ascii="Arial Narrow" w:hAnsi="Arial Narrow" w:cs="Tahoma"/>
                <w:b/>
                <w:bCs/>
              </w:rPr>
              <w:t>SS #:</w:t>
            </w:r>
          </w:p>
        </w:tc>
        <w:tc>
          <w:tcPr>
            <w:tcW w:w="2909" w:type="dxa"/>
            <w:gridSpan w:val="2"/>
            <w:tcBorders>
              <w:bottom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rPr>
          <w:trHeight w:hRule="exact" w:val="144"/>
        </w:trPr>
        <w:tc>
          <w:tcPr>
            <w:tcW w:w="1289" w:type="dxa"/>
            <w:gridSpan w:val="2"/>
          </w:tcPr>
          <w:p w:rsidR="00CB6848" w:rsidRDefault="00CB6848">
            <w:pPr>
              <w:rPr>
                <w:rFonts w:ascii="Arial Narrow" w:hAnsi="Arial Narrow" w:cs="Tahoma"/>
              </w:rPr>
            </w:pPr>
          </w:p>
        </w:tc>
        <w:tc>
          <w:tcPr>
            <w:tcW w:w="4500" w:type="dxa"/>
            <w:gridSpan w:val="4"/>
            <w:tcBorders>
              <w:top w:val="single" w:sz="4" w:space="0" w:color="auto"/>
            </w:tcBorders>
          </w:tcPr>
          <w:p w:rsidR="00CB6848" w:rsidRDefault="00CB6848">
            <w:pPr>
              <w:rPr>
                <w:rFonts w:ascii="Arial Narrow" w:hAnsi="Arial Narrow" w:cs="Tahoma"/>
              </w:rPr>
            </w:pPr>
          </w:p>
        </w:tc>
        <w:tc>
          <w:tcPr>
            <w:tcW w:w="630" w:type="dxa"/>
          </w:tcPr>
          <w:p w:rsidR="00CB6848" w:rsidRDefault="00CB6848">
            <w:pPr>
              <w:rPr>
                <w:rFonts w:ascii="Arial Narrow" w:hAnsi="Arial Narrow" w:cs="Tahoma"/>
                <w:b/>
                <w:bCs/>
              </w:rPr>
            </w:pPr>
          </w:p>
        </w:tc>
        <w:tc>
          <w:tcPr>
            <w:tcW w:w="2909" w:type="dxa"/>
            <w:gridSpan w:val="2"/>
            <w:tcBorders>
              <w:top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749" w:type="dxa"/>
          </w:tcPr>
          <w:p w:rsidR="00CB6848" w:rsidRDefault="00CB6848">
            <w:pPr>
              <w:rPr>
                <w:rFonts w:ascii="Arial Narrow" w:hAnsi="Arial Narrow" w:cs="Tahoma"/>
                <w:b/>
                <w:bCs/>
              </w:rPr>
            </w:pPr>
            <w:r>
              <w:rPr>
                <w:rFonts w:ascii="Arial Narrow" w:hAnsi="Arial Narrow" w:cs="Tahoma"/>
                <w:b/>
                <w:bCs/>
              </w:rPr>
              <w:t>Email:</w:t>
            </w:r>
          </w:p>
        </w:tc>
        <w:tc>
          <w:tcPr>
            <w:tcW w:w="4950" w:type="dxa"/>
            <w:gridSpan w:val="4"/>
            <w:tcBorders>
              <w:bottom w:val="single" w:sz="4" w:space="0" w:color="auto"/>
            </w:tcBorders>
          </w:tcPr>
          <w:p w:rsidR="00CB6848" w:rsidRDefault="00CB6848">
            <w:pPr>
              <w:rPr>
                <w:rFonts w:ascii="Arial Narrow" w:hAnsi="Arial Narrow" w:cs="Tahoma"/>
              </w:rPr>
            </w:pPr>
          </w:p>
        </w:tc>
        <w:tc>
          <w:tcPr>
            <w:tcW w:w="810" w:type="dxa"/>
            <w:gridSpan w:val="3"/>
          </w:tcPr>
          <w:p w:rsidR="00CB6848" w:rsidRDefault="00CB6848">
            <w:pPr>
              <w:rPr>
                <w:rFonts w:ascii="Arial Narrow" w:hAnsi="Arial Narrow" w:cs="Tahoma"/>
                <w:b/>
                <w:bCs/>
              </w:rPr>
            </w:pPr>
            <w:r>
              <w:rPr>
                <w:rFonts w:ascii="Arial Narrow" w:hAnsi="Arial Narrow" w:cs="Tahoma"/>
                <w:b/>
                <w:bCs/>
              </w:rPr>
              <w:t>Phone:</w:t>
            </w:r>
          </w:p>
        </w:tc>
        <w:tc>
          <w:tcPr>
            <w:tcW w:w="2819" w:type="dxa"/>
            <w:tcBorders>
              <w:bottom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rPr>
          <w:trHeight w:hRule="exact" w:val="144"/>
        </w:trPr>
        <w:tc>
          <w:tcPr>
            <w:tcW w:w="749" w:type="dxa"/>
          </w:tcPr>
          <w:p w:rsidR="00CB6848" w:rsidRDefault="00CB6848">
            <w:pPr>
              <w:rPr>
                <w:rFonts w:ascii="Arial Narrow" w:hAnsi="Arial Narrow" w:cs="Tahoma"/>
                <w:b/>
                <w:bCs/>
              </w:rPr>
            </w:pPr>
          </w:p>
        </w:tc>
        <w:tc>
          <w:tcPr>
            <w:tcW w:w="4950" w:type="dxa"/>
            <w:gridSpan w:val="4"/>
            <w:tcBorders>
              <w:top w:val="single" w:sz="4" w:space="0" w:color="auto"/>
            </w:tcBorders>
          </w:tcPr>
          <w:p w:rsidR="00CB6848" w:rsidRDefault="00CB6848">
            <w:pPr>
              <w:rPr>
                <w:rFonts w:ascii="Arial Narrow" w:hAnsi="Arial Narrow" w:cs="Tahoma"/>
              </w:rPr>
            </w:pPr>
          </w:p>
        </w:tc>
        <w:tc>
          <w:tcPr>
            <w:tcW w:w="810" w:type="dxa"/>
            <w:gridSpan w:val="3"/>
          </w:tcPr>
          <w:p w:rsidR="00CB6848" w:rsidRDefault="00CB6848">
            <w:pPr>
              <w:rPr>
                <w:rFonts w:ascii="Arial Narrow" w:hAnsi="Arial Narrow" w:cs="Tahoma"/>
                <w:b/>
                <w:bCs/>
              </w:rPr>
            </w:pPr>
          </w:p>
        </w:tc>
        <w:tc>
          <w:tcPr>
            <w:tcW w:w="2819" w:type="dxa"/>
            <w:tcBorders>
              <w:top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1559" w:type="dxa"/>
            <w:gridSpan w:val="3"/>
          </w:tcPr>
          <w:p w:rsidR="00CB6848" w:rsidRDefault="00CB6848">
            <w:pPr>
              <w:rPr>
                <w:rFonts w:ascii="Arial Narrow" w:hAnsi="Arial Narrow" w:cs="Tahoma"/>
                <w:b/>
                <w:bCs/>
              </w:rPr>
            </w:pPr>
            <w:r>
              <w:rPr>
                <w:rFonts w:ascii="Arial Narrow" w:hAnsi="Arial Narrow" w:cs="Tahoma"/>
                <w:b/>
                <w:bCs/>
              </w:rPr>
              <w:t>Department Name:</w:t>
            </w:r>
          </w:p>
        </w:tc>
        <w:tc>
          <w:tcPr>
            <w:tcW w:w="3420" w:type="dxa"/>
            <w:tcBorders>
              <w:bottom w:val="single" w:sz="4" w:space="0" w:color="auto"/>
            </w:tcBorders>
          </w:tcPr>
          <w:p w:rsidR="00CB6848" w:rsidRDefault="00CB6848">
            <w:pPr>
              <w:rPr>
                <w:rFonts w:ascii="Arial Narrow" w:hAnsi="Arial Narrow" w:cs="Tahoma"/>
              </w:rPr>
            </w:pPr>
          </w:p>
        </w:tc>
        <w:tc>
          <w:tcPr>
            <w:tcW w:w="1530" w:type="dxa"/>
            <w:gridSpan w:val="4"/>
          </w:tcPr>
          <w:p w:rsidR="00CB6848" w:rsidRDefault="00CB6848">
            <w:pPr>
              <w:rPr>
                <w:rFonts w:ascii="Arial Narrow" w:hAnsi="Arial Narrow" w:cs="Tahoma"/>
                <w:b/>
                <w:bCs/>
              </w:rPr>
            </w:pPr>
            <w:r>
              <w:rPr>
                <w:rFonts w:ascii="Arial Narrow" w:hAnsi="Arial Narrow" w:cs="Tahoma"/>
                <w:b/>
                <w:bCs/>
              </w:rPr>
              <w:t>Division Name:</w:t>
            </w:r>
          </w:p>
        </w:tc>
        <w:tc>
          <w:tcPr>
            <w:tcW w:w="2819" w:type="dxa"/>
            <w:tcBorders>
              <w:bottom w:val="single" w:sz="4" w:space="0" w:color="auto"/>
            </w:tcBorders>
          </w:tcPr>
          <w:p w:rsidR="00CB6848" w:rsidRDefault="00CB6848">
            <w:pPr>
              <w:rPr>
                <w:rFonts w:ascii="Arial Narrow" w:hAnsi="Arial Narrow" w:cs="Tahoma"/>
              </w:rPr>
            </w:pPr>
          </w:p>
        </w:tc>
      </w:tr>
    </w:tbl>
    <w:p w:rsidR="00CB6848" w:rsidRDefault="00CB6848">
      <w:pPr>
        <w:rPr>
          <w:rFonts w:ascii="Arial Narrow" w:hAnsi="Arial Narrow" w:cs="Tahoma"/>
        </w:rPr>
      </w:pPr>
    </w:p>
    <w:p w:rsidR="00CB6848" w:rsidRDefault="00CB6848">
      <w:pPr>
        <w:spacing w:after="120"/>
        <w:rPr>
          <w:rFonts w:ascii="Arial Narrow" w:hAnsi="Arial Narrow" w:cs="Tahoma"/>
          <w:b/>
          <w:bCs/>
        </w:rPr>
      </w:pPr>
      <w:r>
        <w:rPr>
          <w:rFonts w:ascii="Arial Narrow" w:hAnsi="Arial Narrow" w:cs="Tahoma"/>
          <w:b/>
          <w:bCs/>
        </w:rPr>
        <w:t>Information Technology Path (All IT online classes) Access Length (Please check one)</w:t>
      </w:r>
    </w:p>
    <w:tbl>
      <w:tblPr>
        <w:tblW w:w="0" w:type="auto"/>
        <w:tblInd w:w="569" w:type="dxa"/>
        <w:tblLayout w:type="fixed"/>
        <w:tblCellMar>
          <w:left w:w="29" w:type="dxa"/>
          <w:right w:w="29" w:type="dxa"/>
        </w:tblCellMar>
        <w:tblLook w:val="0000"/>
      </w:tblPr>
      <w:tblGrid>
        <w:gridCol w:w="4140"/>
        <w:gridCol w:w="720"/>
        <w:gridCol w:w="3989"/>
      </w:tblGrid>
      <w:tr w:rsidR="00CB6848">
        <w:tblPrEx>
          <w:tblCellMar>
            <w:top w:w="0" w:type="dxa"/>
            <w:bottom w:w="0" w:type="dxa"/>
          </w:tblCellMar>
        </w:tblPrEx>
        <w:trPr>
          <w:cantSplit/>
        </w:trPr>
        <w:tc>
          <w:tcPr>
            <w:tcW w:w="4140" w:type="dxa"/>
          </w:tcPr>
          <w:p w:rsidR="00CB6848" w:rsidRDefault="00CB6848">
            <w:pPr>
              <w:rPr>
                <w:rFonts w:ascii="Arial Narrow" w:hAnsi="Arial Narrow" w:cs="Tahoma"/>
                <w:b/>
                <w:bCs/>
                <w:u w:val="single"/>
              </w:rPr>
            </w:pPr>
            <w:r>
              <w:rPr>
                <w:rFonts w:ascii="Arial Narrow" w:hAnsi="Arial Narrow" w:cs="Tahoma"/>
                <w:b/>
                <w:bCs/>
                <w:u w:val="single"/>
              </w:rPr>
              <w:t>Technical Online Courses</w:t>
            </w:r>
          </w:p>
        </w:tc>
        <w:tc>
          <w:tcPr>
            <w:tcW w:w="720" w:type="dxa"/>
          </w:tcPr>
          <w:p w:rsidR="00CB6848" w:rsidRDefault="00CB6848">
            <w:pPr>
              <w:rPr>
                <w:rFonts w:ascii="Arial Narrow" w:hAnsi="Arial Narrow" w:cs="Tahoma"/>
              </w:rPr>
            </w:pPr>
          </w:p>
        </w:tc>
        <w:tc>
          <w:tcPr>
            <w:tcW w:w="3989" w:type="dxa"/>
          </w:tcPr>
          <w:p w:rsidR="00CB6848" w:rsidRDefault="00CB6848">
            <w:pPr>
              <w:rPr>
                <w:rFonts w:ascii="Arial Narrow" w:hAnsi="Arial Narrow" w:cs="Tahoma"/>
                <w:b/>
                <w:bCs/>
                <w:u w:val="single"/>
              </w:rPr>
            </w:pPr>
            <w:r>
              <w:rPr>
                <w:rFonts w:ascii="Arial Narrow" w:hAnsi="Arial Narrow" w:cs="Tahoma"/>
                <w:b/>
                <w:bCs/>
                <w:u w:val="single"/>
              </w:rPr>
              <w:t>Interpersonal Skills Online Courses</w:t>
            </w:r>
          </w:p>
        </w:tc>
      </w:tr>
    </w:tbl>
    <w:p w:rsidR="00CB6848" w:rsidRDefault="00CB6848">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CB6848">
        <w:tblPrEx>
          <w:tblCellMar>
            <w:top w:w="0" w:type="dxa"/>
            <w:bottom w:w="0" w:type="dxa"/>
          </w:tblCellMar>
        </w:tblPrEx>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6"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CB6848" w:rsidRDefault="00CB6848">
            <w:pPr>
              <w:rPr>
                <w:rFonts w:ascii="Arial Narrow" w:hAnsi="Arial Narrow" w:cs="Tahoma"/>
              </w:rPr>
            </w:pPr>
            <w:r>
              <w:rPr>
                <w:rFonts w:ascii="Arial Narrow" w:hAnsi="Arial Narrow" w:cs="Tahoma"/>
              </w:rPr>
              <w:t>1,500 courses for 4 months ($179.00)</w:t>
            </w:r>
          </w:p>
        </w:tc>
        <w:tc>
          <w:tcPr>
            <w:tcW w:w="720" w:type="dxa"/>
          </w:tcPr>
          <w:p w:rsidR="00CB6848" w:rsidRDefault="00CB6848">
            <w:pPr>
              <w:rPr>
                <w:rFonts w:ascii="Arial Narrow" w:hAnsi="Arial Narrow" w:cs="Tahoma"/>
              </w:rPr>
            </w:pPr>
          </w:p>
        </w:tc>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7"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CB6848" w:rsidRDefault="00CB6848">
            <w:pPr>
              <w:rPr>
                <w:rFonts w:ascii="Arial Narrow" w:hAnsi="Arial Narrow" w:cs="Tahoma"/>
              </w:rPr>
            </w:pPr>
            <w:r>
              <w:rPr>
                <w:rFonts w:ascii="Arial Narrow" w:hAnsi="Arial Narrow" w:cs="Tahoma"/>
              </w:rPr>
              <w:t>10 courses for 4 months ($179.00)</w:t>
            </w:r>
          </w:p>
        </w:tc>
      </w:tr>
      <w:tr w:rsidR="00CB6848">
        <w:tblPrEx>
          <w:tblCellMar>
            <w:top w:w="0" w:type="dxa"/>
            <w:bottom w:w="0" w:type="dxa"/>
          </w:tblCellMar>
        </w:tblPrEx>
        <w:trPr>
          <w:trHeight w:hRule="exact" w:val="144"/>
        </w:trPr>
        <w:tc>
          <w:tcPr>
            <w:tcW w:w="360" w:type="dxa"/>
          </w:tcPr>
          <w:p w:rsidR="00CB6848" w:rsidRDefault="00CB6848">
            <w:pPr>
              <w:jc w:val="center"/>
              <w:rPr>
                <w:rFonts w:ascii="Arial Narrow" w:hAnsi="Arial Narrow" w:cs="Tahoma"/>
              </w:rPr>
            </w:pPr>
          </w:p>
        </w:tc>
        <w:tc>
          <w:tcPr>
            <w:tcW w:w="3780" w:type="dxa"/>
          </w:tcPr>
          <w:p w:rsidR="00CB6848" w:rsidRDefault="00CB6848">
            <w:pPr>
              <w:rPr>
                <w:rFonts w:ascii="Arial Narrow" w:hAnsi="Arial Narrow" w:cs="Tahoma"/>
              </w:rPr>
            </w:pPr>
          </w:p>
        </w:tc>
        <w:tc>
          <w:tcPr>
            <w:tcW w:w="720" w:type="dxa"/>
          </w:tcPr>
          <w:p w:rsidR="00CB6848" w:rsidRDefault="00CB6848">
            <w:pPr>
              <w:rPr>
                <w:rFonts w:ascii="Arial Narrow" w:hAnsi="Arial Narrow" w:cs="Tahoma"/>
              </w:rPr>
            </w:pPr>
          </w:p>
        </w:tc>
        <w:tc>
          <w:tcPr>
            <w:tcW w:w="360" w:type="dxa"/>
          </w:tcPr>
          <w:p w:rsidR="00CB6848" w:rsidRDefault="00CB6848">
            <w:pPr>
              <w:jc w:val="center"/>
              <w:rPr>
                <w:rFonts w:ascii="Arial Narrow" w:hAnsi="Arial Narrow" w:cs="Tahoma"/>
              </w:rPr>
            </w:pPr>
          </w:p>
        </w:tc>
        <w:tc>
          <w:tcPr>
            <w:tcW w:w="3629" w:type="dxa"/>
          </w:tcPr>
          <w:p w:rsidR="00CB6848" w:rsidRDefault="00CB6848">
            <w:pPr>
              <w:rPr>
                <w:rFonts w:ascii="Arial Narrow" w:hAnsi="Arial Narrow" w:cs="Tahoma"/>
              </w:rPr>
            </w:pPr>
          </w:p>
        </w:tc>
      </w:tr>
      <w:tr w:rsidR="00CB6848">
        <w:tblPrEx>
          <w:tblCellMar>
            <w:top w:w="0" w:type="dxa"/>
            <w:bottom w:w="0" w:type="dxa"/>
          </w:tblCellMar>
        </w:tblPrEx>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8"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8"/>
          </w:p>
        </w:tc>
        <w:tc>
          <w:tcPr>
            <w:tcW w:w="3780" w:type="dxa"/>
          </w:tcPr>
          <w:p w:rsidR="00CB6848" w:rsidRDefault="00CB6848">
            <w:pPr>
              <w:rPr>
                <w:rFonts w:ascii="Arial Narrow" w:hAnsi="Arial Narrow" w:cs="Tahoma"/>
              </w:rPr>
            </w:pPr>
            <w:r>
              <w:rPr>
                <w:rFonts w:ascii="Arial Narrow" w:hAnsi="Arial Narrow" w:cs="Tahoma"/>
              </w:rPr>
              <w:t>1,500 courses for 2 months ($99.00)</w:t>
            </w:r>
          </w:p>
        </w:tc>
        <w:tc>
          <w:tcPr>
            <w:tcW w:w="720" w:type="dxa"/>
          </w:tcPr>
          <w:p w:rsidR="00CB6848" w:rsidRDefault="00CB6848">
            <w:pPr>
              <w:rPr>
                <w:rFonts w:ascii="Arial Narrow" w:hAnsi="Arial Narrow" w:cs="Tahoma"/>
              </w:rPr>
            </w:pPr>
          </w:p>
        </w:tc>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9"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9"/>
          </w:p>
        </w:tc>
        <w:tc>
          <w:tcPr>
            <w:tcW w:w="3629" w:type="dxa"/>
          </w:tcPr>
          <w:p w:rsidR="00CB6848" w:rsidRDefault="00CB6848">
            <w:pPr>
              <w:rPr>
                <w:rFonts w:ascii="Arial Narrow" w:hAnsi="Arial Narrow" w:cs="Tahoma"/>
              </w:rPr>
            </w:pPr>
            <w:r>
              <w:rPr>
                <w:rFonts w:ascii="Arial Narrow" w:hAnsi="Arial Narrow" w:cs="Tahoma"/>
              </w:rPr>
              <w:t>5 courses for 4 months ($99.00)</w:t>
            </w:r>
          </w:p>
        </w:tc>
      </w:tr>
      <w:tr w:rsidR="00CB6848">
        <w:tblPrEx>
          <w:tblCellMar>
            <w:top w:w="0" w:type="dxa"/>
            <w:bottom w:w="0" w:type="dxa"/>
          </w:tblCellMar>
        </w:tblPrEx>
        <w:trPr>
          <w:trHeight w:hRule="exact" w:val="144"/>
        </w:trPr>
        <w:tc>
          <w:tcPr>
            <w:tcW w:w="360" w:type="dxa"/>
          </w:tcPr>
          <w:p w:rsidR="00CB6848" w:rsidRDefault="00CB6848">
            <w:pPr>
              <w:jc w:val="center"/>
              <w:rPr>
                <w:rFonts w:ascii="Arial Narrow" w:hAnsi="Arial Narrow" w:cs="Tahoma"/>
              </w:rPr>
            </w:pPr>
          </w:p>
        </w:tc>
        <w:tc>
          <w:tcPr>
            <w:tcW w:w="3780" w:type="dxa"/>
          </w:tcPr>
          <w:p w:rsidR="00CB6848" w:rsidRDefault="00CB6848">
            <w:pPr>
              <w:rPr>
                <w:rFonts w:ascii="Arial Narrow" w:hAnsi="Arial Narrow" w:cs="Tahoma"/>
              </w:rPr>
            </w:pPr>
          </w:p>
        </w:tc>
        <w:tc>
          <w:tcPr>
            <w:tcW w:w="720" w:type="dxa"/>
          </w:tcPr>
          <w:p w:rsidR="00CB6848" w:rsidRDefault="00CB6848">
            <w:pPr>
              <w:rPr>
                <w:rFonts w:ascii="Arial Narrow" w:hAnsi="Arial Narrow" w:cs="Tahoma"/>
              </w:rPr>
            </w:pPr>
          </w:p>
        </w:tc>
        <w:tc>
          <w:tcPr>
            <w:tcW w:w="360" w:type="dxa"/>
          </w:tcPr>
          <w:p w:rsidR="00CB6848" w:rsidRDefault="00CB6848">
            <w:pPr>
              <w:jc w:val="center"/>
              <w:rPr>
                <w:rFonts w:ascii="Arial Narrow" w:hAnsi="Arial Narrow" w:cs="Tahoma"/>
              </w:rPr>
            </w:pPr>
          </w:p>
        </w:tc>
        <w:tc>
          <w:tcPr>
            <w:tcW w:w="3629" w:type="dxa"/>
          </w:tcPr>
          <w:p w:rsidR="00CB6848" w:rsidRDefault="00CB6848">
            <w:pPr>
              <w:rPr>
                <w:rFonts w:ascii="Arial Narrow" w:hAnsi="Arial Narrow" w:cs="Tahoma"/>
              </w:rPr>
            </w:pPr>
          </w:p>
        </w:tc>
      </w:tr>
      <w:tr w:rsidR="00CB6848">
        <w:tblPrEx>
          <w:tblCellMar>
            <w:top w:w="0" w:type="dxa"/>
            <w:bottom w:w="0" w:type="dxa"/>
          </w:tblCellMar>
        </w:tblPrEx>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10"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0"/>
          </w:p>
        </w:tc>
        <w:tc>
          <w:tcPr>
            <w:tcW w:w="3780" w:type="dxa"/>
          </w:tcPr>
          <w:p w:rsidR="00CB6848" w:rsidRDefault="00CB6848">
            <w:pPr>
              <w:rPr>
                <w:rFonts w:ascii="Arial Narrow" w:hAnsi="Arial Narrow" w:cs="Tahoma"/>
              </w:rPr>
            </w:pPr>
            <w:r>
              <w:rPr>
                <w:rFonts w:ascii="Arial Narrow" w:hAnsi="Arial Narrow" w:cs="Tahoma"/>
              </w:rPr>
              <w:t>1 single course for 1 month ($35.00)</w:t>
            </w:r>
          </w:p>
        </w:tc>
        <w:tc>
          <w:tcPr>
            <w:tcW w:w="720" w:type="dxa"/>
          </w:tcPr>
          <w:p w:rsidR="00CB6848" w:rsidRDefault="00CB6848">
            <w:pPr>
              <w:rPr>
                <w:rFonts w:ascii="Arial Narrow" w:hAnsi="Arial Narrow" w:cs="Tahoma"/>
              </w:rPr>
            </w:pPr>
          </w:p>
        </w:tc>
        <w:tc>
          <w:tcPr>
            <w:tcW w:w="360" w:type="dxa"/>
          </w:tcPr>
          <w:p w:rsidR="00CB6848" w:rsidRDefault="00CB6848">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11"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1"/>
          </w:p>
        </w:tc>
        <w:tc>
          <w:tcPr>
            <w:tcW w:w="3629" w:type="dxa"/>
          </w:tcPr>
          <w:p w:rsidR="00CB6848" w:rsidRDefault="00CB6848">
            <w:pPr>
              <w:rPr>
                <w:rFonts w:ascii="Arial Narrow" w:hAnsi="Arial Narrow" w:cs="Tahoma"/>
              </w:rPr>
            </w:pPr>
            <w:r>
              <w:rPr>
                <w:rFonts w:ascii="Arial Narrow" w:hAnsi="Arial Narrow" w:cs="Tahoma"/>
              </w:rPr>
              <w:t>1 single course for 1 month ($35.00)</w:t>
            </w:r>
          </w:p>
        </w:tc>
      </w:tr>
    </w:tbl>
    <w:p w:rsidR="00CB6848" w:rsidRDefault="00CB6848">
      <w:pPr>
        <w:rPr>
          <w:rFonts w:ascii="Arial Narrow" w:hAnsi="Arial Narrow" w:cs="Tahoma"/>
        </w:rPr>
      </w:pPr>
    </w:p>
    <w:p w:rsidR="00CB6848" w:rsidRDefault="00CB6848">
      <w:pPr>
        <w:spacing w:after="120"/>
        <w:ind w:left="547"/>
        <w:rPr>
          <w:rFonts w:ascii="Arial Narrow" w:hAnsi="Arial Narrow" w:cs="Tahoma"/>
          <w:b/>
          <w:bCs/>
          <w:sz w:val="22"/>
          <w:u w:val="single"/>
        </w:rPr>
      </w:pPr>
      <w:r>
        <w:rPr>
          <w:rFonts w:ascii="Arial Narrow" w:hAnsi="Arial Narrow" w:cs="Tahoma"/>
          <w:b/>
          <w:bCs/>
          <w:sz w:val="22"/>
          <w:u w:val="single"/>
        </w:rPr>
        <w:t>Please list single courses below</w:t>
      </w:r>
    </w:p>
    <w:tbl>
      <w:tblPr>
        <w:tblW w:w="0" w:type="auto"/>
        <w:tblInd w:w="569" w:type="dxa"/>
        <w:tblLayout w:type="fixed"/>
        <w:tblCellMar>
          <w:left w:w="29" w:type="dxa"/>
          <w:right w:w="29" w:type="dxa"/>
        </w:tblCellMar>
        <w:tblLook w:val="0000"/>
      </w:tblPr>
      <w:tblGrid>
        <w:gridCol w:w="360"/>
        <w:gridCol w:w="8489"/>
      </w:tblGrid>
      <w:tr w:rsidR="00CB6848">
        <w:tblPrEx>
          <w:tblCellMar>
            <w:top w:w="0" w:type="dxa"/>
            <w:bottom w:w="0" w:type="dxa"/>
          </w:tblCellMar>
        </w:tblPrEx>
        <w:trPr>
          <w:trHeight w:hRule="exact" w:val="288"/>
        </w:trPr>
        <w:tc>
          <w:tcPr>
            <w:tcW w:w="360" w:type="dxa"/>
            <w:vAlign w:val="bottom"/>
          </w:tcPr>
          <w:p w:rsidR="00CB6848" w:rsidRDefault="00CB6848">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CB6848" w:rsidRDefault="00CB6848">
            <w:pPr>
              <w:tabs>
                <w:tab w:val="num" w:pos="360"/>
              </w:tabs>
              <w:rPr>
                <w:rFonts w:ascii="Arial Narrow" w:hAnsi="Arial Narrow" w:cs="Tahoma"/>
              </w:rPr>
            </w:pPr>
          </w:p>
        </w:tc>
      </w:tr>
      <w:tr w:rsidR="00CB6848">
        <w:tblPrEx>
          <w:tblCellMar>
            <w:top w:w="0" w:type="dxa"/>
            <w:bottom w:w="0" w:type="dxa"/>
          </w:tblCellMar>
        </w:tblPrEx>
        <w:trPr>
          <w:trHeight w:hRule="exact" w:val="288"/>
        </w:trPr>
        <w:tc>
          <w:tcPr>
            <w:tcW w:w="360" w:type="dxa"/>
            <w:vAlign w:val="bottom"/>
          </w:tcPr>
          <w:p w:rsidR="00CB6848" w:rsidRDefault="00CB6848">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CB6848" w:rsidRDefault="00CB6848">
            <w:pPr>
              <w:tabs>
                <w:tab w:val="num" w:pos="360"/>
              </w:tabs>
              <w:rPr>
                <w:rFonts w:ascii="Arial Narrow" w:hAnsi="Arial Narrow" w:cs="Tahoma"/>
              </w:rPr>
            </w:pPr>
          </w:p>
        </w:tc>
      </w:tr>
      <w:tr w:rsidR="00CB6848">
        <w:tblPrEx>
          <w:tblCellMar>
            <w:top w:w="0" w:type="dxa"/>
            <w:bottom w:w="0" w:type="dxa"/>
          </w:tblCellMar>
        </w:tblPrEx>
        <w:trPr>
          <w:trHeight w:hRule="exact" w:val="288"/>
        </w:trPr>
        <w:tc>
          <w:tcPr>
            <w:tcW w:w="360" w:type="dxa"/>
            <w:vAlign w:val="bottom"/>
          </w:tcPr>
          <w:p w:rsidR="00CB6848" w:rsidRDefault="00CB6848">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CB6848" w:rsidRDefault="00CB6848">
            <w:pPr>
              <w:tabs>
                <w:tab w:val="num" w:pos="360"/>
              </w:tabs>
              <w:rPr>
                <w:rFonts w:ascii="Arial Narrow" w:hAnsi="Arial Narrow" w:cs="Tahoma"/>
              </w:rPr>
            </w:pPr>
          </w:p>
        </w:tc>
      </w:tr>
      <w:tr w:rsidR="00CB6848">
        <w:tblPrEx>
          <w:tblCellMar>
            <w:top w:w="0" w:type="dxa"/>
            <w:bottom w:w="0" w:type="dxa"/>
          </w:tblCellMar>
        </w:tblPrEx>
        <w:trPr>
          <w:trHeight w:hRule="exact" w:val="288"/>
        </w:trPr>
        <w:tc>
          <w:tcPr>
            <w:tcW w:w="360" w:type="dxa"/>
            <w:vAlign w:val="bottom"/>
          </w:tcPr>
          <w:p w:rsidR="00CB6848" w:rsidRDefault="00CB6848">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CB6848" w:rsidRDefault="00CB6848">
            <w:pPr>
              <w:tabs>
                <w:tab w:val="num" w:pos="360"/>
              </w:tabs>
              <w:rPr>
                <w:rFonts w:ascii="Arial Narrow" w:hAnsi="Arial Narrow" w:cs="Tahoma"/>
              </w:rPr>
            </w:pPr>
          </w:p>
        </w:tc>
      </w:tr>
      <w:tr w:rsidR="00CB6848">
        <w:tblPrEx>
          <w:tblCellMar>
            <w:top w:w="0" w:type="dxa"/>
            <w:bottom w:w="0" w:type="dxa"/>
          </w:tblCellMar>
        </w:tblPrEx>
        <w:trPr>
          <w:trHeight w:hRule="exact" w:val="288"/>
        </w:trPr>
        <w:tc>
          <w:tcPr>
            <w:tcW w:w="360" w:type="dxa"/>
            <w:vAlign w:val="bottom"/>
          </w:tcPr>
          <w:p w:rsidR="00CB6848" w:rsidRDefault="00CB6848">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CB6848" w:rsidRDefault="00CB6848">
            <w:pPr>
              <w:tabs>
                <w:tab w:val="num" w:pos="360"/>
              </w:tabs>
              <w:rPr>
                <w:rFonts w:ascii="Arial Narrow" w:hAnsi="Arial Narrow" w:cs="Tahoma"/>
              </w:rPr>
            </w:pPr>
          </w:p>
        </w:tc>
      </w:tr>
    </w:tbl>
    <w:p w:rsidR="00CB6848" w:rsidRDefault="00CB6848">
      <w:pPr>
        <w:tabs>
          <w:tab w:val="num" w:pos="360"/>
        </w:tabs>
        <w:ind w:left="360" w:hanging="360"/>
        <w:rPr>
          <w:rFonts w:ascii="Arial Narrow" w:hAnsi="Arial Narrow" w:cs="Tahoma"/>
        </w:rPr>
      </w:pPr>
    </w:p>
    <w:p w:rsidR="00CB6848" w:rsidRDefault="00CB6848">
      <w:pPr>
        <w:pStyle w:val="Heading1"/>
        <w:spacing w:after="120"/>
        <w:rPr>
          <w:rFonts w:ascii="Arial Narrow" w:hAnsi="Arial Narrow" w:cs="Tahoma"/>
          <w:sz w:val="22"/>
          <w:u w:val="single"/>
        </w:rPr>
      </w:pPr>
      <w:r>
        <w:rPr>
          <w:rFonts w:ascii="Arial Narrow" w:hAnsi="Arial Narrow" w:cs="Tahoma"/>
          <w:sz w:val="22"/>
          <w:u w:val="single"/>
        </w:rPr>
        <w:t>Signatures</w:t>
      </w:r>
    </w:p>
    <w:tbl>
      <w:tblPr>
        <w:tblW w:w="9119" w:type="dxa"/>
        <w:tblInd w:w="299" w:type="dxa"/>
        <w:tblCellMar>
          <w:left w:w="29" w:type="dxa"/>
          <w:right w:w="29" w:type="dxa"/>
        </w:tblCellMar>
        <w:tblLook w:val="0000"/>
      </w:tblPr>
      <w:tblGrid>
        <w:gridCol w:w="1350"/>
        <w:gridCol w:w="540"/>
        <w:gridCol w:w="386"/>
        <w:gridCol w:w="3664"/>
        <w:gridCol w:w="630"/>
        <w:gridCol w:w="2549"/>
      </w:tblGrid>
      <w:tr w:rsidR="00CB6848">
        <w:tblPrEx>
          <w:tblCellMar>
            <w:top w:w="0" w:type="dxa"/>
            <w:bottom w:w="0" w:type="dxa"/>
          </w:tblCellMar>
        </w:tblPrEx>
        <w:tc>
          <w:tcPr>
            <w:tcW w:w="1350" w:type="dxa"/>
          </w:tcPr>
          <w:p w:rsidR="00CB6848" w:rsidRDefault="00CB6848">
            <w:pPr>
              <w:rPr>
                <w:rFonts w:ascii="Arial Narrow" w:hAnsi="Arial Narrow" w:cs="Tahoma"/>
                <w:b/>
                <w:bCs/>
              </w:rPr>
            </w:pPr>
            <w:r>
              <w:rPr>
                <w:rFonts w:ascii="Arial Narrow" w:hAnsi="Arial Narrow" w:cs="Tahoma"/>
                <w:b/>
                <w:bCs/>
              </w:rPr>
              <w:t>User Signature:</w:t>
            </w:r>
          </w:p>
        </w:tc>
        <w:tc>
          <w:tcPr>
            <w:tcW w:w="4590" w:type="dxa"/>
            <w:gridSpan w:val="3"/>
            <w:tcBorders>
              <w:bottom w:val="single" w:sz="4" w:space="0" w:color="auto"/>
            </w:tcBorders>
          </w:tcPr>
          <w:p w:rsidR="00CB6848" w:rsidRDefault="00CB6848">
            <w:pPr>
              <w:rPr>
                <w:rFonts w:ascii="Arial Narrow" w:hAnsi="Arial Narrow" w:cs="Tahoma"/>
              </w:rPr>
            </w:pPr>
          </w:p>
        </w:tc>
        <w:tc>
          <w:tcPr>
            <w:tcW w:w="630" w:type="dxa"/>
          </w:tcPr>
          <w:p w:rsidR="00CB6848" w:rsidRDefault="00CB684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1350" w:type="dxa"/>
          </w:tcPr>
          <w:p w:rsidR="00CB6848" w:rsidRDefault="00CB6848">
            <w:pPr>
              <w:rPr>
                <w:rFonts w:ascii="Arial Narrow" w:hAnsi="Arial Narrow" w:cs="Tahoma"/>
                <w:b/>
                <w:bCs/>
              </w:rPr>
            </w:pPr>
          </w:p>
        </w:tc>
        <w:tc>
          <w:tcPr>
            <w:tcW w:w="4590" w:type="dxa"/>
            <w:gridSpan w:val="3"/>
            <w:tcBorders>
              <w:top w:val="single" w:sz="4" w:space="0" w:color="auto"/>
            </w:tcBorders>
          </w:tcPr>
          <w:p w:rsidR="00CB6848" w:rsidRDefault="00CB6848">
            <w:pPr>
              <w:rPr>
                <w:rFonts w:ascii="Arial Narrow" w:hAnsi="Arial Narrow" w:cs="Tahoma"/>
              </w:rPr>
            </w:pPr>
          </w:p>
        </w:tc>
        <w:tc>
          <w:tcPr>
            <w:tcW w:w="630" w:type="dxa"/>
          </w:tcPr>
          <w:p w:rsidR="00CB6848" w:rsidRDefault="00CB6848">
            <w:pPr>
              <w:jc w:val="right"/>
              <w:rPr>
                <w:rFonts w:ascii="Arial Narrow" w:hAnsi="Arial Narrow" w:cs="Tahoma"/>
                <w:b/>
              </w:rPr>
            </w:pPr>
          </w:p>
        </w:tc>
        <w:tc>
          <w:tcPr>
            <w:tcW w:w="2549" w:type="dxa"/>
            <w:tcBorders>
              <w:top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1890" w:type="dxa"/>
            <w:gridSpan w:val="2"/>
          </w:tcPr>
          <w:p w:rsidR="00CB6848" w:rsidRDefault="00CB6848">
            <w:pPr>
              <w:rPr>
                <w:rFonts w:ascii="Arial Narrow" w:hAnsi="Arial Narrow" w:cs="Tahoma"/>
                <w:b/>
                <w:bCs/>
              </w:rPr>
            </w:pPr>
            <w:r>
              <w:rPr>
                <w:rFonts w:ascii="Arial Narrow" w:hAnsi="Arial Narrow" w:cs="Tahoma"/>
                <w:b/>
                <w:bCs/>
              </w:rPr>
              <w:t>Authorized Signature:</w:t>
            </w:r>
          </w:p>
        </w:tc>
        <w:tc>
          <w:tcPr>
            <w:tcW w:w="4050" w:type="dxa"/>
            <w:gridSpan w:val="2"/>
            <w:tcBorders>
              <w:bottom w:val="single" w:sz="4" w:space="0" w:color="auto"/>
            </w:tcBorders>
          </w:tcPr>
          <w:p w:rsidR="00CB6848" w:rsidRDefault="00CB6848">
            <w:pPr>
              <w:rPr>
                <w:rFonts w:ascii="Arial Narrow" w:hAnsi="Arial Narrow" w:cs="Tahoma"/>
              </w:rPr>
            </w:pPr>
          </w:p>
        </w:tc>
        <w:tc>
          <w:tcPr>
            <w:tcW w:w="630" w:type="dxa"/>
          </w:tcPr>
          <w:p w:rsidR="00CB6848" w:rsidRDefault="00CB684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1890" w:type="dxa"/>
            <w:gridSpan w:val="2"/>
          </w:tcPr>
          <w:p w:rsidR="00CB6848" w:rsidRDefault="00CB6848">
            <w:pPr>
              <w:rPr>
                <w:rFonts w:ascii="Arial Narrow" w:hAnsi="Arial Narrow" w:cs="Tahoma"/>
                <w:b/>
                <w:bCs/>
              </w:rPr>
            </w:pPr>
          </w:p>
        </w:tc>
        <w:tc>
          <w:tcPr>
            <w:tcW w:w="4050" w:type="dxa"/>
            <w:gridSpan w:val="2"/>
          </w:tcPr>
          <w:p w:rsidR="00CB6848" w:rsidRDefault="00CB6848">
            <w:pPr>
              <w:rPr>
                <w:rFonts w:ascii="Arial Narrow" w:hAnsi="Arial Narrow" w:cs="Tahoma"/>
              </w:rPr>
            </w:pPr>
          </w:p>
        </w:tc>
        <w:tc>
          <w:tcPr>
            <w:tcW w:w="630" w:type="dxa"/>
          </w:tcPr>
          <w:p w:rsidR="00CB6848" w:rsidRDefault="00CB6848">
            <w:pPr>
              <w:jc w:val="right"/>
              <w:rPr>
                <w:rFonts w:ascii="Arial Narrow" w:hAnsi="Arial Narrow" w:cs="Tahoma"/>
                <w:b/>
              </w:rPr>
            </w:pPr>
          </w:p>
        </w:tc>
        <w:tc>
          <w:tcPr>
            <w:tcW w:w="2549" w:type="dxa"/>
            <w:tcBorders>
              <w:top w:val="single" w:sz="4" w:space="0" w:color="auto"/>
            </w:tcBorders>
          </w:tcPr>
          <w:p w:rsidR="00CB6848" w:rsidRDefault="00CB6848">
            <w:pPr>
              <w:rPr>
                <w:rFonts w:ascii="Arial Narrow" w:hAnsi="Arial Narrow" w:cs="Tahoma"/>
              </w:rPr>
            </w:pPr>
          </w:p>
        </w:tc>
      </w:tr>
      <w:tr w:rsidR="00CB6848">
        <w:tblPrEx>
          <w:tblCellMar>
            <w:top w:w="0" w:type="dxa"/>
            <w:bottom w:w="0" w:type="dxa"/>
          </w:tblCellMar>
        </w:tblPrEx>
        <w:tc>
          <w:tcPr>
            <w:tcW w:w="2276" w:type="dxa"/>
            <w:gridSpan w:val="3"/>
          </w:tcPr>
          <w:p w:rsidR="00CB6848" w:rsidRDefault="00CB6848">
            <w:pPr>
              <w:rPr>
                <w:rFonts w:ascii="Arial Narrow" w:hAnsi="Arial Narrow" w:cs="Tahoma"/>
                <w:b/>
                <w:bCs/>
              </w:rPr>
            </w:pPr>
            <w:r>
              <w:rPr>
                <w:rFonts w:ascii="Arial Narrow" w:hAnsi="Arial Narrow" w:cs="Tahoma"/>
                <w:b/>
                <w:bCs/>
              </w:rPr>
              <w:t>Training Liaison Signature:</w:t>
            </w:r>
          </w:p>
        </w:tc>
        <w:tc>
          <w:tcPr>
            <w:tcW w:w="3664" w:type="dxa"/>
            <w:tcBorders>
              <w:bottom w:val="single" w:sz="4" w:space="0" w:color="auto"/>
            </w:tcBorders>
          </w:tcPr>
          <w:p w:rsidR="00CB6848" w:rsidRDefault="00CB6848">
            <w:pPr>
              <w:rPr>
                <w:rFonts w:ascii="Arial Narrow" w:hAnsi="Arial Narrow" w:cs="Tahoma"/>
              </w:rPr>
            </w:pPr>
          </w:p>
        </w:tc>
        <w:tc>
          <w:tcPr>
            <w:tcW w:w="630" w:type="dxa"/>
          </w:tcPr>
          <w:p w:rsidR="00CB6848" w:rsidRDefault="00CB6848">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CB6848" w:rsidRDefault="00CB6848">
            <w:pPr>
              <w:rPr>
                <w:rFonts w:ascii="Arial Narrow" w:hAnsi="Arial Narrow" w:cs="Tahoma"/>
              </w:rPr>
            </w:pPr>
          </w:p>
        </w:tc>
      </w:tr>
    </w:tbl>
    <w:p w:rsidR="00CB6848" w:rsidRDefault="00CB6848">
      <w:pPr>
        <w:rPr>
          <w:rFonts w:ascii="Arial Narrow" w:hAnsi="Arial Narrow" w:cs="Tahoma"/>
        </w:rPr>
      </w:pPr>
    </w:p>
    <w:tbl>
      <w:tblPr>
        <w:tblW w:w="9608" w:type="dxa"/>
        <w:tblInd w:w="198" w:type="dxa"/>
        <w:tblLook w:val="0000"/>
      </w:tblPr>
      <w:tblGrid>
        <w:gridCol w:w="1729"/>
        <w:gridCol w:w="2842"/>
        <w:gridCol w:w="537"/>
        <w:gridCol w:w="1710"/>
        <w:gridCol w:w="2790"/>
      </w:tblGrid>
      <w:tr w:rsidR="00CB6848">
        <w:tblPrEx>
          <w:tblCellMar>
            <w:top w:w="0" w:type="dxa"/>
            <w:bottom w:w="0" w:type="dxa"/>
          </w:tblCellMar>
        </w:tblPrEx>
        <w:trPr>
          <w:trHeight w:val="288"/>
        </w:trPr>
        <w:tc>
          <w:tcPr>
            <w:tcW w:w="1729" w:type="dxa"/>
            <w:tcMar>
              <w:left w:w="86" w:type="dxa"/>
              <w:right w:w="86" w:type="dxa"/>
            </w:tcMar>
          </w:tcPr>
          <w:p w:rsidR="00CB6848" w:rsidRDefault="00CB6848">
            <w:pPr>
              <w:pStyle w:val="Heading2"/>
              <w:rPr>
                <w:rFonts w:ascii="Arial Narrow" w:hAnsi="Arial Narrow" w:cs="Tahoma"/>
              </w:rPr>
            </w:pPr>
            <w:r>
              <w:rPr>
                <w:rFonts w:ascii="Arial Narrow" w:hAnsi="Arial Narrow" w:cs="Tahoma"/>
              </w:rPr>
              <w:t>Submit (by Mail) to:</w:t>
            </w:r>
          </w:p>
        </w:tc>
        <w:tc>
          <w:tcPr>
            <w:tcW w:w="2842" w:type="dxa"/>
          </w:tcPr>
          <w:p w:rsidR="00CB6848" w:rsidRDefault="00CB6848">
            <w:pPr>
              <w:autoSpaceDE w:val="0"/>
              <w:autoSpaceDN w:val="0"/>
              <w:adjustRightInd w:val="0"/>
              <w:rPr>
                <w:rFonts w:ascii="Arial Narrow" w:hAnsi="Arial Narrow" w:cs="Tahoma"/>
              </w:rPr>
            </w:pPr>
            <w:r>
              <w:rPr>
                <w:rFonts w:ascii="Arial Narrow" w:hAnsi="Arial Narrow" w:cs="Tahoma"/>
              </w:rPr>
              <w:t>Leslie Davenport</w:t>
            </w:r>
          </w:p>
          <w:p w:rsidR="00CB6848" w:rsidRDefault="00CB6848">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CB6848" w:rsidRDefault="00CB6848">
            <w:pPr>
              <w:autoSpaceDE w:val="0"/>
              <w:autoSpaceDN w:val="0"/>
              <w:adjustRightInd w:val="0"/>
              <w:rPr>
                <w:rFonts w:ascii="Arial Narrow" w:hAnsi="Arial Narrow" w:cs="Tahoma"/>
              </w:rPr>
            </w:pPr>
            <w:r>
              <w:rPr>
                <w:rFonts w:ascii="Arial Narrow" w:hAnsi="Arial Narrow" w:cs="Tahoma"/>
              </w:rPr>
              <w:t>Personnel Development Seminars</w:t>
            </w:r>
          </w:p>
          <w:p w:rsidR="00CB6848" w:rsidRDefault="00CB6848">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p w:rsidR="00CB6848" w:rsidRDefault="00CB6848">
            <w:pPr>
              <w:rPr>
                <w:rFonts w:ascii="Arial Narrow" w:hAnsi="Arial Narrow" w:cs="Tahoma"/>
              </w:rPr>
            </w:pPr>
            <w:smartTag w:uri="urn:schemas-microsoft-com:office:smarttags" w:element="Street">
              <w:smartTag w:uri="urn:schemas-microsoft-com:office:smarttags" w:element="address">
                <w:r>
                  <w:rPr>
                    <w:rFonts w:ascii="Arial Narrow" w:hAnsi="Arial Narrow" w:cs="Tahoma"/>
                  </w:rPr>
                  <w:t>400 East 14</w:t>
                </w:r>
                <w:r>
                  <w:rPr>
                    <w:rFonts w:ascii="Arial Narrow" w:hAnsi="Arial Narrow" w:cs="Tahoma"/>
                    <w:vertAlign w:val="superscript"/>
                  </w:rPr>
                  <w:t>th</w:t>
                </w:r>
                <w:r>
                  <w:rPr>
                    <w:rFonts w:ascii="Arial Narrow" w:hAnsi="Arial Narrow" w:cs="Tahoma"/>
                  </w:rPr>
                  <w:t xml:space="preserve"> Street</w:t>
                </w:r>
              </w:smartTag>
            </w:smartTag>
          </w:p>
          <w:p w:rsidR="00CB6848" w:rsidRDefault="00CB6848">
            <w:pPr>
              <w:rPr>
                <w:rFonts w:ascii="Arial Narrow" w:hAnsi="Arial Narrow" w:cs="Tahoma"/>
              </w:rPr>
            </w:pPr>
            <w:smartTag w:uri="urn:schemas-microsoft-com:office:smarttags" w:element="place">
              <w:smartTag w:uri="urn:schemas-microsoft-com:office:smarttags" w:element="City">
                <w:r>
                  <w:rPr>
                    <w:rFonts w:ascii="Arial Narrow" w:hAnsi="Arial Narrow" w:cs="Tahoma"/>
                  </w:rPr>
                  <w:t>Des Moines</w:t>
                </w:r>
              </w:smartTag>
              <w:r>
                <w:rPr>
                  <w:rFonts w:ascii="Arial Narrow" w:hAnsi="Arial Narrow" w:cs="Tahoma"/>
                </w:rPr>
                <w:t xml:space="preserve">, </w:t>
              </w:r>
              <w:smartTag w:uri="urn:schemas-microsoft-com:office:smarttags" w:element="State">
                <w:r>
                  <w:rPr>
                    <w:rFonts w:ascii="Arial Narrow" w:hAnsi="Arial Narrow" w:cs="Tahoma"/>
                  </w:rPr>
                  <w:t>IA</w:t>
                </w:r>
              </w:smartTag>
              <w:r>
                <w:rPr>
                  <w:rFonts w:ascii="Arial Narrow" w:hAnsi="Arial Narrow" w:cs="Tahoma"/>
                </w:rPr>
                <w:t xml:space="preserve">  </w:t>
              </w:r>
              <w:smartTag w:uri="urn:schemas-microsoft-com:office:smarttags" w:element="PostalCode">
                <w:r>
                  <w:rPr>
                    <w:rFonts w:ascii="Arial Narrow" w:hAnsi="Arial Narrow" w:cs="Tahoma"/>
                  </w:rPr>
                  <w:t>50319</w:t>
                </w:r>
              </w:smartTag>
            </w:smartTag>
          </w:p>
        </w:tc>
        <w:tc>
          <w:tcPr>
            <w:tcW w:w="537" w:type="dxa"/>
          </w:tcPr>
          <w:p w:rsidR="00CB6848" w:rsidRDefault="00CB6848">
            <w:pPr>
              <w:jc w:val="center"/>
              <w:rPr>
                <w:rFonts w:ascii="Arial Narrow" w:hAnsi="Arial Narrow" w:cs="Tahoma"/>
                <w:b/>
                <w:bCs/>
              </w:rPr>
            </w:pPr>
            <w:r>
              <w:rPr>
                <w:rFonts w:ascii="Arial Narrow" w:hAnsi="Arial Narrow" w:cs="Tahoma"/>
                <w:b/>
                <w:bCs/>
              </w:rPr>
              <w:t>OR</w:t>
            </w:r>
          </w:p>
        </w:tc>
        <w:tc>
          <w:tcPr>
            <w:tcW w:w="1710" w:type="dxa"/>
            <w:tcMar>
              <w:left w:w="86" w:type="dxa"/>
              <w:right w:w="86" w:type="dxa"/>
            </w:tcMar>
          </w:tcPr>
          <w:p w:rsidR="00CB6848" w:rsidRDefault="00CB6848">
            <w:pPr>
              <w:rPr>
                <w:rFonts w:ascii="Arial Narrow" w:hAnsi="Arial Narrow" w:cs="Tahoma"/>
              </w:rPr>
            </w:pPr>
            <w:r>
              <w:rPr>
                <w:rFonts w:ascii="Arial Narrow" w:hAnsi="Arial Narrow" w:cs="Tahoma"/>
                <w:b/>
                <w:bCs/>
              </w:rPr>
              <w:t>Submit (by Fax) to:</w:t>
            </w:r>
          </w:p>
        </w:tc>
        <w:tc>
          <w:tcPr>
            <w:tcW w:w="2790" w:type="dxa"/>
          </w:tcPr>
          <w:p w:rsidR="00CB6848" w:rsidRDefault="00CB6848">
            <w:pPr>
              <w:rPr>
                <w:rFonts w:ascii="Arial Narrow" w:hAnsi="Arial Narrow" w:cs="Tahoma"/>
              </w:rPr>
            </w:pPr>
            <w:r>
              <w:rPr>
                <w:rFonts w:ascii="Arial Narrow" w:hAnsi="Arial Narrow" w:cs="Tahoma"/>
              </w:rPr>
              <w:t>Personnel Development Seminars</w:t>
            </w:r>
          </w:p>
          <w:p w:rsidR="00CB6848" w:rsidRDefault="00CB6848">
            <w:pPr>
              <w:rPr>
                <w:rFonts w:ascii="Arial Narrow" w:hAnsi="Arial Narrow" w:cs="Tahoma"/>
              </w:rPr>
            </w:pPr>
            <w:r>
              <w:rPr>
                <w:rFonts w:ascii="Arial Narrow" w:hAnsi="Arial Narrow" w:cs="Tahoma"/>
              </w:rPr>
              <w:t>(515)-242-5152</w:t>
            </w:r>
          </w:p>
          <w:p w:rsidR="00CB6848" w:rsidRDefault="00CB6848">
            <w:pPr>
              <w:rPr>
                <w:rFonts w:ascii="Arial Narrow" w:hAnsi="Arial Narrow" w:cs="Tahoma"/>
              </w:rPr>
            </w:pPr>
          </w:p>
        </w:tc>
      </w:tr>
    </w:tbl>
    <w:p w:rsidR="00CB6848" w:rsidRDefault="00CB6848">
      <w:pPr>
        <w:jc w:val="both"/>
        <w:rPr>
          <w:rFonts w:ascii="Arial Narrow" w:hAnsi="Arial Narrow"/>
        </w:rPr>
      </w:pPr>
    </w:p>
    <w:tbl>
      <w:tblPr>
        <w:tblW w:w="6840" w:type="dxa"/>
        <w:jc w:val="center"/>
        <w:tblLayout w:type="fixed"/>
        <w:tblLook w:val="0000"/>
      </w:tblPr>
      <w:tblGrid>
        <w:gridCol w:w="990"/>
        <w:gridCol w:w="180"/>
        <w:gridCol w:w="972"/>
        <w:gridCol w:w="918"/>
        <w:gridCol w:w="270"/>
        <w:gridCol w:w="1350"/>
        <w:gridCol w:w="288"/>
        <w:gridCol w:w="144"/>
        <w:gridCol w:w="198"/>
        <w:gridCol w:w="1170"/>
        <w:gridCol w:w="18"/>
        <w:gridCol w:w="342"/>
      </w:tblGrid>
      <w:tr w:rsidR="00CB6848">
        <w:tblPrEx>
          <w:tblCellMar>
            <w:top w:w="0" w:type="dxa"/>
            <w:bottom w:w="0" w:type="dxa"/>
          </w:tblCellMar>
        </w:tblPrEx>
        <w:trPr>
          <w:trHeight w:val="260"/>
          <w:jc w:val="center"/>
        </w:trPr>
        <w:tc>
          <w:tcPr>
            <w:tcW w:w="2142" w:type="dxa"/>
            <w:gridSpan w:val="3"/>
            <w:tcBorders>
              <w:top w:val="single" w:sz="18" w:space="0" w:color="auto"/>
            </w:tcBorders>
            <w:shd w:val="pct30" w:color="000000" w:fill="FFFFFF"/>
            <w:vAlign w:val="bottom"/>
          </w:tcPr>
          <w:p w:rsidR="00CB6848" w:rsidRDefault="00CB6848">
            <w:pPr>
              <w:rPr>
                <w:rFonts w:ascii="Arial Narrow" w:hAnsi="Arial Narrow"/>
                <w:b/>
                <w:i/>
                <w:sz w:val="16"/>
              </w:rPr>
            </w:pPr>
            <w:r>
              <w:rPr>
                <w:rFonts w:ascii="Arial Narrow" w:hAnsi="Arial Narrow"/>
                <w:b/>
                <w:i/>
                <w:sz w:val="16"/>
              </w:rPr>
              <w:t>For PDS Use Only:</w:t>
            </w:r>
          </w:p>
        </w:tc>
        <w:tc>
          <w:tcPr>
            <w:tcW w:w="918" w:type="dxa"/>
            <w:tcBorders>
              <w:top w:val="single" w:sz="18" w:space="0" w:color="auto"/>
            </w:tcBorders>
            <w:shd w:val="pct30" w:color="000000" w:fill="FFFFFF"/>
            <w:vAlign w:val="bottom"/>
          </w:tcPr>
          <w:p w:rsidR="00CB6848" w:rsidRDefault="00CB6848">
            <w:pPr>
              <w:rPr>
                <w:rFonts w:ascii="Arial Narrow" w:hAnsi="Arial Narrow"/>
                <w:sz w:val="16"/>
              </w:rPr>
            </w:pPr>
          </w:p>
        </w:tc>
        <w:tc>
          <w:tcPr>
            <w:tcW w:w="270" w:type="dxa"/>
            <w:tcBorders>
              <w:top w:val="single" w:sz="18" w:space="0" w:color="auto"/>
            </w:tcBorders>
            <w:shd w:val="pct30" w:color="000000" w:fill="FFFFFF"/>
            <w:vAlign w:val="bottom"/>
          </w:tcPr>
          <w:p w:rsidR="00CB6848" w:rsidRDefault="00CB6848">
            <w:pPr>
              <w:rPr>
                <w:rFonts w:ascii="Arial Narrow" w:hAnsi="Arial Narrow"/>
                <w:sz w:val="16"/>
              </w:rPr>
            </w:pPr>
          </w:p>
        </w:tc>
        <w:tc>
          <w:tcPr>
            <w:tcW w:w="1782" w:type="dxa"/>
            <w:gridSpan w:val="3"/>
            <w:tcBorders>
              <w:top w:val="single" w:sz="18" w:space="0" w:color="auto"/>
            </w:tcBorders>
            <w:shd w:val="pct30" w:color="000000" w:fill="FFFFFF"/>
            <w:vAlign w:val="bottom"/>
          </w:tcPr>
          <w:p w:rsidR="00CB6848" w:rsidRDefault="00CB6848">
            <w:pPr>
              <w:rPr>
                <w:rFonts w:ascii="Arial Narrow" w:hAnsi="Arial Narrow"/>
                <w:sz w:val="16"/>
              </w:rPr>
            </w:pPr>
          </w:p>
        </w:tc>
        <w:tc>
          <w:tcPr>
            <w:tcW w:w="1368" w:type="dxa"/>
            <w:gridSpan w:val="2"/>
            <w:tcBorders>
              <w:top w:val="single" w:sz="18" w:space="0" w:color="auto"/>
            </w:tcBorders>
            <w:shd w:val="pct30" w:color="000000" w:fill="FFFFFF"/>
            <w:vAlign w:val="bottom"/>
          </w:tcPr>
          <w:p w:rsidR="00CB6848" w:rsidRDefault="00CB6848">
            <w:pPr>
              <w:rPr>
                <w:rFonts w:ascii="Arial Narrow" w:hAnsi="Arial Narrow"/>
                <w:sz w:val="16"/>
              </w:rPr>
            </w:pPr>
          </w:p>
        </w:tc>
        <w:tc>
          <w:tcPr>
            <w:tcW w:w="360" w:type="dxa"/>
            <w:gridSpan w:val="2"/>
            <w:tcBorders>
              <w:top w:val="single" w:sz="18" w:space="0" w:color="auto"/>
            </w:tcBorders>
            <w:shd w:val="pct30" w:color="000000" w:fill="FFFFFF"/>
            <w:vAlign w:val="bottom"/>
          </w:tcPr>
          <w:p w:rsidR="00CB6848" w:rsidRDefault="00CB6848">
            <w:pPr>
              <w:rPr>
                <w:rFonts w:ascii="Arial Narrow" w:hAnsi="Arial Narrow"/>
                <w:sz w:val="16"/>
              </w:rPr>
            </w:pPr>
          </w:p>
        </w:tc>
      </w:tr>
      <w:tr w:rsidR="00CB6848">
        <w:tblPrEx>
          <w:tblCellMar>
            <w:top w:w="0" w:type="dxa"/>
            <w:bottom w:w="0" w:type="dxa"/>
          </w:tblCellMar>
        </w:tblPrEx>
        <w:trPr>
          <w:trHeight w:val="260"/>
          <w:jc w:val="center"/>
        </w:trPr>
        <w:tc>
          <w:tcPr>
            <w:tcW w:w="1170" w:type="dxa"/>
            <w:gridSpan w:val="2"/>
            <w:shd w:val="pct30" w:color="000000" w:fill="FFFFFF"/>
            <w:vAlign w:val="bottom"/>
          </w:tcPr>
          <w:p w:rsidR="00CB6848" w:rsidRDefault="00CB6848">
            <w:pPr>
              <w:jc w:val="both"/>
              <w:rPr>
                <w:rFonts w:ascii="Arial Narrow" w:hAnsi="Arial Narrow"/>
                <w:b/>
                <w:i/>
                <w:sz w:val="16"/>
              </w:rPr>
            </w:pPr>
            <w:r>
              <w:rPr>
                <w:rFonts w:ascii="Arial Narrow" w:hAnsi="Arial Narrow"/>
                <w:b/>
                <w:i/>
                <w:sz w:val="16"/>
              </w:rPr>
              <w:t>Date Activated</w:t>
            </w:r>
          </w:p>
        </w:tc>
        <w:tc>
          <w:tcPr>
            <w:tcW w:w="1890" w:type="dxa"/>
            <w:gridSpan w:val="2"/>
            <w:tcBorders>
              <w:bottom w:val="single" w:sz="8" w:space="0" w:color="auto"/>
            </w:tcBorders>
            <w:shd w:val="pct30" w:color="000000" w:fill="FFFFFF"/>
            <w:vAlign w:val="bottom"/>
          </w:tcPr>
          <w:p w:rsidR="00CB6848" w:rsidRDefault="00CB6848">
            <w:pPr>
              <w:jc w:val="both"/>
              <w:rPr>
                <w:rFonts w:ascii="Arial Narrow" w:hAnsi="Arial Narrow"/>
                <w:b/>
                <w:sz w:val="16"/>
              </w:rPr>
            </w:pPr>
          </w:p>
        </w:tc>
        <w:tc>
          <w:tcPr>
            <w:tcW w:w="270" w:type="dxa"/>
            <w:shd w:val="pct30" w:color="000000" w:fill="FFFFFF"/>
            <w:vAlign w:val="bottom"/>
          </w:tcPr>
          <w:p w:rsidR="00CB6848" w:rsidRDefault="00CB6848">
            <w:pPr>
              <w:jc w:val="both"/>
              <w:rPr>
                <w:rFonts w:ascii="Arial Narrow" w:hAnsi="Arial Narrow"/>
                <w:sz w:val="16"/>
              </w:rPr>
            </w:pPr>
          </w:p>
        </w:tc>
        <w:tc>
          <w:tcPr>
            <w:tcW w:w="1638" w:type="dxa"/>
            <w:gridSpan w:val="2"/>
            <w:shd w:val="pct30" w:color="000000" w:fill="FFFFFF"/>
            <w:vAlign w:val="bottom"/>
          </w:tcPr>
          <w:p w:rsidR="00CB6848" w:rsidRDefault="00CB6848">
            <w:pPr>
              <w:jc w:val="both"/>
              <w:rPr>
                <w:rFonts w:ascii="Arial Narrow" w:hAnsi="Arial Narrow"/>
                <w:b/>
                <w:i/>
                <w:sz w:val="16"/>
              </w:rPr>
            </w:pPr>
            <w:r>
              <w:rPr>
                <w:rFonts w:ascii="Arial Narrow" w:hAnsi="Arial Narrow"/>
                <w:b/>
                <w:i/>
                <w:sz w:val="16"/>
              </w:rPr>
              <w:t>Completion Date By</w:t>
            </w:r>
          </w:p>
        </w:tc>
        <w:tc>
          <w:tcPr>
            <w:tcW w:w="1530" w:type="dxa"/>
            <w:gridSpan w:val="4"/>
            <w:tcBorders>
              <w:bottom w:val="single" w:sz="8" w:space="0" w:color="auto"/>
            </w:tcBorders>
            <w:shd w:val="pct30" w:color="000000" w:fill="FFFFFF"/>
            <w:vAlign w:val="bottom"/>
          </w:tcPr>
          <w:p w:rsidR="00CB6848" w:rsidRDefault="00CB6848">
            <w:pPr>
              <w:jc w:val="both"/>
              <w:rPr>
                <w:rFonts w:ascii="Arial Narrow" w:hAnsi="Arial Narrow"/>
                <w:sz w:val="16"/>
              </w:rPr>
            </w:pPr>
          </w:p>
        </w:tc>
        <w:tc>
          <w:tcPr>
            <w:tcW w:w="342" w:type="dxa"/>
            <w:shd w:val="pct30" w:color="000000" w:fill="FFFFFF"/>
            <w:vAlign w:val="bottom"/>
          </w:tcPr>
          <w:p w:rsidR="00CB6848" w:rsidRDefault="00CB6848">
            <w:pPr>
              <w:jc w:val="both"/>
              <w:rPr>
                <w:rFonts w:ascii="Arial Narrow" w:hAnsi="Arial Narrow"/>
                <w:sz w:val="16"/>
              </w:rPr>
            </w:pPr>
          </w:p>
        </w:tc>
      </w:tr>
      <w:tr w:rsidR="00CB6848">
        <w:tblPrEx>
          <w:tblCellMar>
            <w:top w:w="0" w:type="dxa"/>
            <w:bottom w:w="0" w:type="dxa"/>
          </w:tblCellMar>
        </w:tblPrEx>
        <w:trPr>
          <w:trHeight w:val="260"/>
          <w:jc w:val="center"/>
        </w:trPr>
        <w:tc>
          <w:tcPr>
            <w:tcW w:w="990" w:type="dxa"/>
            <w:shd w:val="pct30" w:color="000000" w:fill="FFFFFF"/>
            <w:vAlign w:val="bottom"/>
          </w:tcPr>
          <w:p w:rsidR="00CB6848" w:rsidRDefault="00CB6848">
            <w:pPr>
              <w:jc w:val="both"/>
              <w:rPr>
                <w:rFonts w:ascii="Arial Narrow" w:hAnsi="Arial Narrow"/>
                <w:b/>
                <w:i/>
                <w:sz w:val="16"/>
              </w:rPr>
            </w:pPr>
            <w:r>
              <w:rPr>
                <w:rFonts w:ascii="Arial Narrow" w:hAnsi="Arial Narrow"/>
                <w:b/>
                <w:i/>
                <w:sz w:val="16"/>
              </w:rPr>
              <w:t>Report Sent</w:t>
            </w:r>
          </w:p>
        </w:tc>
        <w:tc>
          <w:tcPr>
            <w:tcW w:w="2070" w:type="dxa"/>
            <w:gridSpan w:val="3"/>
            <w:tcBorders>
              <w:bottom w:val="single" w:sz="8" w:space="0" w:color="auto"/>
            </w:tcBorders>
            <w:shd w:val="pct30" w:color="000000" w:fill="FFFFFF"/>
            <w:vAlign w:val="bottom"/>
          </w:tcPr>
          <w:p w:rsidR="00CB6848" w:rsidRDefault="00CB6848">
            <w:pPr>
              <w:jc w:val="both"/>
              <w:rPr>
                <w:rFonts w:ascii="Arial Narrow" w:hAnsi="Arial Narrow"/>
                <w:sz w:val="16"/>
              </w:rPr>
            </w:pPr>
          </w:p>
        </w:tc>
        <w:tc>
          <w:tcPr>
            <w:tcW w:w="270" w:type="dxa"/>
            <w:shd w:val="pct30" w:color="000000" w:fill="FFFFFF"/>
            <w:vAlign w:val="bottom"/>
          </w:tcPr>
          <w:p w:rsidR="00CB6848" w:rsidRDefault="00CB6848">
            <w:pPr>
              <w:jc w:val="both"/>
              <w:rPr>
                <w:rFonts w:ascii="Arial Narrow" w:hAnsi="Arial Narrow"/>
                <w:sz w:val="16"/>
              </w:rPr>
            </w:pPr>
          </w:p>
        </w:tc>
        <w:tc>
          <w:tcPr>
            <w:tcW w:w="1350" w:type="dxa"/>
            <w:shd w:val="pct30" w:color="000000" w:fill="FFFFFF"/>
            <w:vAlign w:val="bottom"/>
          </w:tcPr>
          <w:p w:rsidR="00CB6848" w:rsidRDefault="00CB6848">
            <w:pPr>
              <w:jc w:val="both"/>
              <w:rPr>
                <w:rFonts w:ascii="Arial Narrow" w:hAnsi="Arial Narrow"/>
                <w:b/>
                <w:i/>
                <w:sz w:val="16"/>
              </w:rPr>
            </w:pPr>
            <w:r>
              <w:rPr>
                <w:rFonts w:ascii="Arial Narrow" w:hAnsi="Arial Narrow"/>
                <w:b/>
                <w:i/>
                <w:sz w:val="16"/>
              </w:rPr>
              <w:t>Date Deactivated</w:t>
            </w:r>
          </w:p>
        </w:tc>
        <w:tc>
          <w:tcPr>
            <w:tcW w:w="1818" w:type="dxa"/>
            <w:gridSpan w:val="5"/>
            <w:tcBorders>
              <w:left w:val="nil"/>
              <w:bottom w:val="single" w:sz="8" w:space="0" w:color="auto"/>
            </w:tcBorders>
            <w:shd w:val="pct30" w:color="000000" w:fill="FFFFFF"/>
            <w:vAlign w:val="bottom"/>
          </w:tcPr>
          <w:p w:rsidR="00CB6848" w:rsidRDefault="00CB6848">
            <w:pPr>
              <w:jc w:val="both"/>
              <w:rPr>
                <w:rFonts w:ascii="Arial Narrow" w:hAnsi="Arial Narrow"/>
                <w:sz w:val="16"/>
              </w:rPr>
            </w:pPr>
          </w:p>
        </w:tc>
        <w:tc>
          <w:tcPr>
            <w:tcW w:w="342" w:type="dxa"/>
            <w:shd w:val="pct30" w:color="000000" w:fill="FFFFFF"/>
            <w:vAlign w:val="bottom"/>
          </w:tcPr>
          <w:p w:rsidR="00CB6848" w:rsidRDefault="00CB6848">
            <w:pPr>
              <w:jc w:val="both"/>
              <w:rPr>
                <w:rFonts w:ascii="Arial Narrow" w:hAnsi="Arial Narrow"/>
                <w:sz w:val="16"/>
              </w:rPr>
            </w:pPr>
          </w:p>
        </w:tc>
      </w:tr>
      <w:tr w:rsidR="00CB6848">
        <w:tblPrEx>
          <w:tblCellMar>
            <w:top w:w="0" w:type="dxa"/>
            <w:bottom w:w="0" w:type="dxa"/>
          </w:tblCellMar>
        </w:tblPrEx>
        <w:trPr>
          <w:trHeight w:val="260"/>
          <w:jc w:val="center"/>
        </w:trPr>
        <w:tc>
          <w:tcPr>
            <w:tcW w:w="990" w:type="dxa"/>
            <w:tcBorders>
              <w:bottom w:val="single" w:sz="18" w:space="0" w:color="auto"/>
            </w:tcBorders>
            <w:shd w:val="pct30" w:color="000000" w:fill="FFFFFF"/>
            <w:vAlign w:val="bottom"/>
          </w:tcPr>
          <w:p w:rsidR="00CB6848" w:rsidRDefault="00CB6848">
            <w:pPr>
              <w:jc w:val="both"/>
              <w:rPr>
                <w:rFonts w:ascii="Arial Narrow" w:hAnsi="Arial Narrow"/>
                <w:sz w:val="16"/>
              </w:rPr>
            </w:pPr>
          </w:p>
        </w:tc>
        <w:tc>
          <w:tcPr>
            <w:tcW w:w="2070" w:type="dxa"/>
            <w:gridSpan w:val="3"/>
            <w:tcBorders>
              <w:top w:val="single" w:sz="8" w:space="0" w:color="auto"/>
              <w:bottom w:val="single" w:sz="18" w:space="0" w:color="auto"/>
            </w:tcBorders>
            <w:shd w:val="pct30" w:color="000000" w:fill="FFFFFF"/>
            <w:vAlign w:val="bottom"/>
          </w:tcPr>
          <w:p w:rsidR="00CB6848" w:rsidRDefault="00CB6848">
            <w:pPr>
              <w:jc w:val="both"/>
              <w:rPr>
                <w:rFonts w:ascii="Arial Narrow" w:hAnsi="Arial Narrow"/>
                <w:sz w:val="16"/>
              </w:rPr>
            </w:pPr>
          </w:p>
        </w:tc>
        <w:tc>
          <w:tcPr>
            <w:tcW w:w="270" w:type="dxa"/>
            <w:tcBorders>
              <w:bottom w:val="single" w:sz="18" w:space="0" w:color="auto"/>
            </w:tcBorders>
            <w:shd w:val="pct30" w:color="000000" w:fill="FFFFFF"/>
            <w:vAlign w:val="bottom"/>
          </w:tcPr>
          <w:p w:rsidR="00CB6848" w:rsidRDefault="00CB6848">
            <w:pPr>
              <w:jc w:val="both"/>
              <w:rPr>
                <w:rFonts w:ascii="Arial Narrow" w:hAnsi="Arial Narrow"/>
                <w:sz w:val="16"/>
              </w:rPr>
            </w:pPr>
          </w:p>
        </w:tc>
        <w:tc>
          <w:tcPr>
            <w:tcW w:w="1980" w:type="dxa"/>
            <w:gridSpan w:val="4"/>
            <w:tcBorders>
              <w:bottom w:val="single" w:sz="18" w:space="0" w:color="auto"/>
            </w:tcBorders>
            <w:shd w:val="pct30" w:color="000000" w:fill="FFFFFF"/>
            <w:vAlign w:val="bottom"/>
          </w:tcPr>
          <w:p w:rsidR="00CB6848" w:rsidRDefault="00CB6848">
            <w:pPr>
              <w:jc w:val="both"/>
              <w:rPr>
                <w:rFonts w:ascii="Arial Narrow" w:hAnsi="Arial Narrow"/>
                <w:sz w:val="16"/>
              </w:rPr>
            </w:pPr>
          </w:p>
        </w:tc>
        <w:tc>
          <w:tcPr>
            <w:tcW w:w="1188" w:type="dxa"/>
            <w:gridSpan w:val="2"/>
            <w:tcBorders>
              <w:top w:val="single" w:sz="8" w:space="0" w:color="auto"/>
              <w:bottom w:val="single" w:sz="18" w:space="0" w:color="auto"/>
            </w:tcBorders>
            <w:shd w:val="pct30" w:color="000000" w:fill="FFFFFF"/>
            <w:vAlign w:val="bottom"/>
          </w:tcPr>
          <w:p w:rsidR="00CB6848" w:rsidRDefault="00CB6848">
            <w:pPr>
              <w:jc w:val="both"/>
              <w:rPr>
                <w:rFonts w:ascii="Arial Narrow" w:hAnsi="Arial Narrow"/>
                <w:sz w:val="16"/>
              </w:rPr>
            </w:pPr>
          </w:p>
        </w:tc>
        <w:tc>
          <w:tcPr>
            <w:tcW w:w="342" w:type="dxa"/>
            <w:tcBorders>
              <w:bottom w:val="single" w:sz="18" w:space="0" w:color="auto"/>
            </w:tcBorders>
            <w:shd w:val="pct30" w:color="000000" w:fill="FFFFFF"/>
            <w:vAlign w:val="bottom"/>
          </w:tcPr>
          <w:p w:rsidR="00CB6848" w:rsidRDefault="00CB6848">
            <w:pPr>
              <w:jc w:val="both"/>
              <w:rPr>
                <w:rFonts w:ascii="Arial Narrow" w:hAnsi="Arial Narrow"/>
                <w:sz w:val="16"/>
              </w:rPr>
            </w:pPr>
          </w:p>
        </w:tc>
      </w:tr>
    </w:tbl>
    <w:p w:rsidR="00CB6848" w:rsidRDefault="00CB6848">
      <w:pPr>
        <w:rPr>
          <w:rFonts w:ascii="Arial Narrow" w:hAnsi="Arial Narrow"/>
        </w:rPr>
      </w:pPr>
    </w:p>
    <w:p w:rsidR="00CB6848" w:rsidRDefault="00CB6848">
      <w:r>
        <w:rPr>
          <w:rFonts w:ascii="Arial Narrow" w:hAnsi="Arial Narrow"/>
        </w:rPr>
        <w:t>Rev. 6/0</w:t>
      </w:r>
    </w:p>
    <w:p w:rsidR="00CB6848" w:rsidRDefault="00CB6848">
      <w:pPr>
        <w:rPr>
          <w:noProof/>
        </w:rPr>
      </w:pPr>
      <w:r>
        <w:rPr>
          <w:noProof/>
        </w:rPr>
        <w:br w:type="page"/>
      </w:r>
    </w:p>
    <w:p w:rsidR="00CB6848" w:rsidRDefault="00CB6848">
      <w:pPr>
        <w:pStyle w:val="Heading4"/>
        <w:rPr>
          <w:noProof/>
          <w:sz w:val="20"/>
        </w:rPr>
      </w:pPr>
      <w:r>
        <w:rPr>
          <w:sz w:val="20"/>
        </w:rPr>
        <w:t>Access to both IT End-User &amp; Professional Curricula   4 months is $179 or 2 months for $99     Single course, 1 month $35</w:t>
      </w:r>
    </w:p>
    <w:p w:rsidR="00CB6848" w:rsidRDefault="00CB6848">
      <w:r>
        <w:rPr>
          <w:noProof/>
        </w:rPr>
        <w:pict>
          <v:shape id="_x0000_s2101" type="#_x0000_t202" style="position:absolute;margin-left:-18.75pt;margin-top:4.2pt;width:4in;height:714.4pt;z-index:251658240" strokecolor="#339" strokeweight="3pt">
            <v:textbox style="mso-next-textbox:#_x0000_s2101">
              <w:txbxContent>
                <w:p w:rsidR="00CB6848" w:rsidRDefault="00CB6848">
                  <w:pPr>
                    <w:rPr>
                      <w:b/>
                      <w:bCs/>
                    </w:rPr>
                  </w:pPr>
                  <w:r>
                    <w:rPr>
                      <w:b/>
                      <w:bCs/>
                    </w:rPr>
                    <w:t xml:space="preserve">IT End-User Curricula </w:t>
                  </w:r>
                  <w:r>
                    <w:rPr>
                      <w:b/>
                      <w:bCs/>
                      <w:u w:val="single"/>
                    </w:rPr>
                    <w:t>TOPICS</w:t>
                  </w:r>
                </w:p>
                <w:p w:rsidR="00CB6848" w:rsidRDefault="00CB6848">
                  <w:r>
                    <w:t>Adobe Acrobat 5</w:t>
                  </w:r>
                </w:p>
                <w:p w:rsidR="00CB6848" w:rsidRDefault="00CB6848">
                  <w:r>
                    <w:t>Home and Personal</w:t>
                  </w:r>
                </w:p>
                <w:p w:rsidR="00CB6848" w:rsidRDefault="00CB6848">
                  <w:r>
                    <w:t>IBM Lotus Sametime 3 and QuickPlace 3</w:t>
                  </w:r>
                </w:p>
                <w:p w:rsidR="00CB6848" w:rsidRDefault="00CB6848">
                  <w:r>
                    <w:t>Lotus Notes R6 End-User</w:t>
                  </w:r>
                </w:p>
                <w:p w:rsidR="00CB6848" w:rsidRDefault="00CB6848">
                  <w:r>
                    <w:t>Microsoft End-User Operating Systems and Tools</w:t>
                  </w:r>
                </w:p>
                <w:p w:rsidR="00CB6848" w:rsidRDefault="00CB6848">
                  <w:r>
                    <w:t>Microsoft Internet Explorer 5.5</w:t>
                  </w:r>
                </w:p>
                <w:p w:rsidR="00CB6848" w:rsidRDefault="00CB6848">
                  <w:r>
                    <w:t>Microsoft Office XP</w:t>
                  </w:r>
                </w:p>
                <w:p w:rsidR="00CB6848" w:rsidRDefault="00CB6848">
                  <w:r>
                    <w:t>Microsoft Office 2003</w:t>
                  </w:r>
                </w:p>
                <w:p w:rsidR="00CB6848" w:rsidRDefault="00CB6848">
                  <w:r>
                    <w:t>Microsoft Office 2000</w:t>
                  </w:r>
                </w:p>
                <w:p w:rsidR="00CB6848" w:rsidRDefault="00CB6848">
                  <w:r>
                    <w:t>Microsoft Office 97</w:t>
                  </w:r>
                </w:p>
                <w:p w:rsidR="00CB6848" w:rsidRDefault="00CB6848">
                  <w:r>
                    <w:t>Microsoft Project 2002</w:t>
                  </w:r>
                </w:p>
                <w:p w:rsidR="00CB6848" w:rsidRDefault="00CB6848">
                  <w:r>
                    <w:t>Microsoft Visio 2000</w:t>
                  </w:r>
                </w:p>
                <w:p w:rsidR="00CB6848" w:rsidRDefault="00CB6848">
                  <w:r>
                    <w:t>Microsoft Windows 2000 for End Users</w:t>
                  </w:r>
                </w:p>
                <w:p w:rsidR="00CB6848" w:rsidRDefault="00CB6848">
                  <w:r>
                    <w:t>Microsoft Windows 98 for End Users</w:t>
                  </w:r>
                </w:p>
                <w:p w:rsidR="00CB6848" w:rsidRDefault="00CB6848">
                  <w:r>
                    <w:t>Microsoft Windows ME for End Users</w:t>
                  </w:r>
                </w:p>
                <w:p w:rsidR="00CB6848" w:rsidRDefault="00CB6848">
                  <w:r>
                    <w:t>Microsoft Windows XP for End Users</w:t>
                  </w:r>
                </w:p>
                <w:p w:rsidR="00CB6848" w:rsidRDefault="00CB6848">
                  <w:r>
                    <w:t>Netscape 6</w:t>
                  </w:r>
                </w:p>
                <w:p w:rsidR="00CB6848" w:rsidRDefault="00CB6848">
                  <w:r>
                    <w:t>Netscape 6.2</w:t>
                  </w:r>
                </w:p>
                <w:p w:rsidR="00CB6848" w:rsidRDefault="00CB6848">
                  <w:r>
                    <w:t>PDAs</w:t>
                  </w:r>
                </w:p>
                <w:p w:rsidR="00CB6848" w:rsidRDefault="00CB6848">
                  <w:r>
                    <w:t>Seagate Crystal Reports</w:t>
                  </w:r>
                </w:p>
                <w:p w:rsidR="00CB6848" w:rsidRDefault="00CB6848"/>
                <w:p w:rsidR="00CB6848" w:rsidRDefault="00CB6848">
                  <w:pPr>
                    <w:rPr>
                      <w:b/>
                      <w:bCs/>
                    </w:rPr>
                  </w:pPr>
                  <w:r>
                    <w:rPr>
                      <w:b/>
                      <w:bCs/>
                    </w:rPr>
                    <w:t xml:space="preserve">IT Professional Curricula </w:t>
                  </w:r>
                </w:p>
                <w:p w:rsidR="00CB6848" w:rsidRDefault="00CB6848">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CB6848" w:rsidRDefault="00CB6848">
                  <w:r>
                    <w:t>Microsoft SQL Server</w:t>
                  </w:r>
                </w:p>
                <w:p w:rsidR="00CB6848" w:rsidRDefault="00CB6848">
                  <w:r>
                    <w:t>Microsoft SQL Server 2000</w:t>
                  </w:r>
                </w:p>
                <w:p w:rsidR="00CB6848" w:rsidRDefault="00CB6848">
                  <w:r>
                    <w:t>Microsoft SQL Server 7.0 Database Implementation</w:t>
                  </w:r>
                </w:p>
                <w:p w:rsidR="00CB6848" w:rsidRDefault="00CB6848">
                  <w:r>
                    <w:t>Microsoft SQL Server 7.0 System Administration</w:t>
                  </w:r>
                </w:p>
                <w:p w:rsidR="00CB6848" w:rsidRDefault="00CB6848">
                  <w:r>
                    <w:t>Oracle8i Backup and Recovery</w:t>
                  </w:r>
                </w:p>
                <w:p w:rsidR="00CB6848" w:rsidRDefault="00CB6848">
                  <w:r>
                    <w:t>Oracle8i Introduction</w:t>
                  </w:r>
                </w:p>
                <w:p w:rsidR="00CB6848" w:rsidRDefault="00CB6848">
                  <w:r>
                    <w:t>Oracle8i Database Administration</w:t>
                  </w:r>
                </w:p>
                <w:p w:rsidR="00CB6848" w:rsidRDefault="00CB6848">
                  <w:r>
                    <w:t>Oracle8i Network Administration</w:t>
                  </w:r>
                </w:p>
                <w:p w:rsidR="00CB6848" w:rsidRDefault="00CB6848">
                  <w:r>
                    <w:t>Oracle8i Performance Tuning</w:t>
                  </w:r>
                </w:p>
                <w:p w:rsidR="00CB6848" w:rsidRDefault="00CB6848">
                  <w:r>
                    <w:t>Oracle9i</w:t>
                  </w:r>
                </w:p>
                <w:p w:rsidR="00CB6848" w:rsidRDefault="00CB6848">
                  <w:r>
                    <w:t>Systems and Database Design</w:t>
                  </w:r>
                </w:p>
                <w:p w:rsidR="00CB6848" w:rsidRDefault="00CB6848">
                  <w:pPr>
                    <w:rPr>
                      <w:sz w:val="18"/>
                    </w:rPr>
                  </w:pPr>
                </w:p>
                <w:p w:rsidR="00CB6848" w:rsidRDefault="00CB6848">
                  <w:pPr>
                    <w:rPr>
                      <w:b/>
                      <w:bCs/>
                      <w:sz w:val="18"/>
                    </w:rPr>
                  </w:pPr>
                  <w:r>
                    <w:rPr>
                      <w:b/>
                      <w:bCs/>
                      <w:sz w:val="18"/>
                    </w:rPr>
                    <w:t>IT Professional Curricula</w:t>
                  </w:r>
                </w:p>
                <w:p w:rsidR="00CB6848" w:rsidRDefault="00CB6848">
                  <w:pPr>
                    <w:rPr>
                      <w:sz w:val="18"/>
                    </w:rPr>
                  </w:pPr>
                  <w:r>
                    <w:rPr>
                      <w:b/>
                      <w:bCs/>
                      <w:sz w:val="18"/>
                    </w:rPr>
                    <w:t>Internet and Network Technologies Solution Area Topics</w:t>
                  </w:r>
                </w:p>
                <w:p w:rsidR="00CB6848" w:rsidRDefault="00CB6848">
                  <w:pPr>
                    <w:rPr>
                      <w:sz w:val="18"/>
                    </w:rPr>
                  </w:pPr>
                  <w:r>
                    <w:rPr>
                      <w:sz w:val="18"/>
                    </w:rPr>
                    <w:t xml:space="preserve">ATM Fundamentals (CBE) - 1M0-801 </w:t>
                  </w:r>
                </w:p>
                <w:p w:rsidR="00CB6848" w:rsidRDefault="00CB6848">
                  <w:pPr>
                    <w:rPr>
                      <w:sz w:val="18"/>
                    </w:rPr>
                  </w:pPr>
                  <w:r>
                    <w:rPr>
                      <w:sz w:val="18"/>
                    </w:rPr>
                    <w:t xml:space="preserve">Avaya </w:t>
                  </w:r>
                </w:p>
                <w:p w:rsidR="00CB6848" w:rsidRDefault="00CB6848">
                  <w:pPr>
                    <w:rPr>
                      <w:sz w:val="18"/>
                    </w:rPr>
                  </w:pPr>
                  <w:r>
                    <w:rPr>
                      <w:sz w:val="18"/>
                    </w:rPr>
                    <w:t>BCMSN 2</w:t>
                  </w:r>
                </w:p>
                <w:p w:rsidR="00CB6848" w:rsidRDefault="00CB6848">
                  <w:pPr>
                    <w:rPr>
                      <w:sz w:val="18"/>
                    </w:rPr>
                  </w:pPr>
                  <w:r>
                    <w:rPr>
                      <w:sz w:val="18"/>
                    </w:rPr>
                    <w:t>BCRAN 2</w:t>
                  </w:r>
                </w:p>
                <w:p w:rsidR="00CB6848" w:rsidRDefault="00CB6848">
                  <w:pPr>
                    <w:rPr>
                      <w:sz w:val="18"/>
                    </w:rPr>
                  </w:pPr>
                  <w:r>
                    <w:rPr>
                      <w:sz w:val="18"/>
                    </w:rPr>
                    <w:t>BSCI 2</w:t>
                  </w:r>
                </w:p>
                <w:p w:rsidR="00CB6848" w:rsidRDefault="00CB6848">
                  <w:pPr>
                    <w:rPr>
                      <w:sz w:val="18"/>
                    </w:rPr>
                  </w:pPr>
                  <w:r>
                    <w:rPr>
                      <w:sz w:val="18"/>
                    </w:rPr>
                    <w:t>Cisco ARCH</w:t>
                  </w:r>
                </w:p>
                <w:p w:rsidR="00CB6848" w:rsidRDefault="00CB6848">
                  <w:pPr>
                    <w:rPr>
                      <w:sz w:val="18"/>
                    </w:rPr>
                  </w:pPr>
                  <w:r>
                    <w:rPr>
                      <w:sz w:val="18"/>
                    </w:rPr>
                    <w:t>Cisco CCDA/CCDP Certification</w:t>
                  </w:r>
                </w:p>
                <w:p w:rsidR="00CB6848" w:rsidRDefault="00CB6848">
                  <w:pPr>
                    <w:rPr>
                      <w:sz w:val="18"/>
                    </w:rPr>
                  </w:pPr>
                  <w:r>
                    <w:rPr>
                      <w:sz w:val="18"/>
                    </w:rPr>
                    <w:t>Cisco CIT</w:t>
                  </w:r>
                </w:p>
                <w:p w:rsidR="00CB6848" w:rsidRDefault="00CB6848">
                  <w:pPr>
                    <w:rPr>
                      <w:sz w:val="18"/>
                    </w:rPr>
                  </w:pPr>
                  <w:r>
                    <w:rPr>
                      <w:sz w:val="18"/>
                    </w:rPr>
                    <w:t>Cisco CCNA and CCNP Certification</w:t>
                  </w:r>
                </w:p>
                <w:p w:rsidR="00CB6848" w:rsidRDefault="00CB6848">
                  <w:pPr>
                    <w:rPr>
                      <w:sz w:val="18"/>
                    </w:rPr>
                  </w:pPr>
                  <w:r>
                    <w:rPr>
                      <w:sz w:val="18"/>
                    </w:rPr>
                    <w:t>Cisco INTRO</w:t>
                  </w:r>
                </w:p>
                <w:p w:rsidR="00CB6848" w:rsidRDefault="00CB6848">
                  <w:pPr>
                    <w:rPr>
                      <w:sz w:val="18"/>
                    </w:rPr>
                  </w:pPr>
                  <w:r>
                    <w:rPr>
                      <w:sz w:val="18"/>
                    </w:rPr>
                    <w:t>Cisco IMCR (Installation and Maintenance of Cisco Routers)</w:t>
                  </w:r>
                </w:p>
                <w:p w:rsidR="00CB6848" w:rsidRDefault="00CB6848">
                  <w:pPr>
                    <w:rPr>
                      <w:sz w:val="18"/>
                    </w:rPr>
                  </w:pPr>
                  <w:r>
                    <w:rPr>
                      <w:sz w:val="18"/>
                    </w:rPr>
                    <w:t>CompTIA iNET+ Certification</w:t>
                  </w:r>
                </w:p>
                <w:p w:rsidR="00CB6848" w:rsidRDefault="00CB6848">
                  <w:pPr>
                    <w:rPr>
                      <w:sz w:val="18"/>
                    </w:rPr>
                  </w:pPr>
                  <w:r>
                    <w:rPr>
                      <w:sz w:val="18"/>
                    </w:rPr>
                    <w:t>CompTIA Network+ Certification</w:t>
                  </w:r>
                </w:p>
                <w:p w:rsidR="00CB6848" w:rsidRDefault="00CB6848">
                  <w:pPr>
                    <w:rPr>
                      <w:sz w:val="18"/>
                    </w:rPr>
                  </w:pPr>
                  <w:r>
                    <w:rPr>
                      <w:sz w:val="18"/>
                    </w:rPr>
                    <w:t>Data/Telecomms</w:t>
                  </w:r>
                </w:p>
                <w:p w:rsidR="00CB6848" w:rsidRDefault="00CB6848">
                  <w:pPr>
                    <w:rPr>
                      <w:sz w:val="18"/>
                    </w:rPr>
                  </w:pPr>
                  <w:r>
                    <w:rPr>
                      <w:sz w:val="18"/>
                    </w:rPr>
                    <w:t>DSL Theory, Standards and Protocols - LCTE/401</w:t>
                  </w:r>
                </w:p>
                <w:p w:rsidR="00CB6848" w:rsidRDefault="00CB6848">
                  <w:pPr>
                    <w:rPr>
                      <w:sz w:val="18"/>
                    </w:rPr>
                  </w:pPr>
                  <w:r>
                    <w:rPr>
                      <w:sz w:val="18"/>
                    </w:rPr>
                    <w:t>Frame Relay Fundamentals (CBE) - 1M0-901</w:t>
                  </w:r>
                </w:p>
                <w:p w:rsidR="00CB6848" w:rsidRDefault="00CB6848">
                  <w:pPr>
                    <w:rPr>
                      <w:sz w:val="18"/>
                    </w:rPr>
                  </w:pPr>
                  <w:r>
                    <w:rPr>
                      <w:sz w:val="18"/>
                    </w:rPr>
                    <w:t>Internet Security</w:t>
                  </w:r>
                </w:p>
                <w:p w:rsidR="00CB6848" w:rsidRDefault="00CB6848">
                  <w:pPr>
                    <w:rPr>
                      <w:sz w:val="18"/>
                    </w:rPr>
                  </w:pPr>
                  <w:r>
                    <w:rPr>
                      <w:sz w:val="18"/>
                    </w:rPr>
                    <w:t>Internetworking Essentials</w:t>
                  </w:r>
                </w:p>
                <w:p w:rsidR="00CB6848" w:rsidRDefault="00CB6848">
                  <w:pPr>
                    <w:rPr>
                      <w:sz w:val="18"/>
                    </w:rPr>
                  </w:pPr>
                  <w:r>
                    <w:rPr>
                      <w:sz w:val="18"/>
                    </w:rPr>
                    <w:t>Networking and Telecommunications Fundamentals</w:t>
                  </w:r>
                </w:p>
                <w:p w:rsidR="00CB6848" w:rsidRDefault="00CB6848">
                  <w:pPr>
                    <w:rPr>
                      <w:sz w:val="18"/>
                    </w:rPr>
                  </w:pPr>
                  <w:r>
                    <w:rPr>
                      <w:sz w:val="18"/>
                    </w:rPr>
                    <w:t>SANS GSEC</w:t>
                  </w:r>
                </w:p>
                <w:p w:rsidR="00CB6848" w:rsidRDefault="00CB6848">
                  <w:pPr>
                    <w:rPr>
                      <w:sz w:val="18"/>
                    </w:rPr>
                  </w:pPr>
                  <w:r>
                    <w:rPr>
                      <w:sz w:val="18"/>
                    </w:rPr>
                    <w:t>Security Principles, Procedures, and Solutions</w:t>
                  </w:r>
                </w:p>
                <w:p w:rsidR="00CB6848" w:rsidRDefault="00CB6848">
                  <w:pPr>
                    <w:rPr>
                      <w:sz w:val="18"/>
                    </w:rPr>
                  </w:pPr>
                  <w:r>
                    <w:rPr>
                      <w:sz w:val="18"/>
                    </w:rPr>
                    <w:t>Telecommunications</w:t>
                  </w:r>
                </w:p>
                <w:p w:rsidR="00CB6848" w:rsidRDefault="00CB6848">
                  <w:pPr>
                    <w:rPr>
                      <w:sz w:val="18"/>
                    </w:rPr>
                  </w:pPr>
                  <w:r>
                    <w:rPr>
                      <w:sz w:val="18"/>
                    </w:rPr>
                    <w:t>VoIP Theory, Protocols and Standards (CBE) - 1M0-301</w:t>
                  </w:r>
                </w:p>
                <w:p w:rsidR="00CB6848" w:rsidRDefault="00CB6848">
                  <w:pPr>
                    <w:rPr>
                      <w:sz w:val="18"/>
                    </w:rPr>
                  </w:pPr>
                  <w:r>
                    <w:rPr>
                      <w:sz w:val="18"/>
                    </w:rPr>
                    <w:t>VPN Theory, Protocols and Standards (CBE) - 1M0-201</w:t>
                  </w:r>
                </w:p>
                <w:p w:rsidR="00CB6848" w:rsidRDefault="00CB6848">
                  <w:pPr>
                    <w:rPr>
                      <w:sz w:val="18"/>
                    </w:rPr>
                  </w:pPr>
                  <w:r>
                    <w:rPr>
                      <w:sz w:val="18"/>
                    </w:rPr>
                    <w:t>WAN Technologies</w:t>
                  </w:r>
                </w:p>
                <w:p w:rsidR="00CB6848" w:rsidRDefault="00CB6848">
                  <w:r>
                    <w:rPr>
                      <w:sz w:val="18"/>
                    </w:rPr>
                    <w:t>Wireless Communications</w:t>
                  </w:r>
                </w:p>
                <w:p w:rsidR="00CB6848" w:rsidRDefault="00CB6848"/>
              </w:txbxContent>
            </v:textbox>
          </v:shape>
        </w:pict>
      </w:r>
      <w:r>
        <w:rPr>
          <w:noProof/>
        </w:rPr>
        <w:pict>
          <v:shape id="_x0000_s2099" type="#_x0000_t202" style="position:absolute;margin-left:279pt;margin-top:4.2pt;width:279pt;height:681.4pt;z-index:251657216" strokecolor="#339" strokeweight="3pt">
            <v:textbox style="mso-next-textbox:#_x0000_s2099">
              <w:txbxContent>
                <w:p w:rsidR="00CB6848" w:rsidRDefault="00CB6848">
                  <w:pPr>
                    <w:rPr>
                      <w:b/>
                      <w:bCs/>
                    </w:rPr>
                  </w:pPr>
                  <w:r>
                    <w:rPr>
                      <w:b/>
                      <w:bCs/>
                    </w:rPr>
                    <w:t>IT Professional Curricula</w:t>
                  </w:r>
                </w:p>
                <w:p w:rsidR="00CB6848" w:rsidRDefault="00CB6848">
                  <w:pPr>
                    <w:rPr>
                      <w:sz w:val="18"/>
                    </w:rPr>
                  </w:pPr>
                  <w:r>
                    <w:rPr>
                      <w:b/>
                      <w:bCs/>
                    </w:rPr>
                    <w:t>Operating Systems and Server Technologies Solution Area Topics</w:t>
                  </w:r>
                </w:p>
                <w:p w:rsidR="00CB6848" w:rsidRDefault="00CB6848">
                  <w:pPr>
                    <w:rPr>
                      <w:sz w:val="18"/>
                    </w:rPr>
                  </w:pPr>
                  <w:r>
                    <w:rPr>
                      <w:sz w:val="18"/>
                    </w:rPr>
                    <w:t>CompTIA A+ Certification</w:t>
                  </w:r>
                </w:p>
                <w:p w:rsidR="00CB6848" w:rsidRDefault="00CB6848">
                  <w:pPr>
                    <w:rPr>
                      <w:sz w:val="18"/>
                    </w:rPr>
                  </w:pPr>
                  <w:r>
                    <w:rPr>
                      <w:sz w:val="18"/>
                    </w:rPr>
                    <w:t>CompTIA Server+ Certification</w:t>
                  </w:r>
                </w:p>
                <w:p w:rsidR="00CB6848" w:rsidRDefault="00CB6848">
                  <w:pPr>
                    <w:rPr>
                      <w:sz w:val="18"/>
                    </w:rPr>
                  </w:pPr>
                  <w:r>
                    <w:rPr>
                      <w:sz w:val="18"/>
                    </w:rPr>
                    <w:t>CompTIA Linux+ Certification</w:t>
                  </w:r>
                </w:p>
                <w:p w:rsidR="00CB6848" w:rsidRDefault="00CB6848">
                  <w:pPr>
                    <w:rPr>
                      <w:sz w:val="18"/>
                    </w:rPr>
                  </w:pPr>
                  <w:r>
                    <w:rPr>
                      <w:sz w:val="18"/>
                    </w:rPr>
                    <w:t>Linux: Basic System Administration</w:t>
                  </w:r>
                </w:p>
                <w:p w:rsidR="00CB6848" w:rsidRDefault="00CB6848">
                  <w:pPr>
                    <w:rPr>
                      <w:sz w:val="18"/>
                    </w:rPr>
                  </w:pPr>
                  <w:r>
                    <w:rPr>
                      <w:sz w:val="18"/>
                    </w:rPr>
                    <w:t>Lotus Domino R6</w:t>
                  </w:r>
                </w:p>
                <w:p w:rsidR="00CB6848" w:rsidRDefault="00CB6848">
                  <w:pPr>
                    <w:rPr>
                      <w:sz w:val="18"/>
                    </w:rPr>
                  </w:pPr>
                  <w:r>
                    <w:rPr>
                      <w:sz w:val="18"/>
                    </w:rPr>
                    <w:t>IBM Mainframe</w:t>
                  </w:r>
                </w:p>
                <w:p w:rsidR="00CB6848" w:rsidRDefault="00CB6848">
                  <w:pPr>
                    <w:rPr>
                      <w:sz w:val="18"/>
                    </w:rPr>
                  </w:pPr>
                  <w:r>
                    <w:rPr>
                      <w:sz w:val="18"/>
                    </w:rPr>
                    <w:t>Microsoft Application Center 2000</w:t>
                  </w:r>
                </w:p>
                <w:p w:rsidR="00CB6848" w:rsidRDefault="00CB6848">
                  <w:pPr>
                    <w:rPr>
                      <w:sz w:val="18"/>
                    </w:rPr>
                  </w:pPr>
                  <w:r>
                    <w:rPr>
                      <w:sz w:val="18"/>
                    </w:rPr>
                    <w:t>Microsoft BizTalk Server 2000</w:t>
                  </w:r>
                </w:p>
                <w:p w:rsidR="00CB6848" w:rsidRDefault="00CB6848">
                  <w:pPr>
                    <w:rPr>
                      <w:sz w:val="18"/>
                    </w:rPr>
                  </w:pPr>
                  <w:r>
                    <w:rPr>
                      <w:sz w:val="18"/>
                    </w:rPr>
                    <w:t>Microsoft Commerce Server 2000</w:t>
                  </w:r>
                </w:p>
                <w:p w:rsidR="00CB6848" w:rsidRDefault="00CB6848">
                  <w:pPr>
                    <w:rPr>
                      <w:sz w:val="18"/>
                    </w:rPr>
                  </w:pPr>
                  <w:r>
                    <w:rPr>
                      <w:sz w:val="18"/>
                    </w:rPr>
                    <w:t>Microsoft Exchange Server 2000</w:t>
                  </w:r>
                </w:p>
                <w:p w:rsidR="00CB6848" w:rsidRDefault="00CB6848">
                  <w:pPr>
                    <w:rPr>
                      <w:sz w:val="18"/>
                    </w:rPr>
                  </w:pPr>
                  <w:r>
                    <w:rPr>
                      <w:sz w:val="18"/>
                    </w:rPr>
                    <w:t>Microsoft Exchange Server 5.5</w:t>
                  </w:r>
                </w:p>
                <w:p w:rsidR="00CB6848" w:rsidRDefault="00CB6848">
                  <w:pPr>
                    <w:rPr>
                      <w:sz w:val="18"/>
                    </w:rPr>
                  </w:pPr>
                  <w:r>
                    <w:rPr>
                      <w:sz w:val="18"/>
                    </w:rPr>
                    <w:t>Microsoft Internet Information Server 4.0</w:t>
                  </w:r>
                </w:p>
                <w:p w:rsidR="00CB6848" w:rsidRDefault="00CB6848">
                  <w:pPr>
                    <w:rPr>
                      <w:sz w:val="18"/>
                    </w:rPr>
                  </w:pPr>
                  <w:r>
                    <w:rPr>
                      <w:sz w:val="18"/>
                    </w:rPr>
                    <w:t>Microsoft Internet Information Services 5.0</w:t>
                  </w:r>
                </w:p>
                <w:p w:rsidR="00CB6848" w:rsidRDefault="00CB6848">
                  <w:pPr>
                    <w:rPr>
                      <w:sz w:val="18"/>
                    </w:rPr>
                  </w:pPr>
                  <w:r>
                    <w:rPr>
                      <w:sz w:val="18"/>
                    </w:rPr>
                    <w:t>Microsoft Internet Security and Acceleration Server 2000</w:t>
                  </w:r>
                </w:p>
                <w:p w:rsidR="00CB6848" w:rsidRDefault="00CB6848">
                  <w:pPr>
                    <w:rPr>
                      <w:sz w:val="18"/>
                    </w:rPr>
                  </w:pPr>
                  <w:r>
                    <w:rPr>
                      <w:sz w:val="18"/>
                    </w:rPr>
                    <w:t>Microsoft Proxy Server 2.0</w:t>
                  </w:r>
                </w:p>
                <w:p w:rsidR="00CB6848" w:rsidRDefault="00CB6848">
                  <w:pPr>
                    <w:rPr>
                      <w:sz w:val="18"/>
                    </w:rPr>
                  </w:pPr>
                  <w:r>
                    <w:rPr>
                      <w:sz w:val="18"/>
                    </w:rPr>
                    <w:t>Microsoft Small Business Server 2000</w:t>
                  </w:r>
                </w:p>
                <w:p w:rsidR="00CB6848" w:rsidRDefault="00CB6848">
                  <w:pPr>
                    <w:rPr>
                      <w:sz w:val="18"/>
                    </w:rPr>
                  </w:pPr>
                  <w:r>
                    <w:rPr>
                      <w:sz w:val="18"/>
                    </w:rPr>
                    <w:t>Microsoft Systems Management Server 2.0</w:t>
                  </w:r>
                </w:p>
                <w:p w:rsidR="00CB6848" w:rsidRDefault="00CB6848">
                  <w:pPr>
                    <w:rPr>
                      <w:sz w:val="18"/>
                    </w:rPr>
                  </w:pPr>
                  <w:r>
                    <w:rPr>
                      <w:sz w:val="18"/>
                    </w:rPr>
                    <w:t>Microsoft TCP/IP on Windows NT 4.0</w:t>
                  </w:r>
                </w:p>
                <w:p w:rsidR="00CB6848" w:rsidRDefault="00CB6848">
                  <w:pPr>
                    <w:rPr>
                      <w:sz w:val="18"/>
                    </w:rPr>
                  </w:pPr>
                  <w:r>
                    <w:rPr>
                      <w:sz w:val="18"/>
                    </w:rPr>
                    <w:t>Microsoft Windows 2000</w:t>
                  </w:r>
                </w:p>
                <w:p w:rsidR="00CB6848" w:rsidRDefault="00CB6848">
                  <w:pPr>
                    <w:rPr>
                      <w:sz w:val="18"/>
                    </w:rPr>
                  </w:pPr>
                  <w:r>
                    <w:rPr>
                      <w:sz w:val="18"/>
                    </w:rPr>
                    <w:t>Microsoft Windows 2000 Update from NT 4.0</w:t>
                  </w:r>
                </w:p>
                <w:p w:rsidR="00CB6848" w:rsidRDefault="00CB6848">
                  <w:pPr>
                    <w:rPr>
                      <w:sz w:val="18"/>
                    </w:rPr>
                  </w:pPr>
                  <w:r>
                    <w:rPr>
                      <w:sz w:val="18"/>
                    </w:rPr>
                    <w:t>Microsoft Windows 2003</w:t>
                  </w:r>
                </w:p>
                <w:p w:rsidR="00CB6848" w:rsidRDefault="00CB6848">
                  <w:pPr>
                    <w:rPr>
                      <w:sz w:val="18"/>
                    </w:rPr>
                  </w:pPr>
                  <w:r>
                    <w:rPr>
                      <w:sz w:val="18"/>
                    </w:rPr>
                    <w:t>Microsoft Windows NT 4.0 (Server and Workstation)</w:t>
                  </w:r>
                </w:p>
                <w:p w:rsidR="00CB6848" w:rsidRDefault="00CB6848">
                  <w:pPr>
                    <w:rPr>
                      <w:sz w:val="18"/>
                    </w:rPr>
                  </w:pPr>
                  <w:r>
                    <w:rPr>
                      <w:sz w:val="18"/>
                    </w:rPr>
                    <w:t>Microsoft Windows XP</w:t>
                  </w:r>
                </w:p>
                <w:p w:rsidR="00CB6848" w:rsidRDefault="00CB6848">
                  <w:pPr>
                    <w:rPr>
                      <w:sz w:val="18"/>
                    </w:rPr>
                  </w:pPr>
                  <w:r>
                    <w:rPr>
                      <w:sz w:val="18"/>
                    </w:rPr>
                    <w:t>Microsoft Windows 98 Service and Support</w:t>
                  </w:r>
                </w:p>
                <w:p w:rsidR="00CB6848" w:rsidRDefault="00CB6848">
                  <w:pPr>
                    <w:rPr>
                      <w:sz w:val="18"/>
                    </w:rPr>
                  </w:pPr>
                  <w:r>
                    <w:rPr>
                      <w:sz w:val="18"/>
                    </w:rPr>
                    <w:t>Operating Systems</w:t>
                  </w:r>
                </w:p>
                <w:p w:rsidR="00CB6848" w:rsidRDefault="00CB6848">
                  <w:pPr>
                    <w:rPr>
                      <w:sz w:val="18"/>
                    </w:rPr>
                  </w:pPr>
                  <w:r>
                    <w:rPr>
                      <w:sz w:val="18"/>
                    </w:rPr>
                    <w:t>Sun Solaris 8</w:t>
                  </w:r>
                </w:p>
                <w:p w:rsidR="00CB6848" w:rsidRDefault="00CB6848">
                  <w:pPr>
                    <w:rPr>
                      <w:sz w:val="18"/>
                    </w:rPr>
                  </w:pPr>
                  <w:r>
                    <w:rPr>
                      <w:sz w:val="18"/>
                    </w:rPr>
                    <w:t>Sun Solaris 9</w:t>
                  </w:r>
                </w:p>
                <w:p w:rsidR="00CB6848" w:rsidRDefault="00CB6848">
                  <w:pPr>
                    <w:rPr>
                      <w:sz w:val="18"/>
                    </w:rPr>
                  </w:pPr>
                  <w:r>
                    <w:rPr>
                      <w:sz w:val="18"/>
                    </w:rPr>
                    <w:t>UNIX Essentials</w:t>
                  </w:r>
                </w:p>
                <w:p w:rsidR="00CB6848" w:rsidRDefault="00CB6848">
                  <w:pPr>
                    <w:rPr>
                      <w:sz w:val="18"/>
                    </w:rPr>
                  </w:pPr>
                  <w:r>
                    <w:rPr>
                      <w:sz w:val="18"/>
                    </w:rPr>
                    <w:t>Windows Server 2003</w:t>
                  </w:r>
                </w:p>
                <w:p w:rsidR="00CB6848" w:rsidRDefault="00CB6848">
                  <w:pPr>
                    <w:rPr>
                      <w:sz w:val="18"/>
                    </w:rPr>
                  </w:pPr>
                </w:p>
                <w:p w:rsidR="00CB6848" w:rsidRDefault="00CB6848">
                  <w:pPr>
                    <w:pStyle w:val="Heading2"/>
                  </w:pPr>
                  <w:r>
                    <w:rPr>
                      <w:bCs/>
                      <w:sz w:val="20"/>
                      <w:u w:val="none"/>
                    </w:rPr>
                    <w:t>IT Professional Curricula</w:t>
                  </w:r>
                </w:p>
                <w:p w:rsidR="00CB6848" w:rsidRDefault="00CB6848">
                  <w:r>
                    <w:rPr>
                      <w:b/>
                      <w:bCs/>
                    </w:rPr>
                    <w:t>Software Development Solution Area Topics</w:t>
                  </w:r>
                </w:p>
                <w:p w:rsidR="00CB6848" w:rsidRDefault="00CB6848">
                  <w:pPr>
                    <w:rPr>
                      <w:sz w:val="18"/>
                    </w:rPr>
                  </w:pPr>
                  <w:r>
                    <w:rPr>
                      <w:sz w:val="18"/>
                    </w:rPr>
                    <w:t>ANSI C Programming</w:t>
                  </w:r>
                </w:p>
                <w:p w:rsidR="00CB6848" w:rsidRDefault="00CB6848">
                  <w:pPr>
                    <w:rPr>
                      <w:sz w:val="18"/>
                    </w:rPr>
                  </w:pPr>
                  <w:r>
                    <w:rPr>
                      <w:sz w:val="18"/>
                    </w:rPr>
                    <w:t>C/C++ Programming</w:t>
                  </w:r>
                </w:p>
                <w:p w:rsidR="00CB6848" w:rsidRDefault="00CB6848">
                  <w:pPr>
                    <w:rPr>
                      <w:sz w:val="18"/>
                    </w:rPr>
                  </w:pPr>
                  <w:r>
                    <w:rPr>
                      <w:sz w:val="18"/>
                    </w:rPr>
                    <w:t>Cobol</w:t>
                  </w:r>
                </w:p>
                <w:p w:rsidR="00CB6848" w:rsidRDefault="00CB6848">
                  <w:pPr>
                    <w:rPr>
                      <w:sz w:val="18"/>
                    </w:rPr>
                  </w:pPr>
                  <w:r>
                    <w:rPr>
                      <w:sz w:val="18"/>
                    </w:rPr>
                    <w:t>Java 2 (Platform 1.2)</w:t>
                  </w:r>
                </w:p>
                <w:p w:rsidR="00CB6848" w:rsidRDefault="00CB6848">
                  <w:pPr>
                    <w:rPr>
                      <w:sz w:val="18"/>
                    </w:rPr>
                  </w:pPr>
                  <w:r>
                    <w:rPr>
                      <w:sz w:val="18"/>
                    </w:rPr>
                    <w:t>Java 2 Programming (Platform 1.3)</w:t>
                  </w:r>
                </w:p>
                <w:p w:rsidR="00CB6848" w:rsidRDefault="00CB6848">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CB6848" w:rsidRDefault="00CB6848">
                  <w:pPr>
                    <w:rPr>
                      <w:sz w:val="18"/>
                    </w:rPr>
                  </w:pPr>
                  <w:r>
                    <w:rPr>
                      <w:sz w:val="18"/>
                    </w:rPr>
                    <w:t>Java Web Services</w:t>
                  </w:r>
                </w:p>
                <w:p w:rsidR="00CB6848" w:rsidRDefault="00CB6848">
                  <w:pPr>
                    <w:rPr>
                      <w:sz w:val="18"/>
                    </w:rPr>
                  </w:pPr>
                  <w:r>
                    <w:rPr>
                      <w:sz w:val="18"/>
                    </w:rPr>
                    <w:t>Lotus Notes Domino 6.0</w:t>
                  </w:r>
                </w:p>
                <w:p w:rsidR="00CB6848" w:rsidRDefault="00CB6848">
                  <w:pPr>
                    <w:rPr>
                      <w:sz w:val="18"/>
                    </w:rPr>
                  </w:pPr>
                  <w:r>
                    <w:rPr>
                      <w:sz w:val="18"/>
                    </w:rPr>
                    <w:t>Microsoft .NET for Developers</w:t>
                  </w:r>
                </w:p>
                <w:p w:rsidR="00CB6848" w:rsidRDefault="00CB6848">
                  <w:pPr>
                    <w:rPr>
                      <w:sz w:val="18"/>
                    </w:rPr>
                  </w:pPr>
                  <w:r>
                    <w:rPr>
                      <w:sz w:val="18"/>
                    </w:rPr>
                    <w:t>Microsoft .NET Software Development Tools</w:t>
                  </w:r>
                </w:p>
                <w:p w:rsidR="00CB6848" w:rsidRDefault="00CB6848">
                  <w:pPr>
                    <w:rPr>
                      <w:sz w:val="18"/>
                    </w:rPr>
                  </w:pPr>
                  <w:r>
                    <w:rPr>
                      <w:sz w:val="18"/>
                    </w:rPr>
                    <w:t>Microsoft Office 2000 Solution Development</w:t>
                  </w:r>
                </w:p>
                <w:p w:rsidR="00CB6848" w:rsidRDefault="00CB6848">
                  <w:pPr>
                    <w:rPr>
                      <w:sz w:val="18"/>
                    </w:rPr>
                  </w:pPr>
                  <w:r>
                    <w:rPr>
                      <w:sz w:val="18"/>
                    </w:rPr>
                    <w:t>Microsoft Solution Architectures</w:t>
                  </w:r>
                </w:p>
                <w:p w:rsidR="00CB6848" w:rsidRDefault="00CB6848">
                  <w:pPr>
                    <w:rPr>
                      <w:sz w:val="18"/>
                    </w:rPr>
                  </w:pPr>
                  <w:r>
                    <w:rPr>
                      <w:sz w:val="18"/>
                    </w:rPr>
                    <w:t>Microsoft VBScript</w:t>
                  </w:r>
                </w:p>
                <w:p w:rsidR="00CB6848" w:rsidRDefault="00CB6848">
                  <w:pPr>
                    <w:rPr>
                      <w:sz w:val="18"/>
                    </w:rPr>
                  </w:pPr>
                  <w:r>
                    <w:rPr>
                      <w:sz w:val="18"/>
                    </w:rPr>
                    <w:t>Microsoft Visual Basic 5.0</w:t>
                  </w:r>
                </w:p>
                <w:p w:rsidR="00CB6848" w:rsidRDefault="00CB6848">
                  <w:pPr>
                    <w:rPr>
                      <w:sz w:val="18"/>
                    </w:rPr>
                  </w:pPr>
                  <w:r>
                    <w:rPr>
                      <w:sz w:val="18"/>
                    </w:rPr>
                    <w:t>Microsoft Visual Basic 6.0</w:t>
                  </w:r>
                </w:p>
                <w:p w:rsidR="00CB6848" w:rsidRDefault="00CB6848">
                  <w:pPr>
                    <w:rPr>
                      <w:sz w:val="18"/>
                    </w:rPr>
                  </w:pPr>
                  <w:r>
                    <w:rPr>
                      <w:sz w:val="18"/>
                    </w:rPr>
                    <w:t>Microsoft Visual C++</w:t>
                  </w:r>
                </w:p>
                <w:p w:rsidR="00CB6848" w:rsidRDefault="00CB6848">
                  <w:pPr>
                    <w:rPr>
                      <w:sz w:val="18"/>
                    </w:rPr>
                  </w:pPr>
                  <w:r>
                    <w:rPr>
                      <w:sz w:val="18"/>
                    </w:rPr>
                    <w:t>Rational Rose 2001</w:t>
                  </w:r>
                </w:p>
                <w:p w:rsidR="00CB6848" w:rsidRDefault="00CB6848">
                  <w:pPr>
                    <w:rPr>
                      <w:sz w:val="18"/>
                    </w:rPr>
                  </w:pPr>
                  <w:r>
                    <w:rPr>
                      <w:sz w:val="18"/>
                    </w:rPr>
                    <w:t>Software Design</w:t>
                  </w:r>
                </w:p>
                <w:p w:rsidR="00CB6848" w:rsidRDefault="00CB6848">
                  <w:pPr>
                    <w:rPr>
                      <w:sz w:val="18"/>
                    </w:rPr>
                  </w:pPr>
                  <w:r>
                    <w:rPr>
                      <w:sz w:val="18"/>
                    </w:rPr>
                    <w:t>Software Design Methodology</w:t>
                  </w:r>
                </w:p>
                <w:p w:rsidR="00CB6848" w:rsidRDefault="00CB6848">
                  <w:pPr>
                    <w:rPr>
                      <w:sz w:val="18"/>
                    </w:rPr>
                  </w:pPr>
                  <w:r>
                    <w:rPr>
                      <w:sz w:val="18"/>
                    </w:rPr>
                    <w:t>Software Programming Fundamentals</w:t>
                  </w:r>
                </w:p>
                <w:p w:rsidR="00CB6848" w:rsidRDefault="00CB6848">
                  <w:pPr>
                    <w:rPr>
                      <w:sz w:val="18"/>
                    </w:rPr>
                  </w:pPr>
                </w:p>
                <w:p w:rsidR="00CB6848" w:rsidRDefault="00CB6848">
                  <w:pPr>
                    <w:rPr>
                      <w:b/>
                      <w:bCs/>
                    </w:rPr>
                  </w:pPr>
                  <w:r>
                    <w:rPr>
                      <w:b/>
                      <w:bCs/>
                    </w:rPr>
                    <w:t>IT Professional Curricula</w:t>
                  </w:r>
                </w:p>
                <w:p w:rsidR="00CB6848" w:rsidRDefault="00CB6848">
                  <w:r>
                    <w:rPr>
                      <w:b/>
                      <w:bCs/>
                    </w:rPr>
                    <w:t>Web Design Solution Area Topics</w:t>
                  </w:r>
                </w:p>
                <w:p w:rsidR="00CB6848" w:rsidRDefault="00CB6848">
                  <w:pPr>
                    <w:rPr>
                      <w:sz w:val="18"/>
                    </w:rPr>
                  </w:pPr>
                  <w:r>
                    <w:rPr>
                      <w:sz w:val="18"/>
                    </w:rPr>
                    <w:t>Adobe</w:t>
                  </w:r>
                </w:p>
                <w:p w:rsidR="00CB6848" w:rsidRDefault="00CB6848">
                  <w:pPr>
                    <w:rPr>
                      <w:sz w:val="18"/>
                    </w:rPr>
                  </w:pPr>
                  <w:r>
                    <w:rPr>
                      <w:sz w:val="18"/>
                    </w:rPr>
                    <w:t>Macromedia</w:t>
                  </w:r>
                </w:p>
                <w:p w:rsidR="00CB6848" w:rsidRDefault="00CB6848">
                  <w:pPr>
                    <w:rPr>
                      <w:sz w:val="18"/>
                    </w:rPr>
                  </w:pPr>
                  <w:r>
                    <w:rPr>
                      <w:sz w:val="18"/>
                    </w:rPr>
                    <w:t>Microsoft FrontPage</w:t>
                  </w:r>
                </w:p>
                <w:p w:rsidR="00CB6848" w:rsidRDefault="00CB6848">
                  <w:pPr>
                    <w:rPr>
                      <w:sz w:val="18"/>
                    </w:rPr>
                  </w:pPr>
                  <w:r>
                    <w:rPr>
                      <w:sz w:val="18"/>
                    </w:rPr>
                    <w:t>Scripting and Web Languages</w:t>
                  </w:r>
                </w:p>
                <w:p w:rsidR="00CB6848" w:rsidRDefault="00CB6848">
                  <w:r>
                    <w:rPr>
                      <w:sz w:val="18"/>
                    </w:rPr>
                    <w:t>Web Site Design - Principles</w:t>
                  </w:r>
                </w:p>
              </w:txbxContent>
            </v:textbox>
          </v:shape>
        </w:pict>
      </w:r>
      <w:r>
        <w:rPr>
          <w:noProof/>
        </w:rPr>
        <w:pict>
          <v:shape id="_x0000_s2102" type="#_x0000_t202" style="position:absolute;margin-left:4in;margin-top:8.9pt;width:257.25pt;height:53.25pt;z-index:251659264">
            <v:textbox style="mso-next-textbox:#_x0000_s2102">
              <w:txbxContent>
                <w:p w:rsidR="00CB6848" w:rsidRDefault="00CB6848">
                  <w:r>
                    <w:t xml:space="preserve">For a complete list of actual courses, course outlines, or demo an online course, go to </w:t>
                  </w:r>
                  <w:hyperlink r:id="rId16" w:history="1">
                    <w:r>
                      <w:rPr>
                        <w:rStyle w:val="Hyperlink"/>
                      </w:rPr>
                      <w:t>www.skillsoft.com</w:t>
                    </w:r>
                  </w:hyperlink>
                  <w:r>
                    <w:t>.</w:t>
                  </w:r>
                </w:p>
                <w:p w:rsidR="00CB6848" w:rsidRDefault="00CB6848">
                  <w:pPr>
                    <w:pStyle w:val="BodyText3"/>
                  </w:pPr>
                  <w:r>
                    <w:rPr>
                      <w:sz w:val="20"/>
                    </w:rPr>
                    <w:t xml:space="preserve">For questions or more information contact Bruce Hupke at 515/281-6984 or e-mail at </w:t>
                  </w:r>
                  <w:hyperlink r:id="rId17" w:history="1">
                    <w:r>
                      <w:rPr>
                        <w:rStyle w:val="Hyperlink"/>
                        <w:sz w:val="20"/>
                      </w:rPr>
                      <w:t>bruce.hupke@iowa.gov</w:t>
                    </w:r>
                  </w:hyperlink>
                </w:p>
              </w:txbxContent>
            </v:textbox>
          </v:shape>
        </w:pict>
      </w: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p w:rsidR="00CB6848" w:rsidRDefault="00CB6848">
      <w:pPr>
        <w:rPr>
          <w:noProof/>
        </w:rPr>
      </w:pPr>
    </w:p>
    <w:sectPr w:rsidR="00CB6848">
      <w:headerReference w:type="default" r:id="rId18"/>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B48D4">
      <w:r>
        <w:separator/>
      </w:r>
    </w:p>
  </w:endnote>
  <w:endnote w:type="continuationSeparator" w:id="1">
    <w:p w:rsidR="00000000" w:rsidRDefault="006B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48" w:rsidRDefault="00CB684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B48D4">
      <w:r>
        <w:separator/>
      </w:r>
    </w:p>
  </w:footnote>
  <w:footnote w:type="continuationSeparator" w:id="1">
    <w:p w:rsidR="00000000" w:rsidRDefault="006B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48" w:rsidRDefault="00CB6848">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48" w:rsidRDefault="00CB6848">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6650960"/>
    <w:multiLevelType w:val="hybridMultilevel"/>
    <w:tmpl w:val="90D6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FB7860"/>
    <w:rsid w:val="006B48D4"/>
    <w:rsid w:val="00CB6848"/>
    <w:rsid w:val="00FB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uce.hupke@iowa.go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bruce.hupke@iowa.gov" TargetMode="External"/><Relationship Id="rId2" Type="http://schemas.openxmlformats.org/officeDocument/2006/relationships/styles" Target="styles.xml"/><Relationship Id="rId16" Type="http://schemas.openxmlformats.org/officeDocument/2006/relationships/hyperlink" Target="http://www.skillsof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foweb.state.ia.us/newsle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13117</CharactersWithSpaces>
  <SharedDoc>false</SharedDoc>
  <HLinks>
    <vt:vector size="36" baseType="variant">
      <vt:variant>
        <vt:i4>8061011</vt:i4>
      </vt:variant>
      <vt:variant>
        <vt:i4>18</vt:i4>
      </vt:variant>
      <vt:variant>
        <vt:i4>0</vt:i4>
      </vt:variant>
      <vt:variant>
        <vt:i4>5</vt:i4>
      </vt:variant>
      <vt:variant>
        <vt:lpwstr>http://disdatawarehouse.state.ar.us/DWH_Gloss/</vt:lpwstr>
      </vt:variant>
      <vt:variant>
        <vt:lpwstr>bo</vt:lpwstr>
      </vt:variant>
      <vt:variant>
        <vt:i4>3276866</vt:i4>
      </vt:variant>
      <vt:variant>
        <vt:i4>15</vt:i4>
      </vt:variant>
      <vt:variant>
        <vt:i4>0</vt:i4>
      </vt:variant>
      <vt:variant>
        <vt:i4>5</vt:i4>
      </vt:variant>
      <vt:variant>
        <vt:lpwstr>mailto:bruce.hupke@iowa.gov</vt:lpwstr>
      </vt:variant>
      <vt:variant>
        <vt:lpwstr/>
      </vt:variant>
      <vt:variant>
        <vt:i4>1441800</vt:i4>
      </vt:variant>
      <vt:variant>
        <vt:i4>9</vt:i4>
      </vt:variant>
      <vt:variant>
        <vt:i4>0</vt:i4>
      </vt:variant>
      <vt:variant>
        <vt:i4>5</vt:i4>
      </vt:variant>
      <vt:variant>
        <vt:lpwstr>http://www.infoweb.state.ia.us/newsletter</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2006-02-17T01:31:00Z</cp:lastPrinted>
  <dcterms:created xsi:type="dcterms:W3CDTF">2009-03-09T15:20:00Z</dcterms:created>
  <dcterms:modified xsi:type="dcterms:W3CDTF">2009-03-09T15:20:00Z</dcterms:modified>
</cp:coreProperties>
</file>