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22" w:rsidRDefault="00C75222">
      <w:pPr>
        <w:rPr>
          <w:b/>
          <w:shadow/>
          <w:sz w:val="48"/>
          <w:szCs w:val="48"/>
        </w:rPr>
      </w:pPr>
    </w:p>
    <w:p w:rsidR="00C75222" w:rsidRPr="00C75222" w:rsidRDefault="00C75222" w:rsidP="00C75222">
      <w:pPr>
        <w:jc w:val="center"/>
        <w:rPr>
          <w:b/>
          <w:shadow/>
          <w:sz w:val="96"/>
          <w:szCs w:val="96"/>
        </w:rPr>
      </w:pPr>
      <w:r w:rsidRPr="00C75222">
        <w:rPr>
          <w:b/>
          <w:shadow/>
          <w:sz w:val="96"/>
          <w:szCs w:val="96"/>
        </w:rPr>
        <w:t>Departure Survey</w:t>
      </w:r>
      <w:r w:rsidR="008A53E8">
        <w:rPr>
          <w:b/>
          <w:shadow/>
          <w:sz w:val="96"/>
          <w:szCs w:val="96"/>
        </w:rPr>
        <w:t xml:space="preserve"> Report</w:t>
      </w:r>
    </w:p>
    <w:p w:rsidR="00C75222" w:rsidRDefault="00C75222" w:rsidP="00C75222">
      <w:pPr>
        <w:jc w:val="center"/>
        <w:rPr>
          <w:b/>
          <w:shadow/>
          <w:sz w:val="48"/>
          <w:szCs w:val="48"/>
        </w:rPr>
      </w:pPr>
      <w:r>
        <w:rPr>
          <w:b/>
          <w:shadow/>
          <w:sz w:val="48"/>
          <w:szCs w:val="48"/>
        </w:rPr>
        <w:t>For 2005</w:t>
      </w:r>
    </w:p>
    <w:p w:rsidR="00C75222" w:rsidRDefault="00C75222" w:rsidP="00C75222">
      <w:pPr>
        <w:jc w:val="center"/>
        <w:rPr>
          <w:b/>
          <w:shadow/>
          <w:sz w:val="36"/>
          <w:szCs w:val="36"/>
        </w:rPr>
      </w:pPr>
    </w:p>
    <w:p w:rsidR="00C75222" w:rsidRDefault="00C75222" w:rsidP="00C75222">
      <w:pPr>
        <w:jc w:val="center"/>
        <w:rPr>
          <w:b/>
          <w:shadow/>
          <w:sz w:val="36"/>
          <w:szCs w:val="36"/>
        </w:rPr>
      </w:pPr>
      <w:smartTag w:uri="urn:schemas-microsoft-com:office:smarttags" w:element="State">
        <w:smartTag w:uri="urn:schemas-microsoft-com:office:smarttags" w:element="place">
          <w:r>
            <w:rPr>
              <w:b/>
              <w:shadow/>
              <w:sz w:val="36"/>
              <w:szCs w:val="36"/>
            </w:rPr>
            <w:t>IOWA</w:t>
          </w:r>
        </w:smartTag>
      </w:smartTag>
      <w:r>
        <w:rPr>
          <w:b/>
          <w:shadow/>
          <w:sz w:val="36"/>
          <w:szCs w:val="36"/>
        </w:rPr>
        <w:t xml:space="preserve"> EXECUTIVE BRANCH</w:t>
      </w:r>
    </w:p>
    <w:p w:rsidR="00C75222" w:rsidRDefault="00C75222" w:rsidP="00C75222">
      <w:pPr>
        <w:jc w:val="center"/>
        <w:rPr>
          <w:b/>
          <w:shadow/>
          <w:sz w:val="36"/>
          <w:szCs w:val="36"/>
        </w:rPr>
      </w:pPr>
    </w:p>
    <w:p w:rsidR="00C75222" w:rsidRDefault="00AF7F84" w:rsidP="00C75222">
      <w:pPr>
        <w:jc w:val="center"/>
        <w:rPr>
          <w:b/>
          <w:shadow/>
          <w:sz w:val="36"/>
          <w:szCs w:val="36"/>
        </w:rPr>
      </w:pPr>
      <w:r>
        <w:rPr>
          <w:b/>
          <w:shadow/>
          <w:noProof/>
          <w:sz w:val="36"/>
          <w:szCs w:val="36"/>
        </w:rPr>
        <w:drawing>
          <wp:inline distT="0" distB="0" distL="0" distR="0">
            <wp:extent cx="2781300" cy="3609975"/>
            <wp:effectExtent l="19050" t="0" r="0" b="0"/>
            <wp:docPr id="2" name="Picture 2" descr="DAS-H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HRE logo"/>
                    <pic:cNvPicPr>
                      <a:picLocks noChangeAspect="1" noChangeArrowheads="1"/>
                    </pic:cNvPicPr>
                  </pic:nvPicPr>
                  <pic:blipFill>
                    <a:blip r:embed="rId7"/>
                    <a:srcRect/>
                    <a:stretch>
                      <a:fillRect/>
                    </a:stretch>
                  </pic:blipFill>
                  <pic:spPr bwMode="auto">
                    <a:xfrm>
                      <a:off x="0" y="0"/>
                      <a:ext cx="2781300" cy="3609975"/>
                    </a:xfrm>
                    <a:prstGeom prst="rect">
                      <a:avLst/>
                    </a:prstGeom>
                    <a:noFill/>
                    <a:ln w="9525">
                      <a:noFill/>
                      <a:miter lim="800000"/>
                      <a:headEnd/>
                      <a:tailEnd/>
                    </a:ln>
                  </pic:spPr>
                </pic:pic>
              </a:graphicData>
            </a:graphic>
          </wp:inline>
        </w:drawing>
      </w:r>
    </w:p>
    <w:p w:rsidR="00C75222" w:rsidRDefault="00C75222" w:rsidP="00C75222">
      <w:pPr>
        <w:jc w:val="center"/>
        <w:rPr>
          <w:b/>
          <w:shadow/>
          <w:sz w:val="36"/>
          <w:szCs w:val="36"/>
        </w:rPr>
      </w:pPr>
    </w:p>
    <w:p w:rsidR="00C75222" w:rsidRDefault="00C75222" w:rsidP="00C75222">
      <w:pPr>
        <w:jc w:val="center"/>
        <w:rPr>
          <w:b/>
          <w:shadow/>
          <w:sz w:val="36"/>
          <w:szCs w:val="36"/>
        </w:rPr>
      </w:pPr>
    </w:p>
    <w:p w:rsidR="00C75222" w:rsidRDefault="00C75222" w:rsidP="00C75222">
      <w:pPr>
        <w:jc w:val="center"/>
        <w:rPr>
          <w:b/>
          <w:shadow/>
          <w:sz w:val="36"/>
          <w:szCs w:val="36"/>
        </w:rPr>
      </w:pPr>
      <w:r w:rsidRPr="00C75222">
        <w:rPr>
          <w:b/>
          <w:shadow/>
          <w:sz w:val="36"/>
          <w:szCs w:val="36"/>
        </w:rPr>
        <w:t xml:space="preserve">State of </w:t>
      </w:r>
      <w:smartTag w:uri="urn:schemas-microsoft-com:office:smarttags" w:element="State">
        <w:smartTag w:uri="urn:schemas-microsoft-com:office:smarttags" w:element="place">
          <w:r w:rsidRPr="00C75222">
            <w:rPr>
              <w:b/>
              <w:shadow/>
              <w:sz w:val="36"/>
              <w:szCs w:val="36"/>
            </w:rPr>
            <w:t>Iowa</w:t>
          </w:r>
        </w:smartTag>
      </w:smartTag>
    </w:p>
    <w:p w:rsidR="00C75222" w:rsidRDefault="00C75222" w:rsidP="00C75222">
      <w:pPr>
        <w:jc w:val="center"/>
        <w:rPr>
          <w:b/>
          <w:shadow/>
          <w:sz w:val="36"/>
          <w:szCs w:val="36"/>
        </w:rPr>
      </w:pPr>
      <w:r>
        <w:rPr>
          <w:b/>
          <w:shadow/>
          <w:sz w:val="36"/>
          <w:szCs w:val="36"/>
        </w:rPr>
        <w:t>December 2005</w:t>
      </w:r>
    </w:p>
    <w:p w:rsidR="00C86069" w:rsidRDefault="00C86069" w:rsidP="00C75222">
      <w:pPr>
        <w:jc w:val="center"/>
        <w:rPr>
          <w:b/>
          <w:shadow/>
          <w:sz w:val="36"/>
          <w:szCs w:val="36"/>
        </w:rPr>
      </w:pPr>
    </w:p>
    <w:p w:rsidR="00C86069" w:rsidRDefault="00C86069" w:rsidP="00C75222">
      <w:pPr>
        <w:jc w:val="center"/>
        <w:rPr>
          <w:b/>
          <w:shadow/>
          <w:sz w:val="36"/>
          <w:szCs w:val="36"/>
        </w:rPr>
      </w:pPr>
    </w:p>
    <w:p w:rsidR="00C86069" w:rsidRDefault="00C86069" w:rsidP="00C86069">
      <w:pPr>
        <w:pStyle w:val="Heading4"/>
        <w:pBdr>
          <w:bottom w:val="single" w:sz="4" w:space="1" w:color="auto"/>
        </w:pBdr>
      </w:pPr>
      <w:r>
        <w:lastRenderedPageBreak/>
        <w:t>Introduction</w:t>
      </w:r>
    </w:p>
    <w:p w:rsidR="00C86069" w:rsidRDefault="00C86069" w:rsidP="00C86069">
      <w:pPr>
        <w:rPr>
          <w:rFonts w:ascii="Arial" w:hAnsi="Arial" w:cs="Arial"/>
          <w:caps/>
        </w:rPr>
      </w:pPr>
    </w:p>
    <w:p w:rsidR="00C86069" w:rsidRDefault="00C86069" w:rsidP="00C86069">
      <w:pPr>
        <w:rPr>
          <w:rFonts w:ascii="Arial" w:hAnsi="Arial" w:cs="Arial"/>
          <w:caps/>
        </w:rPr>
      </w:pPr>
    </w:p>
    <w:tbl>
      <w:tblPr>
        <w:tblW w:w="9810" w:type="dxa"/>
        <w:tblInd w:w="-72" w:type="dxa"/>
        <w:tblLook w:val="0000"/>
      </w:tblPr>
      <w:tblGrid>
        <w:gridCol w:w="2790"/>
        <w:gridCol w:w="7020"/>
      </w:tblGrid>
      <w:tr w:rsidR="00C86069">
        <w:tblPrEx>
          <w:tblCellMar>
            <w:top w:w="0" w:type="dxa"/>
            <w:bottom w:w="0" w:type="dxa"/>
          </w:tblCellMar>
        </w:tblPrEx>
        <w:tc>
          <w:tcPr>
            <w:tcW w:w="2790" w:type="dxa"/>
          </w:tcPr>
          <w:p w:rsidR="00C86069" w:rsidRDefault="00C86069" w:rsidP="00197A25">
            <w:pPr>
              <w:pStyle w:val="Heading3"/>
              <w:rPr>
                <w:b/>
                <w:bCs/>
              </w:rPr>
            </w:pPr>
            <w:r>
              <w:rPr>
                <w:b/>
                <w:bCs/>
              </w:rPr>
              <w:t>Purpose</w:t>
            </w:r>
            <w:r>
              <w:rPr>
                <w:b/>
                <w:bCs/>
              </w:rPr>
              <w:tab/>
            </w:r>
            <w:r>
              <w:rPr>
                <w:b/>
                <w:bCs/>
              </w:rPr>
              <w:tab/>
            </w:r>
          </w:p>
        </w:tc>
        <w:tc>
          <w:tcPr>
            <w:tcW w:w="7020" w:type="dxa"/>
          </w:tcPr>
          <w:p w:rsidR="00C86069" w:rsidRDefault="00C86069" w:rsidP="00197A25">
            <w:pPr>
              <w:pStyle w:val="Heading3"/>
              <w:numPr>
                <w:ilvl w:val="0"/>
                <w:numId w:val="2"/>
              </w:numPr>
              <w:jc w:val="both"/>
            </w:pPr>
            <w:r>
              <w:t>This project was initiated by the Department of Personnel, now the Department of Administrative Services (DAS)– Human Resources Enterprise (HRE), to assist executive branch agencies in determining why employees leave their employ or state government as well as provide insight into past employee perceptions of their employer.  As the workforce continues to age and at the same time the available workforce declines, employers must have data to manage their turnover effectively.</w:t>
            </w:r>
          </w:p>
        </w:tc>
      </w:tr>
      <w:tr w:rsidR="00C86069">
        <w:tblPrEx>
          <w:tblCellMar>
            <w:top w:w="0" w:type="dxa"/>
            <w:bottom w:w="0" w:type="dxa"/>
          </w:tblCellMar>
        </w:tblPrEx>
        <w:tc>
          <w:tcPr>
            <w:tcW w:w="2790" w:type="dxa"/>
          </w:tcPr>
          <w:p w:rsidR="00C86069" w:rsidRDefault="00C86069" w:rsidP="00197A25">
            <w:pPr>
              <w:rPr>
                <w:rFonts w:ascii="Arial" w:hAnsi="Arial" w:cs="Arial"/>
              </w:rPr>
            </w:pPr>
          </w:p>
        </w:tc>
        <w:tc>
          <w:tcPr>
            <w:tcW w:w="7020" w:type="dxa"/>
          </w:tcPr>
          <w:p w:rsidR="00C86069" w:rsidRDefault="00C86069" w:rsidP="00197A25">
            <w:pPr>
              <w:rPr>
                <w:rFonts w:ascii="Arial" w:hAnsi="Arial" w:cs="Arial"/>
              </w:rPr>
            </w:pPr>
          </w:p>
        </w:tc>
      </w:tr>
      <w:tr w:rsidR="00C86069">
        <w:tblPrEx>
          <w:tblCellMar>
            <w:top w:w="0" w:type="dxa"/>
            <w:bottom w:w="0" w:type="dxa"/>
          </w:tblCellMar>
        </w:tblPrEx>
        <w:tc>
          <w:tcPr>
            <w:tcW w:w="2790" w:type="dxa"/>
          </w:tcPr>
          <w:p w:rsidR="00C86069" w:rsidRDefault="00C86069" w:rsidP="00197A25">
            <w:pPr>
              <w:pStyle w:val="Heading2"/>
              <w:rPr>
                <w:rFonts w:ascii="Arial" w:eastAsia="Times New Roman" w:hAnsi="Arial" w:cs="Arial"/>
                <w:bCs/>
              </w:rPr>
            </w:pPr>
            <w:r>
              <w:rPr>
                <w:rFonts w:ascii="Arial" w:eastAsia="Times New Roman" w:hAnsi="Arial" w:cs="Arial"/>
                <w:bCs/>
              </w:rPr>
              <w:t>Objectives</w:t>
            </w:r>
          </w:p>
        </w:tc>
        <w:tc>
          <w:tcPr>
            <w:tcW w:w="7020" w:type="dxa"/>
          </w:tcPr>
          <w:p w:rsidR="00C86069" w:rsidRDefault="00C86069" w:rsidP="00197A25">
            <w:pPr>
              <w:pStyle w:val="Heading2"/>
              <w:numPr>
                <w:ilvl w:val="0"/>
                <w:numId w:val="2"/>
              </w:numPr>
              <w:rPr>
                <w:rFonts w:ascii="Arial" w:eastAsia="Times New Roman" w:hAnsi="Arial" w:cs="Arial"/>
                <w:b w:val="0"/>
              </w:rPr>
            </w:pPr>
            <w:r>
              <w:rPr>
                <w:rFonts w:ascii="Arial" w:eastAsia="Times New Roman" w:hAnsi="Arial" w:cs="Arial"/>
                <w:b w:val="0"/>
              </w:rPr>
              <w:t>The specific objectives for this research are to:</w:t>
            </w:r>
          </w:p>
        </w:tc>
      </w:tr>
      <w:tr w:rsidR="00C86069">
        <w:tblPrEx>
          <w:tblCellMar>
            <w:top w:w="0" w:type="dxa"/>
            <w:bottom w:w="0" w:type="dxa"/>
          </w:tblCellMar>
        </w:tblPrEx>
        <w:tc>
          <w:tcPr>
            <w:tcW w:w="2790" w:type="dxa"/>
          </w:tcPr>
          <w:p w:rsidR="00C86069" w:rsidRDefault="00C86069" w:rsidP="00197A25">
            <w:pPr>
              <w:rPr>
                <w:rFonts w:ascii="Arial" w:hAnsi="Arial" w:cs="Arial"/>
              </w:rPr>
            </w:pPr>
          </w:p>
        </w:tc>
        <w:tc>
          <w:tcPr>
            <w:tcW w:w="7020" w:type="dxa"/>
          </w:tcPr>
          <w:p w:rsidR="00C86069" w:rsidRDefault="00C86069" w:rsidP="00197A25">
            <w:pPr>
              <w:numPr>
                <w:ilvl w:val="1"/>
                <w:numId w:val="2"/>
              </w:numPr>
              <w:rPr>
                <w:rFonts w:ascii="Arial" w:hAnsi="Arial" w:cs="Arial"/>
              </w:rPr>
            </w:pPr>
            <w:r>
              <w:rPr>
                <w:rFonts w:ascii="Arial" w:hAnsi="Arial" w:cs="Arial"/>
              </w:rPr>
              <w:t>Determine the most prevalent reasons employees separate from state employment.</w:t>
            </w:r>
          </w:p>
        </w:tc>
      </w:tr>
      <w:tr w:rsidR="00C86069">
        <w:tblPrEx>
          <w:tblCellMar>
            <w:top w:w="0" w:type="dxa"/>
            <w:bottom w:w="0" w:type="dxa"/>
          </w:tblCellMar>
        </w:tblPrEx>
        <w:tc>
          <w:tcPr>
            <w:tcW w:w="2790" w:type="dxa"/>
          </w:tcPr>
          <w:p w:rsidR="00C86069" w:rsidRDefault="00C86069" w:rsidP="00197A25">
            <w:pPr>
              <w:rPr>
                <w:rFonts w:ascii="Arial" w:hAnsi="Arial" w:cs="Arial"/>
              </w:rPr>
            </w:pPr>
          </w:p>
        </w:tc>
        <w:tc>
          <w:tcPr>
            <w:tcW w:w="7020" w:type="dxa"/>
          </w:tcPr>
          <w:p w:rsidR="00C86069" w:rsidRDefault="00C86069" w:rsidP="00197A25">
            <w:pPr>
              <w:numPr>
                <w:ilvl w:val="1"/>
                <w:numId w:val="2"/>
              </w:numPr>
              <w:rPr>
                <w:rFonts w:ascii="Arial" w:hAnsi="Arial" w:cs="Arial"/>
              </w:rPr>
            </w:pPr>
            <w:r>
              <w:rPr>
                <w:rFonts w:ascii="Arial" w:hAnsi="Arial" w:cs="Arial"/>
              </w:rPr>
              <w:t>Determine if departments are utilizing exit interviews.</w:t>
            </w:r>
          </w:p>
        </w:tc>
      </w:tr>
      <w:tr w:rsidR="00C86069">
        <w:tblPrEx>
          <w:tblCellMar>
            <w:top w:w="0" w:type="dxa"/>
            <w:bottom w:w="0" w:type="dxa"/>
          </w:tblCellMar>
        </w:tblPrEx>
        <w:tc>
          <w:tcPr>
            <w:tcW w:w="2790" w:type="dxa"/>
          </w:tcPr>
          <w:p w:rsidR="00C86069" w:rsidRDefault="00C86069" w:rsidP="00197A25">
            <w:pPr>
              <w:rPr>
                <w:rFonts w:ascii="Arial" w:hAnsi="Arial" w:cs="Arial"/>
              </w:rPr>
            </w:pPr>
          </w:p>
        </w:tc>
        <w:tc>
          <w:tcPr>
            <w:tcW w:w="7020" w:type="dxa"/>
          </w:tcPr>
          <w:p w:rsidR="00C86069" w:rsidRDefault="00C86069" w:rsidP="00197A25">
            <w:pPr>
              <w:numPr>
                <w:ilvl w:val="1"/>
                <w:numId w:val="2"/>
              </w:numPr>
              <w:rPr>
                <w:rFonts w:ascii="Arial" w:hAnsi="Arial" w:cs="Arial"/>
              </w:rPr>
            </w:pPr>
            <w:r>
              <w:rPr>
                <w:rFonts w:ascii="Arial" w:hAnsi="Arial" w:cs="Arial"/>
              </w:rPr>
              <w:t>Determine past employee perceptions about compensation and benefit issues.</w:t>
            </w:r>
          </w:p>
        </w:tc>
      </w:tr>
      <w:tr w:rsidR="00C86069">
        <w:tblPrEx>
          <w:tblCellMar>
            <w:top w:w="0" w:type="dxa"/>
            <w:bottom w:w="0" w:type="dxa"/>
          </w:tblCellMar>
        </w:tblPrEx>
        <w:tc>
          <w:tcPr>
            <w:tcW w:w="2790" w:type="dxa"/>
          </w:tcPr>
          <w:p w:rsidR="00C86069" w:rsidRDefault="00C86069" w:rsidP="00197A25">
            <w:pPr>
              <w:rPr>
                <w:rFonts w:ascii="Arial" w:hAnsi="Arial" w:cs="Arial"/>
              </w:rPr>
            </w:pPr>
          </w:p>
        </w:tc>
        <w:tc>
          <w:tcPr>
            <w:tcW w:w="7020" w:type="dxa"/>
          </w:tcPr>
          <w:p w:rsidR="00C86069" w:rsidRDefault="00C86069" w:rsidP="00197A25">
            <w:pPr>
              <w:numPr>
                <w:ilvl w:val="1"/>
                <w:numId w:val="2"/>
              </w:numPr>
              <w:rPr>
                <w:rFonts w:ascii="Arial" w:hAnsi="Arial" w:cs="Arial"/>
              </w:rPr>
            </w:pPr>
            <w:r>
              <w:rPr>
                <w:rFonts w:ascii="Arial" w:hAnsi="Arial" w:cs="Arial"/>
              </w:rPr>
              <w:t>Determine past employee perceptions about employee autonomy issues.</w:t>
            </w:r>
          </w:p>
        </w:tc>
      </w:tr>
      <w:tr w:rsidR="00C86069">
        <w:tblPrEx>
          <w:tblCellMar>
            <w:top w:w="0" w:type="dxa"/>
            <w:bottom w:w="0" w:type="dxa"/>
          </w:tblCellMar>
        </w:tblPrEx>
        <w:tc>
          <w:tcPr>
            <w:tcW w:w="2790" w:type="dxa"/>
          </w:tcPr>
          <w:p w:rsidR="00C86069" w:rsidRDefault="00C86069" w:rsidP="00197A25">
            <w:pPr>
              <w:rPr>
                <w:rFonts w:ascii="Arial" w:hAnsi="Arial" w:cs="Arial"/>
              </w:rPr>
            </w:pPr>
          </w:p>
        </w:tc>
        <w:tc>
          <w:tcPr>
            <w:tcW w:w="7020" w:type="dxa"/>
          </w:tcPr>
          <w:p w:rsidR="00C86069" w:rsidRDefault="00C86069" w:rsidP="00197A25">
            <w:pPr>
              <w:numPr>
                <w:ilvl w:val="1"/>
                <w:numId w:val="2"/>
              </w:numPr>
              <w:rPr>
                <w:rFonts w:ascii="Arial" w:hAnsi="Arial" w:cs="Arial"/>
              </w:rPr>
            </w:pPr>
            <w:r>
              <w:rPr>
                <w:rFonts w:ascii="Arial" w:hAnsi="Arial" w:cs="Arial"/>
              </w:rPr>
              <w:t>Determine past employee perceptions about co-workers/supervisors.</w:t>
            </w:r>
          </w:p>
        </w:tc>
      </w:tr>
      <w:tr w:rsidR="00C86069">
        <w:tblPrEx>
          <w:tblCellMar>
            <w:top w:w="0" w:type="dxa"/>
            <w:bottom w:w="0" w:type="dxa"/>
          </w:tblCellMar>
        </w:tblPrEx>
        <w:tc>
          <w:tcPr>
            <w:tcW w:w="2790" w:type="dxa"/>
          </w:tcPr>
          <w:p w:rsidR="00C86069" w:rsidRDefault="00C86069" w:rsidP="00197A25">
            <w:pPr>
              <w:rPr>
                <w:rFonts w:ascii="Arial" w:hAnsi="Arial" w:cs="Arial"/>
              </w:rPr>
            </w:pPr>
          </w:p>
        </w:tc>
        <w:tc>
          <w:tcPr>
            <w:tcW w:w="7020" w:type="dxa"/>
          </w:tcPr>
          <w:p w:rsidR="00C86069" w:rsidRDefault="00C86069" w:rsidP="00197A25">
            <w:pPr>
              <w:numPr>
                <w:ilvl w:val="1"/>
                <w:numId w:val="2"/>
              </w:numPr>
              <w:rPr>
                <w:rFonts w:ascii="Arial" w:hAnsi="Arial" w:cs="Arial"/>
              </w:rPr>
            </w:pPr>
            <w:r>
              <w:rPr>
                <w:rFonts w:ascii="Arial" w:hAnsi="Arial" w:cs="Arial"/>
              </w:rPr>
              <w:t>Determine past employee perceptions about diversity issues.</w:t>
            </w:r>
          </w:p>
        </w:tc>
      </w:tr>
      <w:tr w:rsidR="00C86069">
        <w:tblPrEx>
          <w:tblCellMar>
            <w:top w:w="0" w:type="dxa"/>
            <w:bottom w:w="0" w:type="dxa"/>
          </w:tblCellMar>
        </w:tblPrEx>
        <w:tc>
          <w:tcPr>
            <w:tcW w:w="2790" w:type="dxa"/>
          </w:tcPr>
          <w:p w:rsidR="00C86069" w:rsidRDefault="00C86069" w:rsidP="00197A25">
            <w:pPr>
              <w:rPr>
                <w:rFonts w:ascii="Arial" w:hAnsi="Arial" w:cs="Arial"/>
              </w:rPr>
            </w:pPr>
          </w:p>
        </w:tc>
        <w:tc>
          <w:tcPr>
            <w:tcW w:w="7020" w:type="dxa"/>
          </w:tcPr>
          <w:p w:rsidR="00C86069" w:rsidRDefault="00C86069" w:rsidP="00197A25">
            <w:pPr>
              <w:numPr>
                <w:ilvl w:val="1"/>
                <w:numId w:val="2"/>
              </w:numPr>
              <w:rPr>
                <w:rFonts w:ascii="Arial" w:hAnsi="Arial" w:cs="Arial"/>
              </w:rPr>
            </w:pPr>
            <w:r>
              <w:rPr>
                <w:rFonts w:ascii="Arial" w:hAnsi="Arial" w:cs="Arial"/>
              </w:rPr>
              <w:t>Determine past employee perceptions about communication issues.</w:t>
            </w:r>
          </w:p>
        </w:tc>
      </w:tr>
    </w:tbl>
    <w:p w:rsidR="00C86069" w:rsidRDefault="00C86069" w:rsidP="00C86069"/>
    <w:tbl>
      <w:tblPr>
        <w:tblW w:w="9810" w:type="dxa"/>
        <w:tblInd w:w="-72" w:type="dxa"/>
        <w:tblLook w:val="0000"/>
      </w:tblPr>
      <w:tblGrid>
        <w:gridCol w:w="3004"/>
        <w:gridCol w:w="776"/>
        <w:gridCol w:w="1620"/>
        <w:gridCol w:w="1800"/>
        <w:gridCol w:w="2610"/>
      </w:tblGrid>
      <w:tr w:rsidR="00C86069">
        <w:tblPrEx>
          <w:tblCellMar>
            <w:top w:w="0" w:type="dxa"/>
            <w:bottom w:w="0" w:type="dxa"/>
          </w:tblCellMar>
        </w:tblPrEx>
        <w:trPr>
          <w:cantSplit/>
        </w:trPr>
        <w:tc>
          <w:tcPr>
            <w:tcW w:w="3004" w:type="dxa"/>
          </w:tcPr>
          <w:p w:rsidR="00C86069" w:rsidRDefault="00C86069" w:rsidP="00197A25">
            <w:pPr>
              <w:rPr>
                <w:rFonts w:ascii="Arial" w:hAnsi="Arial" w:cs="Arial"/>
              </w:rPr>
            </w:pPr>
            <w:r>
              <w:rPr>
                <w:rFonts w:ascii="Arial" w:hAnsi="Arial" w:cs="Arial"/>
                <w:b/>
                <w:bCs/>
              </w:rPr>
              <w:t>Cost of</w:t>
            </w:r>
            <w:r>
              <w:rPr>
                <w:rFonts w:ascii="Arial" w:hAnsi="Arial" w:cs="Arial"/>
              </w:rPr>
              <w:t xml:space="preserve"> </w:t>
            </w:r>
            <w:r>
              <w:rPr>
                <w:rFonts w:ascii="Arial" w:hAnsi="Arial" w:cs="Arial"/>
                <w:b/>
                <w:bCs/>
              </w:rPr>
              <w:t>Project</w:t>
            </w:r>
          </w:p>
        </w:tc>
        <w:tc>
          <w:tcPr>
            <w:tcW w:w="6806" w:type="dxa"/>
            <w:gridSpan w:val="4"/>
          </w:tcPr>
          <w:p w:rsidR="00C86069" w:rsidRDefault="00C86069" w:rsidP="00197A25">
            <w:pPr>
              <w:pStyle w:val="Heading2"/>
              <w:numPr>
                <w:ilvl w:val="0"/>
                <w:numId w:val="2"/>
              </w:numPr>
              <w:rPr>
                <w:rFonts w:ascii="Arial" w:eastAsia="Times New Roman" w:hAnsi="Arial" w:cs="Arial"/>
                <w:b w:val="0"/>
              </w:rPr>
            </w:pPr>
            <w:r>
              <w:rPr>
                <w:rFonts w:ascii="Arial" w:eastAsia="Times New Roman" w:hAnsi="Arial" w:cs="Arial"/>
                <w:b w:val="0"/>
              </w:rPr>
              <w:t>The costs for this project are based on the following:</w:t>
            </w:r>
          </w:p>
        </w:tc>
      </w:tr>
      <w:tr w:rsidR="00C86069">
        <w:tblPrEx>
          <w:tblCellMar>
            <w:top w:w="0" w:type="dxa"/>
            <w:bottom w:w="0" w:type="dxa"/>
          </w:tblCellMar>
        </w:tblPrEx>
        <w:tc>
          <w:tcPr>
            <w:tcW w:w="3004" w:type="dxa"/>
          </w:tcPr>
          <w:p w:rsidR="00C86069" w:rsidRDefault="00C86069" w:rsidP="00197A25">
            <w:pPr>
              <w:rPr>
                <w:rFonts w:ascii="Arial" w:hAnsi="Arial" w:cs="Arial"/>
                <w:b/>
                <w:bCs/>
              </w:rPr>
            </w:pPr>
          </w:p>
        </w:tc>
        <w:tc>
          <w:tcPr>
            <w:tcW w:w="4196" w:type="dxa"/>
            <w:gridSpan w:val="3"/>
          </w:tcPr>
          <w:p w:rsidR="00C86069" w:rsidRDefault="00C86069" w:rsidP="00197A25">
            <w:pPr>
              <w:pStyle w:val="Heading2"/>
              <w:ind w:left="360"/>
              <w:rPr>
                <w:rFonts w:ascii="Arial" w:eastAsia="Times New Roman" w:hAnsi="Arial" w:cs="Arial"/>
                <w:b w:val="0"/>
              </w:rPr>
            </w:pPr>
          </w:p>
        </w:tc>
        <w:tc>
          <w:tcPr>
            <w:tcW w:w="2610" w:type="dxa"/>
          </w:tcPr>
          <w:p w:rsidR="00C86069" w:rsidRDefault="00C86069" w:rsidP="00197A25">
            <w:pPr>
              <w:pStyle w:val="Heading2"/>
              <w:ind w:left="360"/>
              <w:rPr>
                <w:rFonts w:ascii="Arial" w:eastAsia="Times New Roman" w:hAnsi="Arial" w:cs="Arial"/>
                <w:b w:val="0"/>
              </w:rPr>
            </w:pPr>
          </w:p>
        </w:tc>
      </w:tr>
      <w:tr w:rsidR="00C86069">
        <w:tblPrEx>
          <w:tblCellMar>
            <w:top w:w="0" w:type="dxa"/>
            <w:bottom w:w="0" w:type="dxa"/>
          </w:tblCellMar>
        </w:tblPrEx>
        <w:trPr>
          <w:cantSplit/>
        </w:trPr>
        <w:tc>
          <w:tcPr>
            <w:tcW w:w="3780" w:type="dxa"/>
            <w:gridSpan w:val="2"/>
          </w:tcPr>
          <w:p w:rsidR="00C86069" w:rsidRDefault="00C86069" w:rsidP="00197A25">
            <w:pPr>
              <w:rPr>
                <w:rFonts w:ascii="Arial" w:hAnsi="Arial" w:cs="Arial"/>
              </w:rPr>
            </w:pPr>
          </w:p>
        </w:tc>
        <w:tc>
          <w:tcPr>
            <w:tcW w:w="1620" w:type="dxa"/>
          </w:tcPr>
          <w:p w:rsidR="00C86069" w:rsidRPr="00B10182" w:rsidRDefault="00C86069" w:rsidP="00197A25">
            <w:pPr>
              <w:jc w:val="right"/>
              <w:rPr>
                <w:rFonts w:ascii="Arial" w:hAnsi="Arial" w:cs="Arial"/>
                <w:b/>
                <w:bCs/>
                <w:u w:val="single"/>
              </w:rPr>
            </w:pPr>
            <w:r w:rsidRPr="00B10182">
              <w:rPr>
                <w:rFonts w:ascii="Arial" w:hAnsi="Arial" w:cs="Arial"/>
                <w:b/>
                <w:bCs/>
                <w:u w:val="single"/>
              </w:rPr>
              <w:t>FY 2004</w:t>
            </w:r>
          </w:p>
        </w:tc>
        <w:tc>
          <w:tcPr>
            <w:tcW w:w="1800" w:type="dxa"/>
          </w:tcPr>
          <w:p w:rsidR="00C86069" w:rsidRPr="00B10182" w:rsidRDefault="00C86069" w:rsidP="00197A25">
            <w:pPr>
              <w:jc w:val="right"/>
              <w:rPr>
                <w:rFonts w:ascii="Arial" w:hAnsi="Arial" w:cs="Arial"/>
                <w:b/>
                <w:bCs/>
                <w:u w:val="single"/>
              </w:rPr>
            </w:pPr>
            <w:r w:rsidRPr="00B10182">
              <w:rPr>
                <w:rFonts w:ascii="Arial" w:hAnsi="Arial" w:cs="Arial"/>
                <w:b/>
                <w:bCs/>
                <w:u w:val="single"/>
              </w:rPr>
              <w:t>FY 2005</w:t>
            </w:r>
          </w:p>
        </w:tc>
        <w:tc>
          <w:tcPr>
            <w:tcW w:w="2610" w:type="dxa"/>
          </w:tcPr>
          <w:p w:rsidR="00C86069" w:rsidRPr="00B10182" w:rsidRDefault="00C86069" w:rsidP="00197A25">
            <w:pPr>
              <w:jc w:val="right"/>
              <w:rPr>
                <w:rFonts w:ascii="Arial" w:hAnsi="Arial" w:cs="Arial"/>
                <w:b/>
                <w:bCs/>
                <w:u w:val="single"/>
              </w:rPr>
            </w:pPr>
            <w:r w:rsidRPr="00B10182">
              <w:rPr>
                <w:rFonts w:ascii="Arial" w:hAnsi="Arial" w:cs="Arial"/>
                <w:b/>
                <w:bCs/>
                <w:u w:val="single"/>
              </w:rPr>
              <w:t>Total Project Costs</w:t>
            </w:r>
          </w:p>
        </w:tc>
      </w:tr>
      <w:tr w:rsidR="00C86069">
        <w:tblPrEx>
          <w:tblCellMar>
            <w:top w:w="0" w:type="dxa"/>
            <w:bottom w:w="0" w:type="dxa"/>
          </w:tblCellMar>
        </w:tblPrEx>
        <w:trPr>
          <w:cantSplit/>
        </w:trPr>
        <w:tc>
          <w:tcPr>
            <w:tcW w:w="3780" w:type="dxa"/>
            <w:gridSpan w:val="2"/>
          </w:tcPr>
          <w:p w:rsidR="00C86069" w:rsidRDefault="00C86069" w:rsidP="00197A25">
            <w:pPr>
              <w:rPr>
                <w:rFonts w:ascii="Arial" w:hAnsi="Arial" w:cs="Arial"/>
              </w:rPr>
            </w:pPr>
            <w:r>
              <w:rPr>
                <w:rFonts w:ascii="Arial" w:hAnsi="Arial" w:cs="Arial"/>
              </w:rPr>
              <w:t>Postage Costs (sending)</w:t>
            </w:r>
          </w:p>
        </w:tc>
        <w:tc>
          <w:tcPr>
            <w:tcW w:w="1620" w:type="dxa"/>
          </w:tcPr>
          <w:p w:rsidR="00C86069" w:rsidRPr="00B10182" w:rsidRDefault="00C86069" w:rsidP="00197A25">
            <w:pPr>
              <w:jc w:val="right"/>
              <w:rPr>
                <w:rFonts w:ascii="Arial" w:hAnsi="Arial" w:cs="Arial"/>
              </w:rPr>
            </w:pPr>
            <w:r w:rsidRPr="00B10182">
              <w:rPr>
                <w:rFonts w:ascii="Arial" w:hAnsi="Arial" w:cs="Arial"/>
              </w:rPr>
              <w:t>$483.60</w:t>
            </w:r>
          </w:p>
        </w:tc>
        <w:tc>
          <w:tcPr>
            <w:tcW w:w="1800" w:type="dxa"/>
          </w:tcPr>
          <w:p w:rsidR="00C86069" w:rsidRPr="00B10182" w:rsidRDefault="00C86069" w:rsidP="00197A25">
            <w:pPr>
              <w:jc w:val="right"/>
              <w:rPr>
                <w:rFonts w:ascii="Arial" w:hAnsi="Arial" w:cs="Arial"/>
              </w:rPr>
            </w:pPr>
            <w:r w:rsidRPr="00B10182">
              <w:rPr>
                <w:rFonts w:ascii="Arial" w:hAnsi="Arial" w:cs="Arial"/>
              </w:rPr>
              <w:t>$570.60</w:t>
            </w:r>
          </w:p>
        </w:tc>
        <w:tc>
          <w:tcPr>
            <w:tcW w:w="2610" w:type="dxa"/>
          </w:tcPr>
          <w:p w:rsidR="00C86069" w:rsidRPr="00B10182" w:rsidRDefault="00C86069" w:rsidP="00197A25">
            <w:pPr>
              <w:jc w:val="right"/>
              <w:rPr>
                <w:rFonts w:ascii="Arial" w:hAnsi="Arial" w:cs="Arial"/>
              </w:rPr>
            </w:pPr>
            <w:r w:rsidRPr="00B10182">
              <w:rPr>
                <w:rFonts w:ascii="Arial" w:hAnsi="Arial" w:cs="Arial"/>
              </w:rPr>
              <w:t>$3,032.00</w:t>
            </w:r>
          </w:p>
        </w:tc>
      </w:tr>
      <w:tr w:rsidR="00C86069">
        <w:tblPrEx>
          <w:tblCellMar>
            <w:top w:w="0" w:type="dxa"/>
            <w:bottom w:w="0" w:type="dxa"/>
          </w:tblCellMar>
        </w:tblPrEx>
        <w:trPr>
          <w:cantSplit/>
        </w:trPr>
        <w:tc>
          <w:tcPr>
            <w:tcW w:w="3780" w:type="dxa"/>
            <w:gridSpan w:val="2"/>
          </w:tcPr>
          <w:p w:rsidR="00C86069" w:rsidRDefault="00C86069" w:rsidP="00197A25">
            <w:pPr>
              <w:rPr>
                <w:rFonts w:ascii="Arial" w:hAnsi="Arial" w:cs="Arial"/>
              </w:rPr>
            </w:pPr>
            <w:r>
              <w:rPr>
                <w:rFonts w:ascii="Arial" w:hAnsi="Arial" w:cs="Arial"/>
              </w:rPr>
              <w:t>Postage Costs (receiving)</w:t>
            </w:r>
          </w:p>
        </w:tc>
        <w:tc>
          <w:tcPr>
            <w:tcW w:w="1620" w:type="dxa"/>
          </w:tcPr>
          <w:p w:rsidR="00C86069" w:rsidRDefault="00C86069" w:rsidP="00197A25">
            <w:pPr>
              <w:jc w:val="right"/>
              <w:rPr>
                <w:rFonts w:ascii="Arial" w:hAnsi="Arial" w:cs="Arial"/>
              </w:rPr>
            </w:pPr>
            <w:r>
              <w:rPr>
                <w:rFonts w:ascii="Arial" w:hAnsi="Arial" w:cs="Arial"/>
              </w:rPr>
              <w:t>$191.80</w:t>
            </w:r>
          </w:p>
        </w:tc>
        <w:tc>
          <w:tcPr>
            <w:tcW w:w="1800" w:type="dxa"/>
          </w:tcPr>
          <w:p w:rsidR="00C86069" w:rsidRDefault="00C86069" w:rsidP="00197A25">
            <w:pPr>
              <w:jc w:val="right"/>
              <w:rPr>
                <w:rFonts w:ascii="Arial" w:hAnsi="Arial" w:cs="Arial"/>
              </w:rPr>
            </w:pPr>
            <w:r>
              <w:rPr>
                <w:rFonts w:ascii="Arial" w:hAnsi="Arial" w:cs="Arial"/>
              </w:rPr>
              <w:t>$231.00</w:t>
            </w:r>
          </w:p>
        </w:tc>
        <w:tc>
          <w:tcPr>
            <w:tcW w:w="2610" w:type="dxa"/>
            <w:vAlign w:val="bottom"/>
          </w:tcPr>
          <w:p w:rsidR="00C86069" w:rsidRDefault="00C86069" w:rsidP="00197A25">
            <w:pPr>
              <w:jc w:val="right"/>
              <w:rPr>
                <w:rFonts w:ascii="Arial" w:eastAsia="Arial Unicode MS" w:hAnsi="Arial" w:cs="Arial"/>
              </w:rPr>
            </w:pPr>
            <w:r>
              <w:rPr>
                <w:rFonts w:ascii="Arial" w:hAnsi="Arial" w:cs="Arial"/>
              </w:rPr>
              <w:t>$1,014.55</w:t>
            </w:r>
          </w:p>
        </w:tc>
      </w:tr>
      <w:tr w:rsidR="00C86069">
        <w:tblPrEx>
          <w:tblCellMar>
            <w:top w:w="0" w:type="dxa"/>
            <w:bottom w:w="0" w:type="dxa"/>
          </w:tblCellMar>
        </w:tblPrEx>
        <w:trPr>
          <w:cantSplit/>
        </w:trPr>
        <w:tc>
          <w:tcPr>
            <w:tcW w:w="3780" w:type="dxa"/>
            <w:gridSpan w:val="2"/>
          </w:tcPr>
          <w:p w:rsidR="00C86069" w:rsidRDefault="00C86069" w:rsidP="00197A25">
            <w:pPr>
              <w:rPr>
                <w:rFonts w:ascii="Arial" w:hAnsi="Arial" w:cs="Arial"/>
              </w:rPr>
            </w:pPr>
            <w:r>
              <w:rPr>
                <w:rFonts w:ascii="Arial" w:hAnsi="Arial" w:cs="Arial"/>
              </w:rPr>
              <w:t>Mailing Costs (10x13 envelopes)</w:t>
            </w:r>
          </w:p>
        </w:tc>
        <w:tc>
          <w:tcPr>
            <w:tcW w:w="1620" w:type="dxa"/>
          </w:tcPr>
          <w:p w:rsidR="00C86069" w:rsidRDefault="00C86069" w:rsidP="00197A25">
            <w:pPr>
              <w:jc w:val="right"/>
              <w:rPr>
                <w:rFonts w:ascii="Arial" w:hAnsi="Arial" w:cs="Arial"/>
              </w:rPr>
            </w:pPr>
            <w:r>
              <w:rPr>
                <w:rFonts w:ascii="Arial" w:hAnsi="Arial" w:cs="Arial"/>
              </w:rPr>
              <w:t>$156.53</w:t>
            </w:r>
          </w:p>
        </w:tc>
        <w:tc>
          <w:tcPr>
            <w:tcW w:w="1800" w:type="dxa"/>
          </w:tcPr>
          <w:p w:rsidR="00C86069" w:rsidRDefault="00C86069" w:rsidP="00197A25">
            <w:pPr>
              <w:jc w:val="right"/>
              <w:rPr>
                <w:rFonts w:ascii="Arial" w:hAnsi="Arial" w:cs="Arial"/>
              </w:rPr>
            </w:pPr>
            <w:r>
              <w:rPr>
                <w:rFonts w:ascii="Arial" w:hAnsi="Arial" w:cs="Arial"/>
              </w:rPr>
              <w:t>$184.68</w:t>
            </w:r>
          </w:p>
        </w:tc>
        <w:tc>
          <w:tcPr>
            <w:tcW w:w="2610" w:type="dxa"/>
            <w:vAlign w:val="bottom"/>
          </w:tcPr>
          <w:p w:rsidR="00C86069" w:rsidRDefault="00C86069" w:rsidP="00197A25">
            <w:pPr>
              <w:jc w:val="right"/>
              <w:rPr>
                <w:rFonts w:ascii="Arial" w:eastAsia="Arial Unicode MS" w:hAnsi="Arial" w:cs="Arial"/>
              </w:rPr>
            </w:pPr>
            <w:r>
              <w:rPr>
                <w:rFonts w:ascii="Arial" w:hAnsi="Arial" w:cs="Arial"/>
              </w:rPr>
              <w:t xml:space="preserve">$1,039.60 </w:t>
            </w:r>
          </w:p>
        </w:tc>
      </w:tr>
      <w:tr w:rsidR="00C86069">
        <w:tblPrEx>
          <w:tblCellMar>
            <w:top w:w="0" w:type="dxa"/>
            <w:bottom w:w="0" w:type="dxa"/>
          </w:tblCellMar>
        </w:tblPrEx>
        <w:trPr>
          <w:cantSplit/>
        </w:trPr>
        <w:tc>
          <w:tcPr>
            <w:tcW w:w="3780" w:type="dxa"/>
            <w:gridSpan w:val="2"/>
          </w:tcPr>
          <w:p w:rsidR="00C86069" w:rsidRDefault="00C86069" w:rsidP="00197A25">
            <w:pPr>
              <w:rPr>
                <w:rFonts w:ascii="Arial" w:hAnsi="Arial" w:cs="Arial"/>
              </w:rPr>
            </w:pPr>
            <w:r>
              <w:rPr>
                <w:rFonts w:ascii="Arial" w:hAnsi="Arial" w:cs="Arial"/>
              </w:rPr>
              <w:t>Mailing Costs (9.5x11 envelopes)</w:t>
            </w:r>
          </w:p>
        </w:tc>
        <w:tc>
          <w:tcPr>
            <w:tcW w:w="1620" w:type="dxa"/>
          </w:tcPr>
          <w:p w:rsidR="00C86069" w:rsidRDefault="00C86069" w:rsidP="00197A25">
            <w:pPr>
              <w:jc w:val="right"/>
              <w:rPr>
                <w:rFonts w:ascii="Arial" w:hAnsi="Arial" w:cs="Arial"/>
              </w:rPr>
            </w:pPr>
            <w:r>
              <w:rPr>
                <w:rFonts w:ascii="Arial" w:hAnsi="Arial" w:cs="Arial"/>
              </w:rPr>
              <w:t>$155.40</w:t>
            </w:r>
          </w:p>
        </w:tc>
        <w:tc>
          <w:tcPr>
            <w:tcW w:w="1800" w:type="dxa"/>
          </w:tcPr>
          <w:p w:rsidR="00C86069" w:rsidRDefault="00C86069" w:rsidP="00197A25">
            <w:pPr>
              <w:jc w:val="right"/>
              <w:rPr>
                <w:rFonts w:ascii="Arial" w:hAnsi="Arial" w:cs="Arial"/>
              </w:rPr>
            </w:pPr>
            <w:r>
              <w:rPr>
                <w:rFonts w:ascii="Arial" w:hAnsi="Arial" w:cs="Arial"/>
              </w:rPr>
              <w:t>$183.35</w:t>
            </w:r>
          </w:p>
        </w:tc>
        <w:tc>
          <w:tcPr>
            <w:tcW w:w="2610" w:type="dxa"/>
            <w:vAlign w:val="bottom"/>
          </w:tcPr>
          <w:p w:rsidR="00C86069" w:rsidRDefault="00C86069" w:rsidP="00197A25">
            <w:pPr>
              <w:jc w:val="right"/>
              <w:rPr>
                <w:rFonts w:ascii="Arial" w:eastAsia="Arial Unicode MS" w:hAnsi="Arial" w:cs="Arial"/>
              </w:rPr>
            </w:pPr>
            <w:r>
              <w:rPr>
                <w:rFonts w:ascii="Arial" w:hAnsi="Arial" w:cs="Arial"/>
              </w:rPr>
              <w:t xml:space="preserve">$1,032.06 </w:t>
            </w:r>
          </w:p>
        </w:tc>
      </w:tr>
      <w:tr w:rsidR="00C86069">
        <w:tblPrEx>
          <w:tblCellMar>
            <w:top w:w="0" w:type="dxa"/>
            <w:bottom w:w="0" w:type="dxa"/>
          </w:tblCellMar>
        </w:tblPrEx>
        <w:trPr>
          <w:cantSplit/>
        </w:trPr>
        <w:tc>
          <w:tcPr>
            <w:tcW w:w="3780" w:type="dxa"/>
            <w:gridSpan w:val="2"/>
          </w:tcPr>
          <w:p w:rsidR="00C86069" w:rsidRDefault="00C86069" w:rsidP="00197A25">
            <w:pPr>
              <w:rPr>
                <w:rFonts w:ascii="Arial" w:hAnsi="Arial" w:cs="Arial"/>
              </w:rPr>
            </w:pPr>
            <w:r>
              <w:rPr>
                <w:rFonts w:ascii="Arial" w:hAnsi="Arial" w:cs="Arial"/>
              </w:rPr>
              <w:t>Human Capital Costs</w:t>
            </w:r>
          </w:p>
        </w:tc>
        <w:tc>
          <w:tcPr>
            <w:tcW w:w="1620" w:type="dxa"/>
          </w:tcPr>
          <w:p w:rsidR="00C86069" w:rsidRDefault="00C86069" w:rsidP="00197A25">
            <w:pPr>
              <w:jc w:val="right"/>
              <w:rPr>
                <w:rFonts w:ascii="Arial" w:hAnsi="Arial" w:cs="Arial"/>
              </w:rPr>
            </w:pPr>
            <w:r>
              <w:rPr>
                <w:rFonts w:ascii="Arial" w:hAnsi="Arial" w:cs="Arial"/>
              </w:rPr>
              <w:t>$2,619.32</w:t>
            </w:r>
          </w:p>
        </w:tc>
        <w:tc>
          <w:tcPr>
            <w:tcW w:w="1800" w:type="dxa"/>
          </w:tcPr>
          <w:p w:rsidR="00C86069" w:rsidRDefault="00C86069" w:rsidP="00197A25">
            <w:pPr>
              <w:jc w:val="right"/>
              <w:rPr>
                <w:rFonts w:ascii="Arial" w:hAnsi="Arial" w:cs="Arial"/>
              </w:rPr>
            </w:pPr>
            <w:r>
              <w:rPr>
                <w:rFonts w:ascii="Arial" w:hAnsi="Arial" w:cs="Arial"/>
              </w:rPr>
              <w:t>$2,859.41</w:t>
            </w:r>
          </w:p>
        </w:tc>
        <w:tc>
          <w:tcPr>
            <w:tcW w:w="2610" w:type="dxa"/>
          </w:tcPr>
          <w:p w:rsidR="00C86069" w:rsidRDefault="00C86069" w:rsidP="00197A25">
            <w:pPr>
              <w:jc w:val="right"/>
              <w:rPr>
                <w:rFonts w:ascii="Arial" w:hAnsi="Arial" w:cs="Arial"/>
              </w:rPr>
            </w:pPr>
            <w:r>
              <w:rPr>
                <w:rFonts w:ascii="Arial" w:hAnsi="Arial" w:cs="Arial"/>
              </w:rPr>
              <w:t>$12,474.13</w:t>
            </w:r>
          </w:p>
        </w:tc>
      </w:tr>
      <w:tr w:rsidR="00C86069">
        <w:tblPrEx>
          <w:tblCellMar>
            <w:top w:w="0" w:type="dxa"/>
            <w:bottom w:w="0" w:type="dxa"/>
          </w:tblCellMar>
        </w:tblPrEx>
        <w:trPr>
          <w:cantSplit/>
        </w:trPr>
        <w:tc>
          <w:tcPr>
            <w:tcW w:w="3780" w:type="dxa"/>
            <w:gridSpan w:val="2"/>
          </w:tcPr>
          <w:p w:rsidR="00C86069" w:rsidRDefault="00C86069" w:rsidP="00197A25">
            <w:pPr>
              <w:rPr>
                <w:rFonts w:ascii="Arial" w:hAnsi="Arial" w:cs="Arial"/>
              </w:rPr>
            </w:pPr>
            <w:r>
              <w:rPr>
                <w:rFonts w:ascii="Arial" w:hAnsi="Arial" w:cs="Arial"/>
              </w:rPr>
              <w:t>Survey Development Cost</w:t>
            </w:r>
          </w:p>
        </w:tc>
        <w:tc>
          <w:tcPr>
            <w:tcW w:w="1620" w:type="dxa"/>
          </w:tcPr>
          <w:p w:rsidR="00C86069" w:rsidRDefault="00C86069" w:rsidP="00197A25">
            <w:pPr>
              <w:jc w:val="right"/>
              <w:rPr>
                <w:rFonts w:ascii="Arial" w:hAnsi="Arial" w:cs="Arial"/>
              </w:rPr>
            </w:pPr>
            <w:r>
              <w:rPr>
                <w:rFonts w:ascii="Arial" w:hAnsi="Arial" w:cs="Arial"/>
              </w:rPr>
              <w:t>$822.40</w:t>
            </w:r>
          </w:p>
        </w:tc>
        <w:tc>
          <w:tcPr>
            <w:tcW w:w="1800" w:type="dxa"/>
          </w:tcPr>
          <w:p w:rsidR="00C86069" w:rsidRDefault="00C86069" w:rsidP="00197A25">
            <w:pPr>
              <w:jc w:val="right"/>
              <w:rPr>
                <w:rFonts w:ascii="Arial" w:hAnsi="Arial" w:cs="Arial"/>
              </w:rPr>
            </w:pPr>
            <w:r>
              <w:rPr>
                <w:rFonts w:ascii="Arial" w:hAnsi="Arial" w:cs="Arial"/>
              </w:rPr>
              <w:t>$0</w:t>
            </w:r>
          </w:p>
        </w:tc>
        <w:tc>
          <w:tcPr>
            <w:tcW w:w="2610" w:type="dxa"/>
          </w:tcPr>
          <w:p w:rsidR="00C86069" w:rsidRDefault="00C86069" w:rsidP="00197A25">
            <w:pPr>
              <w:jc w:val="right"/>
              <w:rPr>
                <w:rFonts w:ascii="Arial" w:hAnsi="Arial" w:cs="Arial"/>
              </w:rPr>
            </w:pPr>
            <w:r>
              <w:rPr>
                <w:rFonts w:ascii="Arial" w:hAnsi="Arial" w:cs="Arial"/>
              </w:rPr>
              <w:t>$3,289.60</w:t>
            </w:r>
          </w:p>
        </w:tc>
      </w:tr>
      <w:tr w:rsidR="00C86069">
        <w:tblPrEx>
          <w:tblCellMar>
            <w:top w:w="0" w:type="dxa"/>
            <w:bottom w:w="0" w:type="dxa"/>
          </w:tblCellMar>
        </w:tblPrEx>
        <w:tc>
          <w:tcPr>
            <w:tcW w:w="3780" w:type="dxa"/>
            <w:gridSpan w:val="2"/>
          </w:tcPr>
          <w:p w:rsidR="00C86069" w:rsidRDefault="00C86069" w:rsidP="00197A25">
            <w:pPr>
              <w:rPr>
                <w:rFonts w:ascii="Arial" w:hAnsi="Arial" w:cs="Arial"/>
                <w:b/>
                <w:bCs/>
              </w:rPr>
            </w:pPr>
          </w:p>
        </w:tc>
        <w:tc>
          <w:tcPr>
            <w:tcW w:w="1620" w:type="dxa"/>
          </w:tcPr>
          <w:p w:rsidR="00C86069" w:rsidRDefault="00C86069" w:rsidP="00197A25">
            <w:pPr>
              <w:ind w:left="360"/>
              <w:rPr>
                <w:rFonts w:ascii="Arial" w:hAnsi="Arial" w:cs="Arial"/>
                <w:b/>
                <w:bCs/>
              </w:rPr>
            </w:pPr>
          </w:p>
        </w:tc>
        <w:tc>
          <w:tcPr>
            <w:tcW w:w="1800" w:type="dxa"/>
          </w:tcPr>
          <w:p w:rsidR="00C86069" w:rsidRDefault="00C86069" w:rsidP="00197A25">
            <w:pPr>
              <w:ind w:left="360"/>
              <w:rPr>
                <w:rFonts w:ascii="Arial" w:hAnsi="Arial" w:cs="Arial"/>
                <w:b/>
                <w:bCs/>
              </w:rPr>
            </w:pPr>
          </w:p>
        </w:tc>
        <w:tc>
          <w:tcPr>
            <w:tcW w:w="2610" w:type="dxa"/>
          </w:tcPr>
          <w:p w:rsidR="00C86069" w:rsidRDefault="00C86069" w:rsidP="00197A25">
            <w:pPr>
              <w:ind w:left="360"/>
              <w:rPr>
                <w:rFonts w:ascii="Arial" w:hAnsi="Arial" w:cs="Arial"/>
                <w:b/>
                <w:bCs/>
              </w:rPr>
            </w:pPr>
          </w:p>
        </w:tc>
      </w:tr>
      <w:tr w:rsidR="00C86069">
        <w:tblPrEx>
          <w:tblCellMar>
            <w:top w:w="0" w:type="dxa"/>
            <w:bottom w:w="0" w:type="dxa"/>
          </w:tblCellMar>
        </w:tblPrEx>
        <w:tc>
          <w:tcPr>
            <w:tcW w:w="3780" w:type="dxa"/>
            <w:gridSpan w:val="2"/>
          </w:tcPr>
          <w:p w:rsidR="00C86069" w:rsidRDefault="00C86069" w:rsidP="00197A25">
            <w:pPr>
              <w:pStyle w:val="Heading2"/>
              <w:rPr>
                <w:rFonts w:ascii="Arial" w:eastAsia="Times New Roman" w:hAnsi="Arial" w:cs="Arial"/>
                <w:bCs/>
              </w:rPr>
            </w:pPr>
            <w:r>
              <w:rPr>
                <w:rFonts w:ascii="Arial" w:eastAsia="Times New Roman" w:hAnsi="Arial" w:cs="Arial"/>
                <w:bCs/>
              </w:rPr>
              <w:t>Total Cost of Project</w:t>
            </w:r>
          </w:p>
        </w:tc>
        <w:tc>
          <w:tcPr>
            <w:tcW w:w="1620" w:type="dxa"/>
          </w:tcPr>
          <w:p w:rsidR="00C86069" w:rsidRDefault="00C86069" w:rsidP="00197A25">
            <w:pPr>
              <w:jc w:val="right"/>
              <w:rPr>
                <w:rFonts w:ascii="Arial" w:hAnsi="Arial" w:cs="Arial"/>
                <w:b/>
                <w:bCs/>
              </w:rPr>
            </w:pPr>
            <w:r>
              <w:rPr>
                <w:rFonts w:ascii="Arial" w:hAnsi="Arial" w:cs="Arial"/>
                <w:b/>
                <w:bCs/>
              </w:rPr>
              <w:t>$4,429.05</w:t>
            </w:r>
          </w:p>
        </w:tc>
        <w:tc>
          <w:tcPr>
            <w:tcW w:w="1800" w:type="dxa"/>
          </w:tcPr>
          <w:p w:rsidR="00C86069" w:rsidRDefault="00C86069" w:rsidP="00197A25">
            <w:pPr>
              <w:jc w:val="right"/>
              <w:rPr>
                <w:rFonts w:ascii="Arial" w:hAnsi="Arial" w:cs="Arial"/>
                <w:b/>
                <w:bCs/>
              </w:rPr>
            </w:pPr>
            <w:r>
              <w:rPr>
                <w:rFonts w:ascii="Arial" w:hAnsi="Arial" w:cs="Arial"/>
                <w:b/>
                <w:bCs/>
              </w:rPr>
              <w:t>$4,029.05</w:t>
            </w:r>
          </w:p>
        </w:tc>
        <w:tc>
          <w:tcPr>
            <w:tcW w:w="2610" w:type="dxa"/>
          </w:tcPr>
          <w:p w:rsidR="00C86069" w:rsidRDefault="00C86069" w:rsidP="00197A25">
            <w:pPr>
              <w:jc w:val="right"/>
              <w:rPr>
                <w:rFonts w:ascii="Arial" w:hAnsi="Arial" w:cs="Arial"/>
                <w:b/>
                <w:bCs/>
              </w:rPr>
            </w:pPr>
            <w:r>
              <w:rPr>
                <w:rFonts w:ascii="Arial" w:hAnsi="Arial" w:cs="Arial"/>
                <w:b/>
                <w:bCs/>
              </w:rPr>
              <w:t>$21,881.94</w:t>
            </w:r>
          </w:p>
        </w:tc>
      </w:tr>
    </w:tbl>
    <w:p w:rsidR="00C86069" w:rsidRDefault="00C86069" w:rsidP="00C86069"/>
    <w:tbl>
      <w:tblPr>
        <w:tblW w:w="9810" w:type="dxa"/>
        <w:tblInd w:w="-72" w:type="dxa"/>
        <w:tblLook w:val="0000"/>
      </w:tblPr>
      <w:tblGrid>
        <w:gridCol w:w="2790"/>
        <w:gridCol w:w="7020"/>
      </w:tblGrid>
      <w:tr w:rsidR="00C86069">
        <w:tblPrEx>
          <w:tblCellMar>
            <w:top w:w="0" w:type="dxa"/>
            <w:bottom w:w="0" w:type="dxa"/>
          </w:tblCellMar>
        </w:tblPrEx>
        <w:tc>
          <w:tcPr>
            <w:tcW w:w="2790" w:type="dxa"/>
          </w:tcPr>
          <w:p w:rsidR="00C86069" w:rsidRDefault="00C86069" w:rsidP="00197A25">
            <w:pPr>
              <w:rPr>
                <w:rFonts w:ascii="Arial" w:hAnsi="Arial" w:cs="Arial"/>
              </w:rPr>
            </w:pPr>
            <w:r w:rsidRPr="00B10182">
              <w:rPr>
                <w:rFonts w:ascii="Arial" w:hAnsi="Arial" w:cs="Arial"/>
                <w:b/>
                <w:bCs/>
              </w:rPr>
              <w:t>This</w:t>
            </w:r>
            <w:r w:rsidRPr="00B10182">
              <w:rPr>
                <w:rFonts w:ascii="Arial" w:hAnsi="Arial" w:cs="Arial"/>
              </w:rPr>
              <w:t xml:space="preserve"> </w:t>
            </w:r>
            <w:r w:rsidRPr="00B10182">
              <w:rPr>
                <w:rFonts w:ascii="Arial" w:hAnsi="Arial" w:cs="Arial"/>
                <w:b/>
                <w:bCs/>
              </w:rPr>
              <w:t>Report</w:t>
            </w:r>
          </w:p>
        </w:tc>
        <w:tc>
          <w:tcPr>
            <w:tcW w:w="7020" w:type="dxa"/>
          </w:tcPr>
          <w:p w:rsidR="00C86069" w:rsidRDefault="00C86069" w:rsidP="00197A25">
            <w:pPr>
              <w:numPr>
                <w:ilvl w:val="0"/>
                <w:numId w:val="2"/>
              </w:numPr>
              <w:rPr>
                <w:rFonts w:ascii="Arial" w:hAnsi="Arial" w:cs="Arial"/>
              </w:rPr>
            </w:pPr>
            <w:r>
              <w:rPr>
                <w:rFonts w:ascii="Arial" w:hAnsi="Arial" w:cs="Arial"/>
              </w:rPr>
              <w:t xml:space="preserve">The report that follows contains the methodology and key findings for the State of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 xml:space="preserve"> as an employer after the </w:t>
            </w:r>
            <w:r>
              <w:rPr>
                <w:rFonts w:ascii="Arial" w:hAnsi="Arial" w:cs="Arial"/>
                <w:b/>
              </w:rPr>
              <w:t>fourth</w:t>
            </w:r>
            <w:r>
              <w:rPr>
                <w:rFonts w:ascii="Arial" w:hAnsi="Arial" w:cs="Arial"/>
              </w:rPr>
              <w:t xml:space="preserve"> year of data collection.  </w:t>
            </w:r>
            <w:r>
              <w:rPr>
                <w:rFonts w:ascii="Arial" w:hAnsi="Arial" w:cs="Arial"/>
                <w:b/>
                <w:bCs/>
                <w:caps/>
                <w:u w:val="single"/>
              </w:rPr>
              <w:t>All TOTAL figures Include FOUR years worth of data</w:t>
            </w:r>
            <w:r>
              <w:rPr>
                <w:rFonts w:ascii="Arial" w:hAnsi="Arial" w:cs="Arial"/>
                <w:b/>
                <w:bCs/>
                <w:u w:val="single"/>
              </w:rPr>
              <w:t>.</w:t>
            </w:r>
          </w:p>
        </w:tc>
      </w:tr>
    </w:tbl>
    <w:p w:rsidR="00C86069" w:rsidRDefault="00C86069" w:rsidP="00C86069">
      <w:pPr>
        <w:rPr>
          <w:rFonts w:ascii="Arial" w:hAnsi="Arial" w:cs="Arial"/>
        </w:rPr>
        <w:sectPr w:rsidR="00C86069" w:rsidSect="00197A25">
          <w:headerReference w:type="even" r:id="rId8"/>
          <w:footerReference w:type="default" r:id="rId9"/>
          <w:pgSz w:w="12240" w:h="15840"/>
          <w:pgMar w:top="1152" w:right="1440" w:bottom="1440" w:left="1440" w:header="720" w:footer="720" w:gutter="0"/>
          <w:pgNumType w:start="1"/>
          <w:cols w:space="720"/>
        </w:sectPr>
      </w:pPr>
    </w:p>
    <w:p w:rsidR="00C86069" w:rsidRDefault="00C86069" w:rsidP="00C86069">
      <w:pPr>
        <w:pStyle w:val="Heading4"/>
        <w:pBdr>
          <w:bottom w:val="single" w:sz="4" w:space="1" w:color="auto"/>
        </w:pBdr>
      </w:pPr>
      <w:r>
        <w:lastRenderedPageBreak/>
        <w:t>Methodology</w:t>
      </w:r>
    </w:p>
    <w:p w:rsidR="00C86069" w:rsidRDefault="00C86069" w:rsidP="00C86069">
      <w:pPr>
        <w:rPr>
          <w:rFonts w:ascii="Arial" w:hAnsi="Arial" w:cs="Arial"/>
        </w:rPr>
      </w:pPr>
    </w:p>
    <w:p w:rsidR="00C86069" w:rsidRDefault="00C86069" w:rsidP="00C86069">
      <w:pPr>
        <w:rPr>
          <w:rFonts w:ascii="Arial" w:hAnsi="Arial" w:cs="Arial"/>
        </w:rPr>
      </w:pPr>
    </w:p>
    <w:tbl>
      <w:tblPr>
        <w:tblW w:w="9810" w:type="dxa"/>
        <w:tblInd w:w="-72" w:type="dxa"/>
        <w:tblLook w:val="0000"/>
      </w:tblPr>
      <w:tblGrid>
        <w:gridCol w:w="2790"/>
        <w:gridCol w:w="7020"/>
      </w:tblGrid>
      <w:tr w:rsidR="00C86069">
        <w:tblPrEx>
          <w:tblCellMar>
            <w:top w:w="0" w:type="dxa"/>
            <w:bottom w:w="0" w:type="dxa"/>
          </w:tblCellMar>
        </w:tblPrEx>
        <w:tc>
          <w:tcPr>
            <w:tcW w:w="2790" w:type="dxa"/>
          </w:tcPr>
          <w:p w:rsidR="00C86069" w:rsidRPr="00B10182" w:rsidRDefault="00C86069" w:rsidP="00197A25">
            <w:pPr>
              <w:pStyle w:val="Heading3"/>
              <w:rPr>
                <w:b/>
                <w:bCs/>
              </w:rPr>
            </w:pPr>
            <w:r w:rsidRPr="00B10182">
              <w:rPr>
                <w:b/>
                <w:bCs/>
              </w:rPr>
              <w:t>Sample</w:t>
            </w:r>
          </w:p>
        </w:tc>
        <w:tc>
          <w:tcPr>
            <w:tcW w:w="7020" w:type="dxa"/>
          </w:tcPr>
          <w:p w:rsidR="00C86069" w:rsidRPr="00B10182" w:rsidRDefault="00C86069" w:rsidP="00197A25">
            <w:pPr>
              <w:pStyle w:val="Heading3"/>
              <w:numPr>
                <w:ilvl w:val="0"/>
                <w:numId w:val="2"/>
              </w:numPr>
            </w:pPr>
            <w:r w:rsidRPr="00B10182">
              <w:t xml:space="preserve">The population for this year’s survey </w:t>
            </w:r>
            <w:r>
              <w:t>consisted of</w:t>
            </w:r>
            <w:r w:rsidRPr="00B10182">
              <w:t xml:space="preserve"> all those executive branch employees who left </w:t>
            </w:r>
            <w:r>
              <w:t>s</w:t>
            </w:r>
            <w:r w:rsidRPr="00B10182">
              <w:t xml:space="preserve">tate employment or made an interagency transfer over the course of fiscal year 2005.  The population </w:t>
            </w:r>
            <w:r>
              <w:t>surveyed included</w:t>
            </w:r>
            <w:r w:rsidRPr="00B10182">
              <w:t xml:space="preserve"> 951 past and current employees </w:t>
            </w:r>
            <w:r>
              <w:t>comprised of</w:t>
            </w:r>
            <w:r w:rsidRPr="00B10182">
              <w:t xml:space="preserve"> 175 transfers, 251 retirees and early retirees, and 525 voluntary separations.</w:t>
            </w:r>
          </w:p>
        </w:tc>
      </w:tr>
      <w:tr w:rsidR="00C86069">
        <w:tblPrEx>
          <w:tblCellMar>
            <w:top w:w="0" w:type="dxa"/>
            <w:bottom w:w="0" w:type="dxa"/>
          </w:tblCellMar>
        </w:tblPrEx>
        <w:tc>
          <w:tcPr>
            <w:tcW w:w="2790" w:type="dxa"/>
          </w:tcPr>
          <w:p w:rsidR="00C86069" w:rsidRDefault="00C86069" w:rsidP="00197A25">
            <w:pPr>
              <w:rPr>
                <w:rFonts w:ascii="Arial" w:hAnsi="Arial" w:cs="Arial"/>
              </w:rPr>
            </w:pPr>
          </w:p>
        </w:tc>
        <w:tc>
          <w:tcPr>
            <w:tcW w:w="7020" w:type="dxa"/>
          </w:tcPr>
          <w:p w:rsidR="00C86069" w:rsidRDefault="00C86069" w:rsidP="00197A25">
            <w:pPr>
              <w:pStyle w:val="Heading3"/>
              <w:ind w:left="360"/>
              <w:jc w:val="both"/>
            </w:pPr>
          </w:p>
        </w:tc>
      </w:tr>
      <w:tr w:rsidR="00C86069" w:rsidRPr="00B10182">
        <w:tblPrEx>
          <w:tblCellMar>
            <w:top w:w="0" w:type="dxa"/>
            <w:bottom w:w="0" w:type="dxa"/>
          </w:tblCellMar>
        </w:tblPrEx>
        <w:tc>
          <w:tcPr>
            <w:tcW w:w="2790" w:type="dxa"/>
          </w:tcPr>
          <w:p w:rsidR="00C86069" w:rsidRPr="00B10182" w:rsidRDefault="00C86069" w:rsidP="00197A25">
            <w:pPr>
              <w:pStyle w:val="Heading2"/>
              <w:rPr>
                <w:rFonts w:ascii="Arial" w:eastAsia="Times New Roman" w:hAnsi="Arial" w:cs="Arial"/>
                <w:bCs/>
              </w:rPr>
            </w:pPr>
            <w:r w:rsidRPr="00B10182">
              <w:rPr>
                <w:rFonts w:ascii="Arial" w:eastAsia="Times New Roman" w:hAnsi="Arial" w:cs="Arial"/>
                <w:bCs/>
              </w:rPr>
              <w:t>Sample Contact</w:t>
            </w:r>
          </w:p>
        </w:tc>
        <w:tc>
          <w:tcPr>
            <w:tcW w:w="7020" w:type="dxa"/>
          </w:tcPr>
          <w:p w:rsidR="00C86069" w:rsidRPr="00B10182" w:rsidRDefault="00C86069" w:rsidP="00197A25">
            <w:pPr>
              <w:pStyle w:val="Heading2"/>
              <w:numPr>
                <w:ilvl w:val="0"/>
                <w:numId w:val="2"/>
              </w:numPr>
              <w:rPr>
                <w:rFonts w:ascii="Arial" w:eastAsia="Times New Roman" w:hAnsi="Arial" w:cs="Arial"/>
                <w:b w:val="0"/>
              </w:rPr>
            </w:pPr>
            <w:r w:rsidRPr="00B10182">
              <w:rPr>
                <w:rFonts w:ascii="Arial" w:eastAsia="Times New Roman" w:hAnsi="Arial" w:cs="Arial"/>
                <w:b w:val="0"/>
              </w:rPr>
              <w:t>Packets were mailed throughout FY’ 05 after an approximate lag period of 60 days from the date of separation.  Each packet included a survey and postage paid return envelope.</w:t>
            </w:r>
          </w:p>
        </w:tc>
      </w:tr>
      <w:tr w:rsidR="00C86069" w:rsidRPr="00B10182">
        <w:tblPrEx>
          <w:tblCellMar>
            <w:top w:w="0" w:type="dxa"/>
            <w:bottom w:w="0" w:type="dxa"/>
          </w:tblCellMar>
        </w:tblPrEx>
        <w:tc>
          <w:tcPr>
            <w:tcW w:w="2790" w:type="dxa"/>
          </w:tcPr>
          <w:p w:rsidR="00C86069" w:rsidRPr="00B10182" w:rsidRDefault="00C86069" w:rsidP="00197A25">
            <w:pPr>
              <w:rPr>
                <w:rFonts w:ascii="Arial" w:hAnsi="Arial" w:cs="Arial"/>
              </w:rPr>
            </w:pPr>
          </w:p>
        </w:tc>
        <w:tc>
          <w:tcPr>
            <w:tcW w:w="7020" w:type="dxa"/>
          </w:tcPr>
          <w:p w:rsidR="00C86069" w:rsidRPr="00B10182" w:rsidRDefault="00C86069" w:rsidP="00197A25">
            <w:pPr>
              <w:pStyle w:val="Heading2"/>
              <w:numPr>
                <w:ilvl w:val="0"/>
                <w:numId w:val="2"/>
              </w:numPr>
              <w:rPr>
                <w:rFonts w:ascii="Arial" w:eastAsia="Times New Roman" w:hAnsi="Arial" w:cs="Arial"/>
                <w:b w:val="0"/>
              </w:rPr>
            </w:pPr>
            <w:r w:rsidRPr="00B10182">
              <w:rPr>
                <w:rFonts w:ascii="Arial" w:eastAsia="Times New Roman" w:hAnsi="Arial" w:cs="Arial"/>
                <w:b w:val="0"/>
              </w:rPr>
              <w:t xml:space="preserve">As of September 30, 2005, the designated cut-off date, the total return was as follows: </w:t>
            </w:r>
          </w:p>
        </w:tc>
      </w:tr>
    </w:tbl>
    <w:p w:rsidR="00C86069" w:rsidRPr="00B10182" w:rsidRDefault="00C86069" w:rsidP="00C86069"/>
    <w:tbl>
      <w:tblPr>
        <w:tblW w:w="9810" w:type="dxa"/>
        <w:tblInd w:w="-72" w:type="dxa"/>
        <w:tblLook w:val="0000"/>
      </w:tblPr>
      <w:tblGrid>
        <w:gridCol w:w="3780"/>
        <w:gridCol w:w="1800"/>
        <w:gridCol w:w="1800"/>
        <w:gridCol w:w="2430"/>
      </w:tblGrid>
      <w:tr w:rsidR="00C86069">
        <w:tblPrEx>
          <w:tblCellMar>
            <w:top w:w="0" w:type="dxa"/>
            <w:bottom w:w="0" w:type="dxa"/>
          </w:tblCellMar>
        </w:tblPrEx>
        <w:trPr>
          <w:cantSplit/>
        </w:trPr>
        <w:tc>
          <w:tcPr>
            <w:tcW w:w="3780" w:type="dxa"/>
          </w:tcPr>
          <w:p w:rsidR="00C86069" w:rsidRPr="00B10182" w:rsidRDefault="00C86069" w:rsidP="00197A25">
            <w:pPr>
              <w:rPr>
                <w:rFonts w:ascii="Arial" w:hAnsi="Arial" w:cs="Arial"/>
              </w:rPr>
            </w:pPr>
          </w:p>
        </w:tc>
        <w:tc>
          <w:tcPr>
            <w:tcW w:w="1800" w:type="dxa"/>
          </w:tcPr>
          <w:p w:rsidR="00C86069" w:rsidRPr="00B10182" w:rsidRDefault="00C86069" w:rsidP="00197A25">
            <w:pPr>
              <w:jc w:val="center"/>
              <w:rPr>
                <w:rFonts w:ascii="Arial" w:hAnsi="Arial" w:cs="Arial"/>
                <w:b/>
                <w:bCs/>
                <w:u w:val="single"/>
              </w:rPr>
            </w:pPr>
            <w:r w:rsidRPr="00B10182">
              <w:rPr>
                <w:rFonts w:ascii="Arial" w:hAnsi="Arial" w:cs="Arial"/>
                <w:b/>
                <w:bCs/>
                <w:u w:val="single"/>
              </w:rPr>
              <w:t>FY 2004</w:t>
            </w:r>
          </w:p>
        </w:tc>
        <w:tc>
          <w:tcPr>
            <w:tcW w:w="1800" w:type="dxa"/>
          </w:tcPr>
          <w:p w:rsidR="00C86069" w:rsidRPr="00B10182" w:rsidRDefault="00C86069" w:rsidP="00197A25">
            <w:pPr>
              <w:jc w:val="center"/>
              <w:rPr>
                <w:rFonts w:ascii="Arial" w:hAnsi="Arial" w:cs="Arial"/>
                <w:b/>
                <w:bCs/>
                <w:u w:val="single"/>
              </w:rPr>
            </w:pPr>
            <w:r w:rsidRPr="00B10182">
              <w:rPr>
                <w:rFonts w:ascii="Arial" w:hAnsi="Arial" w:cs="Arial"/>
                <w:b/>
                <w:bCs/>
                <w:u w:val="single"/>
              </w:rPr>
              <w:t>FY 2005</w:t>
            </w:r>
          </w:p>
        </w:tc>
        <w:tc>
          <w:tcPr>
            <w:tcW w:w="2430" w:type="dxa"/>
          </w:tcPr>
          <w:p w:rsidR="00C86069" w:rsidRPr="00B10182" w:rsidRDefault="00C86069" w:rsidP="00197A25">
            <w:pPr>
              <w:pStyle w:val="Heading7"/>
            </w:pPr>
            <w:r w:rsidRPr="00B10182">
              <w:t>Total Project</w:t>
            </w:r>
          </w:p>
        </w:tc>
      </w:tr>
      <w:tr w:rsidR="00C86069">
        <w:tblPrEx>
          <w:tblCellMar>
            <w:top w:w="0" w:type="dxa"/>
            <w:bottom w:w="0" w:type="dxa"/>
          </w:tblCellMar>
        </w:tblPrEx>
        <w:trPr>
          <w:cantSplit/>
        </w:trPr>
        <w:tc>
          <w:tcPr>
            <w:tcW w:w="3780" w:type="dxa"/>
          </w:tcPr>
          <w:p w:rsidR="00C86069" w:rsidRDefault="00C86069" w:rsidP="00197A25">
            <w:pPr>
              <w:pStyle w:val="Heading3"/>
            </w:pPr>
            <w:r>
              <w:t>Number Mailed</w:t>
            </w:r>
          </w:p>
        </w:tc>
        <w:tc>
          <w:tcPr>
            <w:tcW w:w="1800" w:type="dxa"/>
          </w:tcPr>
          <w:p w:rsidR="00C86069" w:rsidRPr="003C4AB2" w:rsidRDefault="00C86069" w:rsidP="00197A25">
            <w:pPr>
              <w:jc w:val="center"/>
              <w:rPr>
                <w:rFonts w:ascii="Arial" w:hAnsi="Arial" w:cs="Arial"/>
              </w:rPr>
            </w:pPr>
            <w:r w:rsidRPr="003C4AB2">
              <w:rPr>
                <w:rFonts w:ascii="Arial" w:hAnsi="Arial" w:cs="Arial"/>
              </w:rPr>
              <w:t>806</w:t>
            </w:r>
          </w:p>
        </w:tc>
        <w:tc>
          <w:tcPr>
            <w:tcW w:w="1800" w:type="dxa"/>
          </w:tcPr>
          <w:p w:rsidR="00C86069" w:rsidRPr="003C4AB2" w:rsidRDefault="00C86069" w:rsidP="00197A25">
            <w:pPr>
              <w:jc w:val="center"/>
              <w:rPr>
                <w:rFonts w:ascii="Arial" w:hAnsi="Arial" w:cs="Arial"/>
              </w:rPr>
            </w:pPr>
            <w:r>
              <w:rPr>
                <w:rFonts w:ascii="Arial" w:hAnsi="Arial" w:cs="Arial"/>
              </w:rPr>
              <w:t>951</w:t>
            </w:r>
          </w:p>
        </w:tc>
        <w:tc>
          <w:tcPr>
            <w:tcW w:w="2430" w:type="dxa"/>
            <w:vAlign w:val="bottom"/>
          </w:tcPr>
          <w:p w:rsidR="00C86069" w:rsidRPr="003C4AB2" w:rsidRDefault="00C86069" w:rsidP="00197A25">
            <w:pPr>
              <w:jc w:val="center"/>
              <w:rPr>
                <w:rFonts w:ascii="Arial" w:eastAsia="Arial Unicode MS" w:hAnsi="Arial" w:cs="Arial"/>
              </w:rPr>
            </w:pPr>
            <w:r>
              <w:rPr>
                <w:rFonts w:ascii="Arial" w:eastAsia="Arial Unicode MS" w:hAnsi="Arial" w:cs="Arial"/>
              </w:rPr>
              <w:t>5</w:t>
            </w:r>
            <w:r w:rsidRPr="003C4AB2">
              <w:rPr>
                <w:rFonts w:ascii="Arial" w:eastAsia="Arial Unicode MS" w:hAnsi="Arial" w:cs="Arial"/>
              </w:rPr>
              <w:t>,</w:t>
            </w:r>
            <w:r>
              <w:rPr>
                <w:rFonts w:ascii="Arial" w:eastAsia="Arial Unicode MS" w:hAnsi="Arial" w:cs="Arial"/>
              </w:rPr>
              <w:t>353</w:t>
            </w:r>
          </w:p>
        </w:tc>
      </w:tr>
      <w:tr w:rsidR="00C86069">
        <w:tblPrEx>
          <w:tblCellMar>
            <w:top w:w="0" w:type="dxa"/>
            <w:bottom w:w="0" w:type="dxa"/>
          </w:tblCellMar>
        </w:tblPrEx>
        <w:trPr>
          <w:cantSplit/>
        </w:trPr>
        <w:tc>
          <w:tcPr>
            <w:tcW w:w="3780" w:type="dxa"/>
          </w:tcPr>
          <w:p w:rsidR="00C86069" w:rsidRDefault="00C86069" w:rsidP="00197A25">
            <w:pPr>
              <w:rPr>
                <w:rFonts w:ascii="Arial" w:hAnsi="Arial" w:cs="Arial"/>
              </w:rPr>
            </w:pPr>
            <w:r>
              <w:rPr>
                <w:rFonts w:ascii="Arial" w:hAnsi="Arial" w:cs="Arial"/>
              </w:rPr>
              <w:t>Returned Undeliverable</w:t>
            </w:r>
          </w:p>
        </w:tc>
        <w:tc>
          <w:tcPr>
            <w:tcW w:w="1800" w:type="dxa"/>
          </w:tcPr>
          <w:p w:rsidR="00C86069" w:rsidRPr="003C4AB2" w:rsidRDefault="00C86069" w:rsidP="00197A25">
            <w:pPr>
              <w:jc w:val="center"/>
              <w:rPr>
                <w:rFonts w:ascii="Arial" w:hAnsi="Arial" w:cs="Arial"/>
              </w:rPr>
            </w:pPr>
            <w:r w:rsidRPr="003C4AB2">
              <w:rPr>
                <w:rFonts w:ascii="Arial" w:hAnsi="Arial" w:cs="Arial"/>
              </w:rPr>
              <w:t>22</w:t>
            </w:r>
          </w:p>
        </w:tc>
        <w:tc>
          <w:tcPr>
            <w:tcW w:w="1800" w:type="dxa"/>
          </w:tcPr>
          <w:p w:rsidR="00C86069" w:rsidRPr="003C4AB2" w:rsidRDefault="00C86069" w:rsidP="00197A25">
            <w:pPr>
              <w:jc w:val="center"/>
              <w:rPr>
                <w:rFonts w:ascii="Arial" w:hAnsi="Arial" w:cs="Arial"/>
              </w:rPr>
            </w:pPr>
            <w:r>
              <w:rPr>
                <w:rFonts w:ascii="Arial" w:hAnsi="Arial" w:cs="Arial"/>
              </w:rPr>
              <w:t>6</w:t>
            </w:r>
          </w:p>
        </w:tc>
        <w:tc>
          <w:tcPr>
            <w:tcW w:w="2430" w:type="dxa"/>
            <w:vAlign w:val="bottom"/>
          </w:tcPr>
          <w:p w:rsidR="00C86069" w:rsidRPr="003C4AB2" w:rsidRDefault="00C86069" w:rsidP="00197A25">
            <w:pPr>
              <w:jc w:val="center"/>
              <w:rPr>
                <w:rFonts w:ascii="Arial" w:eastAsia="Arial Unicode MS" w:hAnsi="Arial" w:cs="Arial"/>
              </w:rPr>
            </w:pPr>
            <w:r>
              <w:rPr>
                <w:rFonts w:ascii="Arial" w:eastAsia="Arial Unicode MS" w:hAnsi="Arial" w:cs="Arial"/>
              </w:rPr>
              <w:t>85</w:t>
            </w:r>
          </w:p>
        </w:tc>
      </w:tr>
      <w:tr w:rsidR="00C86069">
        <w:tblPrEx>
          <w:tblCellMar>
            <w:top w:w="0" w:type="dxa"/>
            <w:bottom w:w="0" w:type="dxa"/>
          </w:tblCellMar>
        </w:tblPrEx>
        <w:trPr>
          <w:cantSplit/>
        </w:trPr>
        <w:tc>
          <w:tcPr>
            <w:tcW w:w="3780" w:type="dxa"/>
          </w:tcPr>
          <w:p w:rsidR="00C86069" w:rsidRDefault="00C86069" w:rsidP="00197A25">
            <w:pPr>
              <w:rPr>
                <w:rFonts w:ascii="Arial" w:hAnsi="Arial" w:cs="Arial"/>
              </w:rPr>
            </w:pPr>
            <w:r>
              <w:rPr>
                <w:rFonts w:ascii="Arial" w:hAnsi="Arial" w:cs="Arial"/>
              </w:rPr>
              <w:t>Net Delivered</w:t>
            </w:r>
          </w:p>
        </w:tc>
        <w:tc>
          <w:tcPr>
            <w:tcW w:w="1800" w:type="dxa"/>
          </w:tcPr>
          <w:p w:rsidR="00C86069" w:rsidRPr="003C4AB2" w:rsidRDefault="00C86069" w:rsidP="00197A25">
            <w:pPr>
              <w:jc w:val="center"/>
              <w:rPr>
                <w:rFonts w:ascii="Arial" w:hAnsi="Arial" w:cs="Arial"/>
              </w:rPr>
            </w:pPr>
            <w:r w:rsidRPr="003C4AB2">
              <w:rPr>
                <w:rFonts w:ascii="Arial" w:hAnsi="Arial" w:cs="Arial"/>
              </w:rPr>
              <w:t>784</w:t>
            </w:r>
          </w:p>
        </w:tc>
        <w:tc>
          <w:tcPr>
            <w:tcW w:w="1800" w:type="dxa"/>
          </w:tcPr>
          <w:p w:rsidR="00C86069" w:rsidRPr="003C4AB2" w:rsidRDefault="00C86069" w:rsidP="00197A25">
            <w:pPr>
              <w:jc w:val="center"/>
              <w:rPr>
                <w:rFonts w:ascii="Arial" w:hAnsi="Arial" w:cs="Arial"/>
              </w:rPr>
            </w:pPr>
            <w:r>
              <w:rPr>
                <w:rFonts w:ascii="Arial" w:hAnsi="Arial" w:cs="Arial"/>
              </w:rPr>
              <w:t>945</w:t>
            </w:r>
          </w:p>
        </w:tc>
        <w:tc>
          <w:tcPr>
            <w:tcW w:w="2430" w:type="dxa"/>
            <w:vAlign w:val="bottom"/>
          </w:tcPr>
          <w:p w:rsidR="00C86069" w:rsidRPr="003C4AB2" w:rsidRDefault="00C86069" w:rsidP="00197A25">
            <w:pPr>
              <w:jc w:val="center"/>
              <w:rPr>
                <w:rFonts w:ascii="Arial" w:eastAsia="Arial Unicode MS" w:hAnsi="Arial" w:cs="Arial"/>
              </w:rPr>
            </w:pPr>
            <w:r>
              <w:rPr>
                <w:rFonts w:ascii="Arial" w:hAnsi="Arial" w:cs="Arial"/>
              </w:rPr>
              <w:t>5</w:t>
            </w:r>
            <w:r w:rsidRPr="003C4AB2">
              <w:rPr>
                <w:rFonts w:ascii="Arial" w:hAnsi="Arial" w:cs="Arial"/>
              </w:rPr>
              <w:t>,</w:t>
            </w:r>
            <w:r>
              <w:rPr>
                <w:rFonts w:ascii="Arial" w:hAnsi="Arial" w:cs="Arial"/>
              </w:rPr>
              <w:t>268</w:t>
            </w:r>
          </w:p>
        </w:tc>
      </w:tr>
      <w:tr w:rsidR="00C86069">
        <w:tblPrEx>
          <w:tblCellMar>
            <w:top w:w="0" w:type="dxa"/>
            <w:bottom w:w="0" w:type="dxa"/>
          </w:tblCellMar>
        </w:tblPrEx>
        <w:trPr>
          <w:cantSplit/>
        </w:trPr>
        <w:tc>
          <w:tcPr>
            <w:tcW w:w="3780" w:type="dxa"/>
          </w:tcPr>
          <w:p w:rsidR="00C86069" w:rsidRDefault="00C86069" w:rsidP="00197A25">
            <w:pPr>
              <w:ind w:left="1080"/>
              <w:rPr>
                <w:rFonts w:ascii="Arial" w:hAnsi="Arial" w:cs="Arial"/>
              </w:rPr>
            </w:pPr>
          </w:p>
        </w:tc>
        <w:tc>
          <w:tcPr>
            <w:tcW w:w="1800" w:type="dxa"/>
          </w:tcPr>
          <w:p w:rsidR="00C86069" w:rsidRPr="003C4AB2" w:rsidRDefault="00C86069" w:rsidP="00197A25">
            <w:pPr>
              <w:jc w:val="center"/>
              <w:rPr>
                <w:rFonts w:ascii="Arial" w:hAnsi="Arial" w:cs="Arial"/>
              </w:rPr>
            </w:pPr>
          </w:p>
        </w:tc>
        <w:tc>
          <w:tcPr>
            <w:tcW w:w="1800" w:type="dxa"/>
          </w:tcPr>
          <w:p w:rsidR="00C86069" w:rsidRPr="003C4AB2" w:rsidRDefault="00C86069" w:rsidP="00197A25">
            <w:pPr>
              <w:jc w:val="center"/>
              <w:rPr>
                <w:rFonts w:ascii="Arial" w:hAnsi="Arial" w:cs="Arial"/>
              </w:rPr>
            </w:pPr>
          </w:p>
        </w:tc>
        <w:tc>
          <w:tcPr>
            <w:tcW w:w="2430" w:type="dxa"/>
            <w:vAlign w:val="bottom"/>
          </w:tcPr>
          <w:p w:rsidR="00C86069" w:rsidRPr="003C4AB2" w:rsidRDefault="00C86069" w:rsidP="00197A25">
            <w:pPr>
              <w:jc w:val="center"/>
              <w:rPr>
                <w:rFonts w:ascii="Arial" w:eastAsia="Arial Unicode MS" w:hAnsi="Arial" w:cs="Arial"/>
              </w:rPr>
            </w:pPr>
          </w:p>
        </w:tc>
      </w:tr>
      <w:tr w:rsidR="00C86069">
        <w:tblPrEx>
          <w:tblCellMar>
            <w:top w:w="0" w:type="dxa"/>
            <w:bottom w:w="0" w:type="dxa"/>
          </w:tblCellMar>
        </w:tblPrEx>
        <w:trPr>
          <w:cantSplit/>
        </w:trPr>
        <w:tc>
          <w:tcPr>
            <w:tcW w:w="3780" w:type="dxa"/>
          </w:tcPr>
          <w:p w:rsidR="00C86069" w:rsidRDefault="00C86069" w:rsidP="00197A25">
            <w:pPr>
              <w:rPr>
                <w:rFonts w:ascii="Arial" w:hAnsi="Arial" w:cs="Arial"/>
              </w:rPr>
            </w:pPr>
            <w:r>
              <w:rPr>
                <w:rFonts w:ascii="Arial" w:hAnsi="Arial" w:cs="Arial"/>
              </w:rPr>
              <w:t>Responses (n)</w:t>
            </w:r>
          </w:p>
        </w:tc>
        <w:tc>
          <w:tcPr>
            <w:tcW w:w="1800" w:type="dxa"/>
          </w:tcPr>
          <w:p w:rsidR="00C86069" w:rsidRPr="003C4AB2" w:rsidRDefault="00C86069" w:rsidP="00197A25">
            <w:pPr>
              <w:jc w:val="center"/>
              <w:rPr>
                <w:rFonts w:ascii="Arial" w:hAnsi="Arial" w:cs="Arial"/>
              </w:rPr>
            </w:pPr>
            <w:r w:rsidRPr="003C4AB2">
              <w:rPr>
                <w:rFonts w:ascii="Arial" w:hAnsi="Arial" w:cs="Arial"/>
              </w:rPr>
              <w:t>274</w:t>
            </w:r>
          </w:p>
        </w:tc>
        <w:tc>
          <w:tcPr>
            <w:tcW w:w="1800" w:type="dxa"/>
          </w:tcPr>
          <w:p w:rsidR="00C86069" w:rsidRPr="003C4AB2" w:rsidRDefault="00C86069" w:rsidP="00197A25">
            <w:pPr>
              <w:jc w:val="center"/>
              <w:rPr>
                <w:rFonts w:ascii="Arial" w:hAnsi="Arial" w:cs="Arial"/>
              </w:rPr>
            </w:pPr>
            <w:r>
              <w:rPr>
                <w:rFonts w:ascii="Arial" w:hAnsi="Arial" w:cs="Arial"/>
              </w:rPr>
              <w:t>330</w:t>
            </w:r>
          </w:p>
        </w:tc>
        <w:tc>
          <w:tcPr>
            <w:tcW w:w="2430" w:type="dxa"/>
            <w:vAlign w:val="bottom"/>
          </w:tcPr>
          <w:p w:rsidR="00C86069" w:rsidRPr="003C4AB2" w:rsidRDefault="00C86069" w:rsidP="00197A25">
            <w:pPr>
              <w:jc w:val="center"/>
              <w:rPr>
                <w:rFonts w:ascii="Arial" w:eastAsia="Arial Unicode MS" w:hAnsi="Arial" w:cs="Arial"/>
              </w:rPr>
            </w:pPr>
            <w:r>
              <w:rPr>
                <w:rFonts w:ascii="Arial" w:hAnsi="Arial" w:cs="Arial"/>
              </w:rPr>
              <w:t>1</w:t>
            </w:r>
            <w:r w:rsidRPr="003C4AB2">
              <w:rPr>
                <w:rFonts w:ascii="Arial" w:hAnsi="Arial" w:cs="Arial"/>
              </w:rPr>
              <w:t>,</w:t>
            </w:r>
            <w:r>
              <w:rPr>
                <w:rFonts w:ascii="Arial" w:hAnsi="Arial" w:cs="Arial"/>
              </w:rPr>
              <w:t>919</w:t>
            </w:r>
          </w:p>
        </w:tc>
      </w:tr>
      <w:tr w:rsidR="00C86069">
        <w:tblPrEx>
          <w:tblCellMar>
            <w:top w:w="0" w:type="dxa"/>
            <w:bottom w:w="0" w:type="dxa"/>
          </w:tblCellMar>
        </w:tblPrEx>
        <w:trPr>
          <w:cantSplit/>
        </w:trPr>
        <w:tc>
          <w:tcPr>
            <w:tcW w:w="3780" w:type="dxa"/>
          </w:tcPr>
          <w:p w:rsidR="00C86069" w:rsidRDefault="00C86069" w:rsidP="00197A25">
            <w:pPr>
              <w:rPr>
                <w:rFonts w:ascii="Arial" w:hAnsi="Arial" w:cs="Arial"/>
                <w:b/>
                <w:bCs/>
              </w:rPr>
            </w:pPr>
            <w:r>
              <w:rPr>
                <w:rFonts w:ascii="Arial" w:hAnsi="Arial" w:cs="Arial"/>
                <w:b/>
                <w:bCs/>
              </w:rPr>
              <w:t>Response Rate</w:t>
            </w:r>
          </w:p>
        </w:tc>
        <w:tc>
          <w:tcPr>
            <w:tcW w:w="1800" w:type="dxa"/>
          </w:tcPr>
          <w:p w:rsidR="00C86069" w:rsidRPr="003C4AB2" w:rsidRDefault="00C86069" w:rsidP="00197A25">
            <w:pPr>
              <w:jc w:val="center"/>
              <w:rPr>
                <w:rFonts w:ascii="Arial" w:hAnsi="Arial" w:cs="Arial"/>
                <w:b/>
                <w:bCs/>
              </w:rPr>
            </w:pPr>
            <w:r w:rsidRPr="003C4AB2">
              <w:rPr>
                <w:rFonts w:ascii="Arial" w:hAnsi="Arial" w:cs="Arial"/>
                <w:b/>
                <w:bCs/>
              </w:rPr>
              <w:t>34.9%</w:t>
            </w:r>
          </w:p>
        </w:tc>
        <w:tc>
          <w:tcPr>
            <w:tcW w:w="1800" w:type="dxa"/>
          </w:tcPr>
          <w:p w:rsidR="00C86069" w:rsidRPr="003C4AB2" w:rsidRDefault="00C86069" w:rsidP="00197A25">
            <w:pPr>
              <w:jc w:val="center"/>
              <w:rPr>
                <w:rFonts w:ascii="Arial" w:hAnsi="Arial" w:cs="Arial"/>
                <w:b/>
                <w:bCs/>
              </w:rPr>
            </w:pPr>
            <w:r>
              <w:rPr>
                <w:rFonts w:ascii="Arial" w:hAnsi="Arial" w:cs="Arial"/>
                <w:b/>
                <w:bCs/>
              </w:rPr>
              <w:t>34.9%</w:t>
            </w:r>
          </w:p>
        </w:tc>
        <w:tc>
          <w:tcPr>
            <w:tcW w:w="2430" w:type="dxa"/>
            <w:vAlign w:val="bottom"/>
          </w:tcPr>
          <w:p w:rsidR="00C86069" w:rsidRPr="003C4AB2" w:rsidRDefault="00C86069" w:rsidP="00197A25">
            <w:pPr>
              <w:jc w:val="center"/>
              <w:rPr>
                <w:rFonts w:ascii="Arial" w:eastAsia="Arial Unicode MS" w:hAnsi="Arial" w:cs="Arial"/>
                <w:b/>
                <w:bCs/>
              </w:rPr>
            </w:pPr>
            <w:r>
              <w:rPr>
                <w:rFonts w:ascii="Arial" w:hAnsi="Arial" w:cs="Arial"/>
                <w:b/>
                <w:bCs/>
              </w:rPr>
              <w:t>36</w:t>
            </w:r>
            <w:r w:rsidRPr="003C4AB2">
              <w:rPr>
                <w:rFonts w:ascii="Arial" w:hAnsi="Arial" w:cs="Arial"/>
                <w:b/>
                <w:bCs/>
              </w:rPr>
              <w:t>.</w:t>
            </w:r>
            <w:r>
              <w:rPr>
                <w:rFonts w:ascii="Arial" w:hAnsi="Arial" w:cs="Arial"/>
                <w:b/>
                <w:bCs/>
              </w:rPr>
              <w:t>4</w:t>
            </w:r>
            <w:r w:rsidRPr="003C4AB2">
              <w:rPr>
                <w:rFonts w:ascii="Arial" w:hAnsi="Arial" w:cs="Arial"/>
                <w:b/>
                <w:bCs/>
              </w:rPr>
              <w:t>%</w:t>
            </w:r>
          </w:p>
        </w:tc>
      </w:tr>
    </w:tbl>
    <w:p w:rsidR="00C86069" w:rsidRDefault="00C86069" w:rsidP="00C86069"/>
    <w:tbl>
      <w:tblPr>
        <w:tblW w:w="9810" w:type="dxa"/>
        <w:tblInd w:w="-72" w:type="dxa"/>
        <w:tblLook w:val="0000"/>
      </w:tblPr>
      <w:tblGrid>
        <w:gridCol w:w="2790"/>
        <w:gridCol w:w="7020"/>
      </w:tblGrid>
      <w:tr w:rsidR="00C86069">
        <w:tblPrEx>
          <w:tblCellMar>
            <w:top w:w="0" w:type="dxa"/>
            <w:bottom w:w="0" w:type="dxa"/>
          </w:tblCellMar>
        </w:tblPrEx>
        <w:trPr>
          <w:cantSplit/>
        </w:trPr>
        <w:tc>
          <w:tcPr>
            <w:tcW w:w="2790" w:type="dxa"/>
          </w:tcPr>
          <w:p w:rsidR="00C86069" w:rsidRDefault="00C86069" w:rsidP="00197A25">
            <w:pPr>
              <w:rPr>
                <w:rFonts w:ascii="Arial" w:hAnsi="Arial" w:cs="Arial"/>
              </w:rPr>
            </w:pPr>
          </w:p>
        </w:tc>
        <w:tc>
          <w:tcPr>
            <w:tcW w:w="7020" w:type="dxa"/>
          </w:tcPr>
          <w:p w:rsidR="00C86069" w:rsidRDefault="00C86069" w:rsidP="00197A25">
            <w:pPr>
              <w:jc w:val="center"/>
              <w:rPr>
                <w:rFonts w:ascii="Arial" w:hAnsi="Arial" w:cs="Arial"/>
              </w:rPr>
            </w:pPr>
          </w:p>
        </w:tc>
      </w:tr>
      <w:tr w:rsidR="00C86069">
        <w:tblPrEx>
          <w:tblCellMar>
            <w:top w:w="0" w:type="dxa"/>
            <w:bottom w:w="0" w:type="dxa"/>
          </w:tblCellMar>
        </w:tblPrEx>
        <w:trPr>
          <w:cantSplit/>
        </w:trPr>
        <w:tc>
          <w:tcPr>
            <w:tcW w:w="2790" w:type="dxa"/>
          </w:tcPr>
          <w:p w:rsidR="00C86069" w:rsidRDefault="00C86069" w:rsidP="00197A25">
            <w:pPr>
              <w:pStyle w:val="Heading2"/>
              <w:rPr>
                <w:rFonts w:ascii="Arial" w:eastAsia="Times New Roman" w:hAnsi="Arial" w:cs="Arial"/>
                <w:bCs/>
              </w:rPr>
            </w:pPr>
            <w:r>
              <w:rPr>
                <w:rFonts w:ascii="Arial" w:eastAsia="Times New Roman" w:hAnsi="Arial" w:cs="Arial"/>
                <w:bCs/>
              </w:rPr>
              <w:t>Data Analysis</w:t>
            </w:r>
          </w:p>
        </w:tc>
        <w:tc>
          <w:tcPr>
            <w:tcW w:w="7020" w:type="dxa"/>
          </w:tcPr>
          <w:p w:rsidR="00C86069" w:rsidRDefault="00C86069" w:rsidP="00197A25">
            <w:pPr>
              <w:pStyle w:val="Heading3"/>
              <w:numPr>
                <w:ilvl w:val="0"/>
                <w:numId w:val="2"/>
              </w:numPr>
            </w:pPr>
            <w:r>
              <w:t>The data collected in this study was edited, coded, entered and verified.</w:t>
            </w:r>
          </w:p>
        </w:tc>
      </w:tr>
      <w:tr w:rsidR="00C86069">
        <w:tblPrEx>
          <w:tblCellMar>
            <w:top w:w="0" w:type="dxa"/>
            <w:bottom w:w="0" w:type="dxa"/>
          </w:tblCellMar>
        </w:tblPrEx>
        <w:trPr>
          <w:cantSplit/>
        </w:trPr>
        <w:tc>
          <w:tcPr>
            <w:tcW w:w="2790" w:type="dxa"/>
          </w:tcPr>
          <w:p w:rsidR="00C86069" w:rsidRDefault="00C86069" w:rsidP="00197A25">
            <w:pPr>
              <w:rPr>
                <w:rFonts w:ascii="Arial" w:hAnsi="Arial" w:cs="Arial"/>
              </w:rPr>
            </w:pPr>
          </w:p>
        </w:tc>
        <w:tc>
          <w:tcPr>
            <w:tcW w:w="7020" w:type="dxa"/>
          </w:tcPr>
          <w:p w:rsidR="00C86069" w:rsidRDefault="00C86069" w:rsidP="00197A25">
            <w:pPr>
              <w:pStyle w:val="Heading3"/>
              <w:numPr>
                <w:ilvl w:val="0"/>
                <w:numId w:val="2"/>
              </w:numPr>
            </w:pPr>
            <w:r>
              <w:t>Results have been generated to provide a total for the past 5 fiscal years.</w:t>
            </w:r>
          </w:p>
        </w:tc>
      </w:tr>
      <w:tr w:rsidR="00C86069">
        <w:tblPrEx>
          <w:tblCellMar>
            <w:top w:w="0" w:type="dxa"/>
            <w:bottom w:w="0" w:type="dxa"/>
          </w:tblCellMar>
        </w:tblPrEx>
        <w:trPr>
          <w:cantSplit/>
        </w:trPr>
        <w:tc>
          <w:tcPr>
            <w:tcW w:w="2790" w:type="dxa"/>
          </w:tcPr>
          <w:p w:rsidR="00C86069" w:rsidRDefault="00C86069" w:rsidP="00197A25">
            <w:pPr>
              <w:rPr>
                <w:rFonts w:ascii="Arial" w:hAnsi="Arial" w:cs="Arial"/>
              </w:rPr>
            </w:pPr>
          </w:p>
        </w:tc>
        <w:tc>
          <w:tcPr>
            <w:tcW w:w="7020" w:type="dxa"/>
          </w:tcPr>
          <w:p w:rsidR="00C86069" w:rsidRDefault="00C86069" w:rsidP="00197A25">
            <w:pPr>
              <w:pStyle w:val="Heading3"/>
              <w:numPr>
                <w:ilvl w:val="0"/>
                <w:numId w:val="2"/>
              </w:numPr>
            </w:pPr>
            <w:r>
              <w:t>In addition, appropriate demographics have been provided and cross tabulations have been produced.</w:t>
            </w:r>
          </w:p>
        </w:tc>
      </w:tr>
      <w:tr w:rsidR="00C86069">
        <w:tblPrEx>
          <w:tblCellMar>
            <w:top w:w="0" w:type="dxa"/>
            <w:bottom w:w="0" w:type="dxa"/>
          </w:tblCellMar>
        </w:tblPrEx>
        <w:trPr>
          <w:cantSplit/>
        </w:trPr>
        <w:tc>
          <w:tcPr>
            <w:tcW w:w="2790" w:type="dxa"/>
          </w:tcPr>
          <w:p w:rsidR="00C86069" w:rsidRDefault="00C86069" w:rsidP="00197A25">
            <w:pPr>
              <w:rPr>
                <w:rFonts w:ascii="Arial" w:hAnsi="Arial" w:cs="Arial"/>
              </w:rPr>
            </w:pPr>
          </w:p>
        </w:tc>
        <w:tc>
          <w:tcPr>
            <w:tcW w:w="7020" w:type="dxa"/>
          </w:tcPr>
          <w:p w:rsidR="00C86069" w:rsidRDefault="00C86069" w:rsidP="00197A25">
            <w:pPr>
              <w:pStyle w:val="Heading3"/>
              <w:numPr>
                <w:ilvl w:val="0"/>
                <w:numId w:val="2"/>
              </w:numPr>
              <w:jc w:val="both"/>
            </w:pPr>
            <w:r>
              <w:t>The tabulated data have been thoroughly analyzed based on the purpose and objectives defined at the outset of the project.</w:t>
            </w:r>
          </w:p>
        </w:tc>
      </w:tr>
      <w:tr w:rsidR="00C86069">
        <w:tblPrEx>
          <w:tblCellMar>
            <w:top w:w="0" w:type="dxa"/>
            <w:bottom w:w="0" w:type="dxa"/>
          </w:tblCellMar>
        </w:tblPrEx>
        <w:trPr>
          <w:cantSplit/>
        </w:trPr>
        <w:tc>
          <w:tcPr>
            <w:tcW w:w="2790" w:type="dxa"/>
          </w:tcPr>
          <w:p w:rsidR="00C86069" w:rsidRDefault="00C86069" w:rsidP="00197A25">
            <w:pPr>
              <w:rPr>
                <w:rFonts w:ascii="Arial" w:hAnsi="Arial" w:cs="Arial"/>
              </w:rPr>
            </w:pPr>
          </w:p>
        </w:tc>
        <w:tc>
          <w:tcPr>
            <w:tcW w:w="7020" w:type="dxa"/>
          </w:tcPr>
          <w:p w:rsidR="00C86069" w:rsidRDefault="00C86069" w:rsidP="00197A25">
            <w:pPr>
              <w:pStyle w:val="Heading3"/>
              <w:numPr>
                <w:ilvl w:val="0"/>
                <w:numId w:val="2"/>
              </w:numPr>
              <w:jc w:val="both"/>
            </w:pPr>
            <w:r>
              <w:t>Frequencies have been calculated for all the questions on the survey.</w:t>
            </w:r>
          </w:p>
        </w:tc>
      </w:tr>
      <w:tr w:rsidR="00C86069">
        <w:tblPrEx>
          <w:tblCellMar>
            <w:top w:w="0" w:type="dxa"/>
            <w:bottom w:w="0" w:type="dxa"/>
          </w:tblCellMar>
        </w:tblPrEx>
        <w:trPr>
          <w:cantSplit/>
        </w:trPr>
        <w:tc>
          <w:tcPr>
            <w:tcW w:w="2790" w:type="dxa"/>
          </w:tcPr>
          <w:p w:rsidR="00C86069" w:rsidRDefault="00C86069" w:rsidP="00197A25">
            <w:pPr>
              <w:rPr>
                <w:rFonts w:ascii="Arial" w:hAnsi="Arial" w:cs="Arial"/>
              </w:rPr>
            </w:pPr>
          </w:p>
        </w:tc>
        <w:tc>
          <w:tcPr>
            <w:tcW w:w="7020" w:type="dxa"/>
          </w:tcPr>
          <w:p w:rsidR="00C86069" w:rsidRDefault="00C86069" w:rsidP="00197A25">
            <w:pPr>
              <w:rPr>
                <w:rFonts w:ascii="Arial" w:hAnsi="Arial" w:cs="Arial"/>
              </w:rPr>
            </w:pPr>
          </w:p>
        </w:tc>
      </w:tr>
    </w:tbl>
    <w:p w:rsidR="00C86069" w:rsidRDefault="00C86069" w:rsidP="00C86069">
      <w:pPr>
        <w:pStyle w:val="Heading3"/>
      </w:pPr>
    </w:p>
    <w:p w:rsidR="00C86069" w:rsidRDefault="00C86069" w:rsidP="00C86069">
      <w:pPr>
        <w:rPr>
          <w:rFonts w:ascii="Arial" w:hAnsi="Arial" w:cs="Arial"/>
        </w:rPr>
      </w:pPr>
    </w:p>
    <w:p w:rsidR="00C86069" w:rsidRDefault="00C86069" w:rsidP="00C86069">
      <w:pPr>
        <w:rPr>
          <w:rFonts w:ascii="Arial" w:hAnsi="Arial" w:cs="Arial"/>
        </w:rPr>
        <w:sectPr w:rsidR="00C86069">
          <w:pgSz w:w="12240" w:h="15840"/>
          <w:pgMar w:top="1440" w:right="1440" w:bottom="1440" w:left="1440" w:header="720" w:footer="720" w:gutter="0"/>
          <w:cols w:space="720"/>
        </w:sectPr>
      </w:pPr>
    </w:p>
    <w:p w:rsidR="00C86069" w:rsidRDefault="00C86069" w:rsidP="00C86069">
      <w:pPr>
        <w:pStyle w:val="Heading2"/>
        <w:pBdr>
          <w:bottom w:val="single" w:sz="4" w:space="1" w:color="auto"/>
        </w:pBdr>
        <w:rPr>
          <w:rFonts w:ascii="Arial" w:eastAsia="Times New Roman" w:hAnsi="Arial" w:cs="Arial"/>
          <w:b w:val="0"/>
          <w:bCs/>
          <w:caps/>
          <w:sz w:val="28"/>
        </w:rPr>
      </w:pPr>
      <w:r>
        <w:rPr>
          <w:rFonts w:ascii="Arial" w:eastAsia="Times New Roman" w:hAnsi="Arial" w:cs="Arial"/>
          <w:bCs/>
          <w:caps/>
          <w:sz w:val="28"/>
        </w:rPr>
        <w:lastRenderedPageBreak/>
        <w:t>Key Findings – demographic profile of Total Sample</w:t>
      </w:r>
    </w:p>
    <w:p w:rsidR="00C86069" w:rsidRDefault="00C86069" w:rsidP="00C86069">
      <w:pPr>
        <w:rPr>
          <w:rFonts w:ascii="Arial" w:hAnsi="Arial" w:cs="Arial"/>
        </w:rPr>
      </w:pPr>
    </w:p>
    <w:p w:rsidR="00C86069" w:rsidRDefault="00C86069" w:rsidP="00C86069">
      <w:pPr>
        <w:pStyle w:val="Heading2"/>
        <w:rPr>
          <w:rFonts w:ascii="Arial" w:eastAsia="Times New Roman" w:hAnsi="Arial" w:cs="Arial"/>
          <w:bCs/>
          <w:i/>
          <w:iCs/>
          <w:sz w:val="26"/>
        </w:rPr>
      </w:pPr>
    </w:p>
    <w:p w:rsidR="00C86069" w:rsidRDefault="00C86069" w:rsidP="00C86069">
      <w:pPr>
        <w:pStyle w:val="Heading2"/>
        <w:rPr>
          <w:rFonts w:ascii="Arial" w:eastAsia="Times New Roman" w:hAnsi="Arial" w:cs="Arial"/>
          <w:bCs/>
          <w:i/>
          <w:iCs/>
          <w:sz w:val="26"/>
        </w:rPr>
      </w:pPr>
      <w:r>
        <w:rPr>
          <w:rFonts w:ascii="Arial" w:eastAsia="Times New Roman" w:hAnsi="Arial" w:cs="Arial"/>
          <w:bCs/>
          <w:i/>
          <w:iCs/>
          <w:sz w:val="26"/>
        </w:rPr>
        <w:t>Characteristics</w:t>
      </w:r>
    </w:p>
    <w:p w:rsidR="00C86069" w:rsidRDefault="00C86069" w:rsidP="00C86069">
      <w:pPr>
        <w:rPr>
          <w:rFonts w:ascii="Arial" w:hAnsi="Arial" w:cs="Arial"/>
          <w:b/>
          <w:bCs/>
        </w:rPr>
      </w:pPr>
    </w:p>
    <w:tbl>
      <w:tblPr>
        <w:tblW w:w="9738" w:type="dxa"/>
        <w:tblLook w:val="0000"/>
      </w:tblPr>
      <w:tblGrid>
        <w:gridCol w:w="3078"/>
        <w:gridCol w:w="2250"/>
        <w:gridCol w:w="2160"/>
        <w:gridCol w:w="2250"/>
      </w:tblGrid>
      <w:tr w:rsidR="00C86069">
        <w:tblPrEx>
          <w:tblCellMar>
            <w:top w:w="0" w:type="dxa"/>
            <w:bottom w:w="0" w:type="dxa"/>
          </w:tblCellMar>
        </w:tblPrEx>
        <w:tc>
          <w:tcPr>
            <w:tcW w:w="3078" w:type="dxa"/>
          </w:tcPr>
          <w:p w:rsidR="00C86069" w:rsidRDefault="00C86069" w:rsidP="00197A25">
            <w:pPr>
              <w:pStyle w:val="Heading2"/>
              <w:rPr>
                <w:rFonts w:ascii="Arial" w:eastAsia="Times New Roman" w:hAnsi="Arial" w:cs="Arial"/>
                <w:bCs/>
                <w:u w:val="single"/>
              </w:rPr>
            </w:pPr>
          </w:p>
        </w:tc>
        <w:tc>
          <w:tcPr>
            <w:tcW w:w="2250" w:type="dxa"/>
          </w:tcPr>
          <w:p w:rsidR="00C86069" w:rsidRPr="00B10182" w:rsidRDefault="00C86069" w:rsidP="00197A25">
            <w:pPr>
              <w:pStyle w:val="Heading6"/>
              <w:jc w:val="right"/>
              <w:rPr>
                <w:u w:val="single"/>
              </w:rPr>
            </w:pPr>
            <w:r w:rsidRPr="00B10182">
              <w:rPr>
                <w:u w:val="single"/>
              </w:rPr>
              <w:t>FY 2004</w:t>
            </w:r>
          </w:p>
        </w:tc>
        <w:tc>
          <w:tcPr>
            <w:tcW w:w="2160" w:type="dxa"/>
          </w:tcPr>
          <w:p w:rsidR="00C86069" w:rsidRPr="00B10182" w:rsidRDefault="00C86069" w:rsidP="00197A25">
            <w:pPr>
              <w:pStyle w:val="Heading6"/>
              <w:jc w:val="right"/>
              <w:rPr>
                <w:u w:val="single"/>
              </w:rPr>
            </w:pPr>
            <w:r w:rsidRPr="00B10182">
              <w:rPr>
                <w:u w:val="single"/>
              </w:rPr>
              <w:t>FY 2005</w:t>
            </w:r>
          </w:p>
        </w:tc>
        <w:tc>
          <w:tcPr>
            <w:tcW w:w="2250" w:type="dxa"/>
          </w:tcPr>
          <w:p w:rsidR="00C86069" w:rsidRPr="00B10182" w:rsidRDefault="00C86069" w:rsidP="00197A25">
            <w:pPr>
              <w:pStyle w:val="Heading6"/>
              <w:jc w:val="right"/>
              <w:rPr>
                <w:u w:val="single"/>
              </w:rPr>
            </w:pPr>
            <w:r w:rsidRPr="00B10182">
              <w:rPr>
                <w:u w:val="single"/>
              </w:rPr>
              <w:t>Total Project</w:t>
            </w:r>
          </w:p>
        </w:tc>
      </w:tr>
      <w:tr w:rsidR="00C86069">
        <w:tblPrEx>
          <w:tblCellMar>
            <w:top w:w="0" w:type="dxa"/>
            <w:bottom w:w="0" w:type="dxa"/>
          </w:tblCellMar>
        </w:tblPrEx>
        <w:tc>
          <w:tcPr>
            <w:tcW w:w="3078" w:type="dxa"/>
          </w:tcPr>
          <w:p w:rsidR="00C86069" w:rsidRPr="00B10182" w:rsidRDefault="00C86069" w:rsidP="00197A25">
            <w:pPr>
              <w:pStyle w:val="Heading2"/>
              <w:rPr>
                <w:rFonts w:ascii="Arial" w:eastAsia="Times New Roman" w:hAnsi="Arial" w:cs="Arial"/>
                <w:bCs/>
                <w:u w:val="single"/>
              </w:rPr>
            </w:pPr>
            <w:r w:rsidRPr="00B10182">
              <w:rPr>
                <w:rFonts w:ascii="Arial" w:eastAsia="Times New Roman" w:hAnsi="Arial" w:cs="Arial"/>
                <w:bCs/>
                <w:u w:val="single"/>
              </w:rPr>
              <w:t>Sub-samples</w:t>
            </w:r>
          </w:p>
        </w:tc>
        <w:tc>
          <w:tcPr>
            <w:tcW w:w="2250" w:type="dxa"/>
          </w:tcPr>
          <w:p w:rsidR="00C86069" w:rsidRPr="00B10182" w:rsidRDefault="00C86069" w:rsidP="00197A25">
            <w:pPr>
              <w:pStyle w:val="Heading6"/>
              <w:rPr>
                <w:u w:val="single"/>
              </w:rPr>
            </w:pPr>
          </w:p>
        </w:tc>
        <w:tc>
          <w:tcPr>
            <w:tcW w:w="2160" w:type="dxa"/>
          </w:tcPr>
          <w:p w:rsidR="00C86069" w:rsidRPr="00B10182" w:rsidRDefault="00C86069" w:rsidP="00197A25">
            <w:pPr>
              <w:pStyle w:val="Heading6"/>
              <w:rPr>
                <w:u w:val="single"/>
              </w:rPr>
            </w:pPr>
          </w:p>
        </w:tc>
        <w:tc>
          <w:tcPr>
            <w:tcW w:w="2250" w:type="dxa"/>
          </w:tcPr>
          <w:p w:rsidR="00C86069" w:rsidRPr="00B10182" w:rsidRDefault="00C86069" w:rsidP="00197A25">
            <w:pPr>
              <w:pStyle w:val="Heading6"/>
              <w:rPr>
                <w:u w:val="single"/>
              </w:rPr>
            </w:pP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Transfers</w:t>
            </w:r>
          </w:p>
        </w:tc>
        <w:tc>
          <w:tcPr>
            <w:tcW w:w="2250" w:type="dxa"/>
          </w:tcPr>
          <w:p w:rsidR="00C86069" w:rsidRPr="003C4AB2" w:rsidRDefault="00C86069" w:rsidP="00197A25">
            <w:pPr>
              <w:jc w:val="right"/>
              <w:rPr>
                <w:rFonts w:ascii="Arial" w:hAnsi="Arial" w:cs="Arial"/>
              </w:rPr>
            </w:pPr>
            <w:r>
              <w:rPr>
                <w:rFonts w:ascii="Arial" w:hAnsi="Arial" w:cs="Arial"/>
              </w:rPr>
              <w:t>17.5%</w:t>
            </w:r>
          </w:p>
        </w:tc>
        <w:tc>
          <w:tcPr>
            <w:tcW w:w="2160" w:type="dxa"/>
          </w:tcPr>
          <w:p w:rsidR="00C86069" w:rsidRPr="003C4AB2" w:rsidRDefault="00C86069" w:rsidP="00197A25">
            <w:pPr>
              <w:jc w:val="right"/>
              <w:rPr>
                <w:rFonts w:ascii="Arial" w:hAnsi="Arial" w:cs="Arial"/>
              </w:rPr>
            </w:pPr>
            <w:r>
              <w:rPr>
                <w:rFonts w:ascii="Arial" w:hAnsi="Arial" w:cs="Arial"/>
              </w:rPr>
              <w:t>22.4%</w:t>
            </w:r>
          </w:p>
        </w:tc>
        <w:tc>
          <w:tcPr>
            <w:tcW w:w="2250" w:type="dxa"/>
          </w:tcPr>
          <w:p w:rsidR="00C86069" w:rsidRPr="003C4AB2" w:rsidRDefault="00C86069" w:rsidP="00197A25">
            <w:pPr>
              <w:jc w:val="right"/>
              <w:rPr>
                <w:rFonts w:ascii="Arial" w:hAnsi="Arial" w:cs="Arial"/>
              </w:rPr>
            </w:pPr>
            <w:r>
              <w:rPr>
                <w:rFonts w:ascii="Arial" w:hAnsi="Arial" w:cs="Arial"/>
              </w:rPr>
              <w:t>16.0%</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Retirements</w:t>
            </w:r>
          </w:p>
        </w:tc>
        <w:tc>
          <w:tcPr>
            <w:tcW w:w="2250" w:type="dxa"/>
          </w:tcPr>
          <w:p w:rsidR="00C86069" w:rsidRPr="003C4AB2" w:rsidRDefault="00C86069" w:rsidP="00197A25">
            <w:pPr>
              <w:jc w:val="right"/>
              <w:rPr>
                <w:rFonts w:ascii="Arial" w:hAnsi="Arial" w:cs="Arial"/>
              </w:rPr>
            </w:pPr>
            <w:r>
              <w:rPr>
                <w:rFonts w:ascii="Arial" w:hAnsi="Arial" w:cs="Arial"/>
              </w:rPr>
              <w:t>34.7%</w:t>
            </w:r>
          </w:p>
        </w:tc>
        <w:tc>
          <w:tcPr>
            <w:tcW w:w="2160" w:type="dxa"/>
          </w:tcPr>
          <w:p w:rsidR="00C86069" w:rsidRPr="003C4AB2" w:rsidRDefault="00C86069" w:rsidP="00197A25">
            <w:pPr>
              <w:jc w:val="right"/>
              <w:rPr>
                <w:rFonts w:ascii="Arial" w:hAnsi="Arial" w:cs="Arial"/>
              </w:rPr>
            </w:pPr>
            <w:r>
              <w:rPr>
                <w:rFonts w:ascii="Arial" w:hAnsi="Arial" w:cs="Arial"/>
              </w:rPr>
              <w:t>32.4%</w:t>
            </w:r>
          </w:p>
        </w:tc>
        <w:tc>
          <w:tcPr>
            <w:tcW w:w="2250" w:type="dxa"/>
          </w:tcPr>
          <w:p w:rsidR="00C86069" w:rsidRPr="003C4AB2" w:rsidRDefault="00C86069" w:rsidP="00197A25">
            <w:pPr>
              <w:jc w:val="right"/>
              <w:rPr>
                <w:rFonts w:ascii="Arial" w:hAnsi="Arial" w:cs="Arial"/>
              </w:rPr>
            </w:pPr>
            <w:r>
              <w:rPr>
                <w:rFonts w:ascii="Arial" w:hAnsi="Arial" w:cs="Arial"/>
              </w:rPr>
              <w:t>38.7%</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Voluntary Separations</w:t>
            </w:r>
          </w:p>
        </w:tc>
        <w:tc>
          <w:tcPr>
            <w:tcW w:w="2250" w:type="dxa"/>
          </w:tcPr>
          <w:p w:rsidR="00C86069" w:rsidRPr="003C4AB2" w:rsidRDefault="00C86069" w:rsidP="00197A25">
            <w:pPr>
              <w:jc w:val="right"/>
              <w:rPr>
                <w:rFonts w:ascii="Arial" w:hAnsi="Arial" w:cs="Arial"/>
              </w:rPr>
            </w:pPr>
            <w:r>
              <w:rPr>
                <w:rFonts w:ascii="Arial" w:hAnsi="Arial" w:cs="Arial"/>
              </w:rPr>
              <w:t>47.8%</w:t>
            </w:r>
          </w:p>
        </w:tc>
        <w:tc>
          <w:tcPr>
            <w:tcW w:w="2160" w:type="dxa"/>
          </w:tcPr>
          <w:p w:rsidR="00C86069" w:rsidRPr="003C4AB2" w:rsidRDefault="00C86069" w:rsidP="00197A25">
            <w:pPr>
              <w:jc w:val="right"/>
              <w:rPr>
                <w:rFonts w:ascii="Arial" w:hAnsi="Arial" w:cs="Arial"/>
              </w:rPr>
            </w:pPr>
            <w:r>
              <w:rPr>
                <w:rFonts w:ascii="Arial" w:hAnsi="Arial" w:cs="Arial"/>
              </w:rPr>
              <w:t>45.2%</w:t>
            </w:r>
          </w:p>
        </w:tc>
        <w:tc>
          <w:tcPr>
            <w:tcW w:w="2250" w:type="dxa"/>
          </w:tcPr>
          <w:p w:rsidR="00C86069" w:rsidRPr="003C4AB2" w:rsidRDefault="00C86069" w:rsidP="00197A25">
            <w:pPr>
              <w:jc w:val="right"/>
              <w:rPr>
                <w:rFonts w:ascii="Arial" w:hAnsi="Arial" w:cs="Arial"/>
              </w:rPr>
            </w:pPr>
            <w:r>
              <w:rPr>
                <w:rFonts w:ascii="Arial" w:hAnsi="Arial" w:cs="Arial"/>
              </w:rPr>
              <w:t>44.2%</w:t>
            </w:r>
          </w:p>
        </w:tc>
      </w:tr>
      <w:tr w:rsidR="00C86069">
        <w:tblPrEx>
          <w:tblCellMar>
            <w:top w:w="0" w:type="dxa"/>
            <w:bottom w:w="0" w:type="dxa"/>
          </w:tblCellMar>
        </w:tblPrEx>
        <w:tc>
          <w:tcPr>
            <w:tcW w:w="3078" w:type="dxa"/>
          </w:tcPr>
          <w:p w:rsidR="00C86069" w:rsidRDefault="00C86069" w:rsidP="00197A25">
            <w:pPr>
              <w:rPr>
                <w:rFonts w:ascii="Arial" w:hAnsi="Arial" w:cs="Arial"/>
              </w:rPr>
            </w:pPr>
          </w:p>
        </w:tc>
        <w:tc>
          <w:tcPr>
            <w:tcW w:w="2250" w:type="dxa"/>
          </w:tcPr>
          <w:p w:rsidR="00C86069" w:rsidRPr="003C4AB2" w:rsidRDefault="00C86069" w:rsidP="00197A25">
            <w:pPr>
              <w:jc w:val="right"/>
              <w:rPr>
                <w:rFonts w:ascii="Arial" w:hAnsi="Arial" w:cs="Arial"/>
              </w:rPr>
            </w:pPr>
          </w:p>
        </w:tc>
        <w:tc>
          <w:tcPr>
            <w:tcW w:w="2160" w:type="dxa"/>
          </w:tcPr>
          <w:p w:rsidR="00C86069" w:rsidRPr="003C4AB2" w:rsidRDefault="00C86069" w:rsidP="00197A25">
            <w:pPr>
              <w:jc w:val="right"/>
              <w:rPr>
                <w:rFonts w:ascii="Arial" w:hAnsi="Arial" w:cs="Arial"/>
              </w:rPr>
            </w:pPr>
          </w:p>
        </w:tc>
        <w:tc>
          <w:tcPr>
            <w:tcW w:w="2250" w:type="dxa"/>
          </w:tcPr>
          <w:p w:rsidR="00C86069" w:rsidRPr="003C4AB2" w:rsidRDefault="00C86069" w:rsidP="00197A25">
            <w:pPr>
              <w:jc w:val="right"/>
              <w:rPr>
                <w:rFonts w:ascii="Arial" w:hAnsi="Arial" w:cs="Arial"/>
              </w:rPr>
            </w:pPr>
          </w:p>
        </w:tc>
      </w:tr>
      <w:tr w:rsidR="00C86069">
        <w:tblPrEx>
          <w:tblCellMar>
            <w:top w:w="0" w:type="dxa"/>
            <w:bottom w:w="0" w:type="dxa"/>
          </w:tblCellMar>
        </w:tblPrEx>
        <w:tc>
          <w:tcPr>
            <w:tcW w:w="3078" w:type="dxa"/>
          </w:tcPr>
          <w:p w:rsidR="00C86069" w:rsidRPr="00B10182" w:rsidRDefault="00C86069" w:rsidP="00197A25">
            <w:pPr>
              <w:pStyle w:val="Heading8"/>
            </w:pPr>
            <w:r w:rsidRPr="00B10182">
              <w:t>Gender</w:t>
            </w:r>
          </w:p>
        </w:tc>
        <w:tc>
          <w:tcPr>
            <w:tcW w:w="2250" w:type="dxa"/>
          </w:tcPr>
          <w:p w:rsidR="00C86069" w:rsidRPr="003C4AB2" w:rsidRDefault="00C86069" w:rsidP="00197A25">
            <w:pPr>
              <w:jc w:val="right"/>
              <w:rPr>
                <w:rFonts w:ascii="Arial" w:hAnsi="Arial" w:cs="Arial"/>
              </w:rPr>
            </w:pPr>
          </w:p>
        </w:tc>
        <w:tc>
          <w:tcPr>
            <w:tcW w:w="2160" w:type="dxa"/>
          </w:tcPr>
          <w:p w:rsidR="00C86069" w:rsidRPr="003C4AB2" w:rsidRDefault="00C86069" w:rsidP="00197A25">
            <w:pPr>
              <w:jc w:val="right"/>
              <w:rPr>
                <w:rFonts w:ascii="Arial" w:hAnsi="Arial" w:cs="Arial"/>
              </w:rPr>
            </w:pPr>
          </w:p>
        </w:tc>
        <w:tc>
          <w:tcPr>
            <w:tcW w:w="2250" w:type="dxa"/>
          </w:tcPr>
          <w:p w:rsidR="00C86069" w:rsidRPr="003C4AB2" w:rsidRDefault="00C86069" w:rsidP="00197A25">
            <w:pPr>
              <w:jc w:val="right"/>
              <w:rPr>
                <w:rFonts w:ascii="Arial" w:hAnsi="Arial" w:cs="Arial"/>
              </w:rPr>
            </w:pPr>
          </w:p>
        </w:tc>
      </w:tr>
      <w:tr w:rsidR="00C86069" w:rsidRPr="0027526C">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Male</w:t>
            </w:r>
          </w:p>
        </w:tc>
        <w:tc>
          <w:tcPr>
            <w:tcW w:w="2250" w:type="dxa"/>
          </w:tcPr>
          <w:p w:rsidR="00C86069" w:rsidRPr="003C4AB2" w:rsidRDefault="00C86069" w:rsidP="00197A25">
            <w:pPr>
              <w:jc w:val="right"/>
              <w:rPr>
                <w:rFonts w:ascii="Arial" w:hAnsi="Arial" w:cs="Arial"/>
              </w:rPr>
            </w:pPr>
            <w:r w:rsidRPr="003C4AB2">
              <w:rPr>
                <w:rFonts w:ascii="Arial" w:hAnsi="Arial" w:cs="Arial"/>
              </w:rPr>
              <w:t>49.6%</w:t>
            </w:r>
          </w:p>
        </w:tc>
        <w:tc>
          <w:tcPr>
            <w:tcW w:w="2160" w:type="dxa"/>
          </w:tcPr>
          <w:p w:rsidR="00C86069" w:rsidRPr="003C4AB2" w:rsidRDefault="00C86069" w:rsidP="00197A25">
            <w:pPr>
              <w:jc w:val="right"/>
              <w:rPr>
                <w:rFonts w:ascii="Arial" w:hAnsi="Arial" w:cs="Arial"/>
              </w:rPr>
            </w:pPr>
            <w:r>
              <w:rPr>
                <w:rFonts w:ascii="Arial" w:hAnsi="Arial" w:cs="Arial"/>
              </w:rPr>
              <w:t>36.1%</w:t>
            </w:r>
          </w:p>
        </w:tc>
        <w:tc>
          <w:tcPr>
            <w:tcW w:w="2250" w:type="dxa"/>
          </w:tcPr>
          <w:p w:rsidR="00C86069" w:rsidRPr="003C4AB2" w:rsidRDefault="00C86069" w:rsidP="00197A25">
            <w:pPr>
              <w:jc w:val="right"/>
              <w:rPr>
                <w:rFonts w:ascii="Arial" w:hAnsi="Arial" w:cs="Arial"/>
              </w:rPr>
            </w:pPr>
            <w:r w:rsidRPr="003C4AB2">
              <w:rPr>
                <w:rFonts w:ascii="Arial" w:hAnsi="Arial" w:cs="Arial"/>
              </w:rPr>
              <w:t>4</w:t>
            </w:r>
            <w:r>
              <w:rPr>
                <w:rFonts w:ascii="Arial" w:hAnsi="Arial" w:cs="Arial"/>
              </w:rPr>
              <w:t>1</w:t>
            </w:r>
            <w:r w:rsidRPr="003C4AB2">
              <w:rPr>
                <w:rFonts w:ascii="Arial" w:hAnsi="Arial" w:cs="Arial"/>
              </w:rPr>
              <w:t>.</w:t>
            </w:r>
            <w:r>
              <w:rPr>
                <w:rFonts w:ascii="Arial" w:hAnsi="Arial" w:cs="Arial"/>
              </w:rPr>
              <w:t>7</w:t>
            </w:r>
            <w:r w:rsidRPr="003C4AB2">
              <w:rPr>
                <w:rFonts w:ascii="Arial" w:hAnsi="Arial" w:cs="Arial"/>
              </w:rPr>
              <w:t>%</w:t>
            </w:r>
          </w:p>
        </w:tc>
      </w:tr>
      <w:tr w:rsidR="00C86069" w:rsidRPr="0027526C">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Female</w:t>
            </w:r>
          </w:p>
        </w:tc>
        <w:tc>
          <w:tcPr>
            <w:tcW w:w="2250" w:type="dxa"/>
          </w:tcPr>
          <w:p w:rsidR="00C86069" w:rsidRPr="003C4AB2" w:rsidRDefault="00C86069" w:rsidP="00197A25">
            <w:pPr>
              <w:jc w:val="right"/>
              <w:rPr>
                <w:rFonts w:ascii="Arial" w:hAnsi="Arial" w:cs="Arial"/>
              </w:rPr>
            </w:pPr>
            <w:r w:rsidRPr="003C4AB2">
              <w:rPr>
                <w:rFonts w:ascii="Arial" w:hAnsi="Arial" w:cs="Arial"/>
              </w:rPr>
              <w:t>50.4%</w:t>
            </w:r>
          </w:p>
        </w:tc>
        <w:tc>
          <w:tcPr>
            <w:tcW w:w="2160" w:type="dxa"/>
          </w:tcPr>
          <w:p w:rsidR="00C86069" w:rsidRPr="003C4AB2" w:rsidRDefault="00C86069" w:rsidP="00197A25">
            <w:pPr>
              <w:jc w:val="right"/>
              <w:rPr>
                <w:rFonts w:ascii="Arial" w:hAnsi="Arial" w:cs="Arial"/>
              </w:rPr>
            </w:pPr>
            <w:r>
              <w:rPr>
                <w:rFonts w:ascii="Arial" w:hAnsi="Arial" w:cs="Arial"/>
              </w:rPr>
              <w:t>63.9%</w:t>
            </w:r>
          </w:p>
        </w:tc>
        <w:tc>
          <w:tcPr>
            <w:tcW w:w="2250" w:type="dxa"/>
          </w:tcPr>
          <w:p w:rsidR="00C86069" w:rsidRPr="003C4AB2" w:rsidRDefault="00C86069" w:rsidP="00197A25">
            <w:pPr>
              <w:jc w:val="right"/>
              <w:rPr>
                <w:rFonts w:ascii="Arial" w:hAnsi="Arial" w:cs="Arial"/>
              </w:rPr>
            </w:pPr>
            <w:r w:rsidRPr="003C4AB2">
              <w:rPr>
                <w:rFonts w:ascii="Arial" w:hAnsi="Arial" w:cs="Arial"/>
              </w:rPr>
              <w:t>5</w:t>
            </w:r>
            <w:r>
              <w:rPr>
                <w:rFonts w:ascii="Arial" w:hAnsi="Arial" w:cs="Arial"/>
              </w:rPr>
              <w:t>8</w:t>
            </w:r>
            <w:r w:rsidRPr="003C4AB2">
              <w:rPr>
                <w:rFonts w:ascii="Arial" w:hAnsi="Arial" w:cs="Arial"/>
              </w:rPr>
              <w:t>.</w:t>
            </w:r>
            <w:r>
              <w:rPr>
                <w:rFonts w:ascii="Arial" w:hAnsi="Arial" w:cs="Arial"/>
              </w:rPr>
              <w:t>3</w:t>
            </w:r>
            <w:r w:rsidRPr="003C4AB2">
              <w:rPr>
                <w:rFonts w:ascii="Arial" w:hAnsi="Arial" w:cs="Arial"/>
              </w:rPr>
              <w:t>%</w:t>
            </w:r>
          </w:p>
        </w:tc>
      </w:tr>
      <w:tr w:rsidR="00C86069" w:rsidRPr="0027526C">
        <w:tblPrEx>
          <w:tblCellMar>
            <w:top w:w="0" w:type="dxa"/>
            <w:bottom w:w="0" w:type="dxa"/>
          </w:tblCellMar>
        </w:tblPrEx>
        <w:tc>
          <w:tcPr>
            <w:tcW w:w="3078" w:type="dxa"/>
          </w:tcPr>
          <w:p w:rsidR="00C86069" w:rsidRDefault="00C86069" w:rsidP="00197A25">
            <w:pPr>
              <w:rPr>
                <w:rFonts w:ascii="Arial" w:hAnsi="Arial" w:cs="Arial"/>
              </w:rPr>
            </w:pPr>
          </w:p>
        </w:tc>
        <w:tc>
          <w:tcPr>
            <w:tcW w:w="2250" w:type="dxa"/>
          </w:tcPr>
          <w:p w:rsidR="00C86069" w:rsidRPr="003C4AB2" w:rsidRDefault="00C86069" w:rsidP="00197A25">
            <w:pPr>
              <w:jc w:val="right"/>
              <w:rPr>
                <w:rFonts w:ascii="Arial" w:hAnsi="Arial" w:cs="Arial"/>
              </w:rPr>
            </w:pPr>
          </w:p>
        </w:tc>
        <w:tc>
          <w:tcPr>
            <w:tcW w:w="2160" w:type="dxa"/>
          </w:tcPr>
          <w:p w:rsidR="00C86069" w:rsidRPr="003C4AB2" w:rsidRDefault="00C86069" w:rsidP="00197A25">
            <w:pPr>
              <w:jc w:val="right"/>
              <w:rPr>
                <w:rFonts w:ascii="Arial" w:hAnsi="Arial" w:cs="Arial"/>
              </w:rPr>
            </w:pPr>
          </w:p>
        </w:tc>
        <w:tc>
          <w:tcPr>
            <w:tcW w:w="2250" w:type="dxa"/>
          </w:tcPr>
          <w:p w:rsidR="00C86069" w:rsidRPr="003C4AB2" w:rsidRDefault="00C86069" w:rsidP="00197A25">
            <w:pPr>
              <w:jc w:val="right"/>
              <w:rPr>
                <w:rFonts w:ascii="Arial" w:hAnsi="Arial" w:cs="Arial"/>
              </w:rPr>
            </w:pPr>
          </w:p>
        </w:tc>
      </w:tr>
      <w:tr w:rsidR="00C86069" w:rsidRPr="0027526C">
        <w:tblPrEx>
          <w:tblCellMar>
            <w:top w:w="0" w:type="dxa"/>
            <w:bottom w:w="0" w:type="dxa"/>
          </w:tblCellMar>
        </w:tblPrEx>
        <w:tc>
          <w:tcPr>
            <w:tcW w:w="3078" w:type="dxa"/>
          </w:tcPr>
          <w:p w:rsidR="00C86069" w:rsidRPr="00B10182" w:rsidRDefault="00C86069" w:rsidP="00197A25">
            <w:pPr>
              <w:pStyle w:val="Heading8"/>
            </w:pPr>
            <w:r w:rsidRPr="00B10182">
              <w:t>Disability</w:t>
            </w:r>
          </w:p>
        </w:tc>
        <w:tc>
          <w:tcPr>
            <w:tcW w:w="2250" w:type="dxa"/>
          </w:tcPr>
          <w:p w:rsidR="00C86069" w:rsidRPr="003C4AB2" w:rsidRDefault="00C86069" w:rsidP="00197A25">
            <w:pPr>
              <w:jc w:val="right"/>
              <w:rPr>
                <w:rFonts w:ascii="Arial" w:hAnsi="Arial" w:cs="Arial"/>
              </w:rPr>
            </w:pPr>
          </w:p>
        </w:tc>
        <w:tc>
          <w:tcPr>
            <w:tcW w:w="2160" w:type="dxa"/>
          </w:tcPr>
          <w:p w:rsidR="00C86069" w:rsidRPr="003C4AB2" w:rsidRDefault="00C86069" w:rsidP="00197A25">
            <w:pPr>
              <w:jc w:val="right"/>
              <w:rPr>
                <w:rFonts w:ascii="Arial" w:hAnsi="Arial" w:cs="Arial"/>
              </w:rPr>
            </w:pPr>
          </w:p>
        </w:tc>
        <w:tc>
          <w:tcPr>
            <w:tcW w:w="2250" w:type="dxa"/>
          </w:tcPr>
          <w:p w:rsidR="00C86069" w:rsidRPr="003C4AB2" w:rsidRDefault="00C86069" w:rsidP="00197A25">
            <w:pPr>
              <w:jc w:val="right"/>
              <w:rPr>
                <w:rFonts w:ascii="Arial" w:hAnsi="Arial" w:cs="Arial"/>
              </w:rPr>
            </w:pPr>
          </w:p>
        </w:tc>
      </w:tr>
      <w:tr w:rsidR="00C86069" w:rsidRPr="0027526C">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Yes</w:t>
            </w:r>
          </w:p>
        </w:tc>
        <w:tc>
          <w:tcPr>
            <w:tcW w:w="2250" w:type="dxa"/>
          </w:tcPr>
          <w:p w:rsidR="00C86069" w:rsidRPr="003C4AB2" w:rsidRDefault="00C86069" w:rsidP="00197A25">
            <w:pPr>
              <w:jc w:val="right"/>
              <w:rPr>
                <w:rFonts w:ascii="Arial" w:hAnsi="Arial" w:cs="Arial"/>
              </w:rPr>
            </w:pPr>
            <w:r w:rsidRPr="003C4AB2">
              <w:rPr>
                <w:rFonts w:ascii="Arial" w:hAnsi="Arial" w:cs="Arial"/>
              </w:rPr>
              <w:t>5.5%</w:t>
            </w:r>
          </w:p>
        </w:tc>
        <w:tc>
          <w:tcPr>
            <w:tcW w:w="2160" w:type="dxa"/>
          </w:tcPr>
          <w:p w:rsidR="00C86069" w:rsidRPr="003C4AB2" w:rsidRDefault="00C86069" w:rsidP="00197A25">
            <w:pPr>
              <w:jc w:val="right"/>
              <w:rPr>
                <w:rFonts w:ascii="Arial" w:hAnsi="Arial" w:cs="Arial"/>
              </w:rPr>
            </w:pPr>
            <w:r>
              <w:rPr>
                <w:rFonts w:ascii="Arial" w:hAnsi="Arial" w:cs="Arial"/>
              </w:rPr>
              <w:t>4.8%</w:t>
            </w:r>
          </w:p>
        </w:tc>
        <w:tc>
          <w:tcPr>
            <w:tcW w:w="2250" w:type="dxa"/>
          </w:tcPr>
          <w:p w:rsidR="00C86069" w:rsidRPr="003C4AB2" w:rsidRDefault="00C86069" w:rsidP="00197A25">
            <w:pPr>
              <w:jc w:val="right"/>
              <w:rPr>
                <w:rFonts w:ascii="Arial" w:hAnsi="Arial" w:cs="Arial"/>
              </w:rPr>
            </w:pPr>
            <w:r w:rsidRPr="003C4AB2">
              <w:rPr>
                <w:rFonts w:ascii="Arial" w:hAnsi="Arial" w:cs="Arial"/>
              </w:rPr>
              <w:t>5.</w:t>
            </w:r>
            <w:r>
              <w:rPr>
                <w:rFonts w:ascii="Arial" w:hAnsi="Arial" w:cs="Arial"/>
              </w:rPr>
              <w:t>6</w:t>
            </w:r>
            <w:r w:rsidRPr="003C4AB2">
              <w:rPr>
                <w:rFonts w:ascii="Arial" w:hAnsi="Arial" w:cs="Arial"/>
              </w:rPr>
              <w:t>%</w:t>
            </w:r>
          </w:p>
        </w:tc>
      </w:tr>
      <w:tr w:rsidR="00C86069" w:rsidRPr="0027526C">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No</w:t>
            </w:r>
          </w:p>
        </w:tc>
        <w:tc>
          <w:tcPr>
            <w:tcW w:w="2250" w:type="dxa"/>
          </w:tcPr>
          <w:p w:rsidR="00C86069" w:rsidRPr="003C4AB2" w:rsidRDefault="00C86069" w:rsidP="00197A25">
            <w:pPr>
              <w:jc w:val="right"/>
              <w:rPr>
                <w:rFonts w:ascii="Arial" w:hAnsi="Arial" w:cs="Arial"/>
              </w:rPr>
            </w:pPr>
            <w:r w:rsidRPr="003C4AB2">
              <w:rPr>
                <w:rFonts w:ascii="Arial" w:hAnsi="Arial" w:cs="Arial"/>
              </w:rPr>
              <w:t>94.5%</w:t>
            </w:r>
          </w:p>
        </w:tc>
        <w:tc>
          <w:tcPr>
            <w:tcW w:w="2160" w:type="dxa"/>
          </w:tcPr>
          <w:p w:rsidR="00C86069" w:rsidRPr="003C4AB2" w:rsidRDefault="00C86069" w:rsidP="00197A25">
            <w:pPr>
              <w:jc w:val="right"/>
              <w:rPr>
                <w:rFonts w:ascii="Arial" w:hAnsi="Arial" w:cs="Arial"/>
              </w:rPr>
            </w:pPr>
            <w:r>
              <w:rPr>
                <w:rFonts w:ascii="Arial" w:hAnsi="Arial" w:cs="Arial"/>
              </w:rPr>
              <w:t>95.2%</w:t>
            </w:r>
          </w:p>
        </w:tc>
        <w:tc>
          <w:tcPr>
            <w:tcW w:w="2250" w:type="dxa"/>
          </w:tcPr>
          <w:p w:rsidR="00C86069" w:rsidRPr="003C4AB2" w:rsidRDefault="00C86069" w:rsidP="00197A25">
            <w:pPr>
              <w:jc w:val="right"/>
              <w:rPr>
                <w:rFonts w:ascii="Arial" w:hAnsi="Arial" w:cs="Arial"/>
              </w:rPr>
            </w:pPr>
            <w:r w:rsidRPr="003C4AB2">
              <w:rPr>
                <w:rFonts w:ascii="Arial" w:hAnsi="Arial" w:cs="Arial"/>
              </w:rPr>
              <w:t>94.</w:t>
            </w:r>
            <w:r>
              <w:rPr>
                <w:rFonts w:ascii="Arial" w:hAnsi="Arial" w:cs="Arial"/>
              </w:rPr>
              <w:t>4</w:t>
            </w:r>
            <w:r w:rsidRPr="003C4AB2">
              <w:rPr>
                <w:rFonts w:ascii="Arial" w:hAnsi="Arial" w:cs="Arial"/>
              </w:rPr>
              <w:t>%</w:t>
            </w:r>
          </w:p>
        </w:tc>
      </w:tr>
      <w:tr w:rsidR="00C86069" w:rsidRPr="0027526C">
        <w:tblPrEx>
          <w:tblCellMar>
            <w:top w:w="0" w:type="dxa"/>
            <w:bottom w:w="0" w:type="dxa"/>
          </w:tblCellMar>
        </w:tblPrEx>
        <w:tc>
          <w:tcPr>
            <w:tcW w:w="3078" w:type="dxa"/>
          </w:tcPr>
          <w:p w:rsidR="00C86069" w:rsidRDefault="00C86069" w:rsidP="00197A25">
            <w:pPr>
              <w:rPr>
                <w:rFonts w:ascii="Arial" w:hAnsi="Arial" w:cs="Arial"/>
              </w:rPr>
            </w:pPr>
          </w:p>
        </w:tc>
        <w:tc>
          <w:tcPr>
            <w:tcW w:w="2250" w:type="dxa"/>
          </w:tcPr>
          <w:p w:rsidR="00C86069" w:rsidRPr="003C4AB2" w:rsidRDefault="00C86069" w:rsidP="00197A25">
            <w:pPr>
              <w:jc w:val="right"/>
              <w:rPr>
                <w:rFonts w:ascii="Arial" w:hAnsi="Arial" w:cs="Arial"/>
              </w:rPr>
            </w:pPr>
          </w:p>
        </w:tc>
        <w:tc>
          <w:tcPr>
            <w:tcW w:w="2160" w:type="dxa"/>
          </w:tcPr>
          <w:p w:rsidR="00C86069" w:rsidRPr="003C4AB2" w:rsidRDefault="00C86069" w:rsidP="00197A25">
            <w:pPr>
              <w:jc w:val="right"/>
              <w:rPr>
                <w:rFonts w:ascii="Arial" w:hAnsi="Arial" w:cs="Arial"/>
              </w:rPr>
            </w:pPr>
          </w:p>
        </w:tc>
        <w:tc>
          <w:tcPr>
            <w:tcW w:w="2250" w:type="dxa"/>
          </w:tcPr>
          <w:p w:rsidR="00C86069" w:rsidRPr="003C4AB2" w:rsidRDefault="00C86069" w:rsidP="00197A25">
            <w:pPr>
              <w:jc w:val="right"/>
              <w:rPr>
                <w:rFonts w:ascii="Arial" w:hAnsi="Arial" w:cs="Arial"/>
              </w:rPr>
            </w:pPr>
          </w:p>
        </w:tc>
      </w:tr>
      <w:tr w:rsidR="00C86069" w:rsidRPr="0027526C">
        <w:tblPrEx>
          <w:tblCellMar>
            <w:top w:w="0" w:type="dxa"/>
            <w:bottom w:w="0" w:type="dxa"/>
          </w:tblCellMar>
        </w:tblPrEx>
        <w:tc>
          <w:tcPr>
            <w:tcW w:w="3078" w:type="dxa"/>
          </w:tcPr>
          <w:p w:rsidR="00C86069" w:rsidRPr="00B10182" w:rsidRDefault="00C86069" w:rsidP="00197A25">
            <w:pPr>
              <w:pStyle w:val="Heading8"/>
            </w:pPr>
            <w:r w:rsidRPr="00B10182">
              <w:t>Age Group</w:t>
            </w:r>
          </w:p>
        </w:tc>
        <w:tc>
          <w:tcPr>
            <w:tcW w:w="2250" w:type="dxa"/>
          </w:tcPr>
          <w:p w:rsidR="00C86069" w:rsidRPr="003C4AB2" w:rsidRDefault="00C86069" w:rsidP="00197A25">
            <w:pPr>
              <w:jc w:val="right"/>
              <w:rPr>
                <w:rFonts w:ascii="Arial" w:hAnsi="Arial" w:cs="Arial"/>
              </w:rPr>
            </w:pPr>
          </w:p>
        </w:tc>
        <w:tc>
          <w:tcPr>
            <w:tcW w:w="2160" w:type="dxa"/>
          </w:tcPr>
          <w:p w:rsidR="00C86069" w:rsidRPr="003C4AB2" w:rsidRDefault="00C86069" w:rsidP="00197A25">
            <w:pPr>
              <w:jc w:val="right"/>
              <w:rPr>
                <w:rFonts w:ascii="Arial" w:hAnsi="Arial" w:cs="Arial"/>
              </w:rPr>
            </w:pPr>
          </w:p>
        </w:tc>
        <w:tc>
          <w:tcPr>
            <w:tcW w:w="2250" w:type="dxa"/>
          </w:tcPr>
          <w:p w:rsidR="00C86069" w:rsidRPr="003C4AB2" w:rsidRDefault="00C86069" w:rsidP="00197A25">
            <w:pPr>
              <w:jc w:val="right"/>
              <w:rPr>
                <w:rFonts w:ascii="Arial" w:hAnsi="Arial" w:cs="Arial"/>
              </w:rPr>
            </w:pPr>
          </w:p>
        </w:tc>
      </w:tr>
      <w:tr w:rsidR="00C86069" w:rsidRPr="0027526C">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18-29 years</w:t>
            </w:r>
          </w:p>
        </w:tc>
        <w:tc>
          <w:tcPr>
            <w:tcW w:w="2250" w:type="dxa"/>
          </w:tcPr>
          <w:p w:rsidR="00C86069" w:rsidRPr="003C4AB2" w:rsidRDefault="00C86069" w:rsidP="00197A25">
            <w:pPr>
              <w:jc w:val="right"/>
              <w:rPr>
                <w:rFonts w:ascii="Arial" w:hAnsi="Arial" w:cs="Arial"/>
              </w:rPr>
            </w:pPr>
            <w:r w:rsidRPr="003C4AB2">
              <w:rPr>
                <w:rFonts w:ascii="Arial" w:hAnsi="Arial" w:cs="Arial"/>
              </w:rPr>
              <w:t>15.3%</w:t>
            </w:r>
          </w:p>
        </w:tc>
        <w:tc>
          <w:tcPr>
            <w:tcW w:w="2160" w:type="dxa"/>
          </w:tcPr>
          <w:p w:rsidR="00C86069" w:rsidRPr="003C4AB2" w:rsidRDefault="00C86069" w:rsidP="00197A25">
            <w:pPr>
              <w:jc w:val="right"/>
              <w:rPr>
                <w:rFonts w:ascii="Arial" w:hAnsi="Arial" w:cs="Arial"/>
              </w:rPr>
            </w:pPr>
            <w:r>
              <w:rPr>
                <w:rFonts w:ascii="Arial" w:hAnsi="Arial" w:cs="Arial"/>
              </w:rPr>
              <w:t>14.0%</w:t>
            </w:r>
          </w:p>
        </w:tc>
        <w:tc>
          <w:tcPr>
            <w:tcW w:w="2250" w:type="dxa"/>
          </w:tcPr>
          <w:p w:rsidR="00C86069" w:rsidRPr="003C4AB2" w:rsidRDefault="00C86069" w:rsidP="00197A25">
            <w:pPr>
              <w:jc w:val="right"/>
              <w:rPr>
                <w:rFonts w:ascii="Arial" w:hAnsi="Arial" w:cs="Arial"/>
              </w:rPr>
            </w:pPr>
            <w:r w:rsidRPr="003C4AB2">
              <w:rPr>
                <w:rFonts w:ascii="Arial" w:hAnsi="Arial" w:cs="Arial"/>
              </w:rPr>
              <w:t>1</w:t>
            </w:r>
            <w:r>
              <w:rPr>
                <w:rFonts w:ascii="Arial" w:hAnsi="Arial" w:cs="Arial"/>
              </w:rPr>
              <w:t>2</w:t>
            </w:r>
            <w:r w:rsidRPr="003C4AB2">
              <w:rPr>
                <w:rFonts w:ascii="Arial" w:hAnsi="Arial" w:cs="Arial"/>
              </w:rPr>
              <w:t>.</w:t>
            </w:r>
            <w:r>
              <w:rPr>
                <w:rFonts w:ascii="Arial" w:hAnsi="Arial" w:cs="Arial"/>
              </w:rPr>
              <w:t>2</w:t>
            </w:r>
            <w:r w:rsidRPr="003C4AB2">
              <w:rPr>
                <w:rFonts w:ascii="Arial" w:hAnsi="Arial" w:cs="Arial"/>
              </w:rPr>
              <w:t>%</w:t>
            </w:r>
          </w:p>
        </w:tc>
      </w:tr>
      <w:tr w:rsidR="00C86069" w:rsidRPr="0027526C">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30-39 years</w:t>
            </w:r>
          </w:p>
        </w:tc>
        <w:tc>
          <w:tcPr>
            <w:tcW w:w="2250" w:type="dxa"/>
          </w:tcPr>
          <w:p w:rsidR="00C86069" w:rsidRPr="003C4AB2" w:rsidRDefault="00C86069" w:rsidP="00197A25">
            <w:pPr>
              <w:jc w:val="right"/>
              <w:rPr>
                <w:rFonts w:ascii="Arial" w:hAnsi="Arial" w:cs="Arial"/>
              </w:rPr>
            </w:pPr>
            <w:r w:rsidRPr="003C4AB2">
              <w:rPr>
                <w:rFonts w:ascii="Arial" w:hAnsi="Arial" w:cs="Arial"/>
              </w:rPr>
              <w:t>19.0%</w:t>
            </w:r>
          </w:p>
        </w:tc>
        <w:tc>
          <w:tcPr>
            <w:tcW w:w="2160" w:type="dxa"/>
          </w:tcPr>
          <w:p w:rsidR="00C86069" w:rsidRPr="003C4AB2" w:rsidRDefault="00C86069" w:rsidP="00197A25">
            <w:pPr>
              <w:jc w:val="right"/>
              <w:rPr>
                <w:rFonts w:ascii="Arial" w:hAnsi="Arial" w:cs="Arial"/>
              </w:rPr>
            </w:pPr>
            <w:r>
              <w:rPr>
                <w:rFonts w:ascii="Arial" w:hAnsi="Arial" w:cs="Arial"/>
              </w:rPr>
              <w:t>18.8%</w:t>
            </w:r>
          </w:p>
        </w:tc>
        <w:tc>
          <w:tcPr>
            <w:tcW w:w="2250" w:type="dxa"/>
          </w:tcPr>
          <w:p w:rsidR="00C86069" w:rsidRPr="003C4AB2" w:rsidRDefault="00C86069" w:rsidP="00197A25">
            <w:pPr>
              <w:jc w:val="right"/>
              <w:rPr>
                <w:rFonts w:ascii="Arial" w:hAnsi="Arial" w:cs="Arial"/>
              </w:rPr>
            </w:pPr>
            <w:r w:rsidRPr="003C4AB2">
              <w:rPr>
                <w:rFonts w:ascii="Arial" w:hAnsi="Arial" w:cs="Arial"/>
              </w:rPr>
              <w:t>1</w:t>
            </w:r>
            <w:r>
              <w:rPr>
                <w:rFonts w:ascii="Arial" w:hAnsi="Arial" w:cs="Arial"/>
              </w:rPr>
              <w:t>8</w:t>
            </w:r>
            <w:r w:rsidRPr="003C4AB2">
              <w:rPr>
                <w:rFonts w:ascii="Arial" w:hAnsi="Arial" w:cs="Arial"/>
              </w:rPr>
              <w:t>.</w:t>
            </w:r>
            <w:r>
              <w:rPr>
                <w:rFonts w:ascii="Arial" w:hAnsi="Arial" w:cs="Arial"/>
              </w:rPr>
              <w:t>0</w:t>
            </w:r>
            <w:r w:rsidRPr="003C4AB2">
              <w:rPr>
                <w:rFonts w:ascii="Arial" w:hAnsi="Arial" w:cs="Arial"/>
              </w:rPr>
              <w:t>%</w:t>
            </w:r>
          </w:p>
        </w:tc>
      </w:tr>
      <w:tr w:rsidR="00C86069" w:rsidRPr="0027526C">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40-49 years</w:t>
            </w:r>
          </w:p>
        </w:tc>
        <w:tc>
          <w:tcPr>
            <w:tcW w:w="2250" w:type="dxa"/>
          </w:tcPr>
          <w:p w:rsidR="00C86069" w:rsidRPr="003C4AB2" w:rsidRDefault="00C86069" w:rsidP="00197A25">
            <w:pPr>
              <w:jc w:val="right"/>
              <w:rPr>
                <w:rFonts w:ascii="Arial" w:hAnsi="Arial" w:cs="Arial"/>
              </w:rPr>
            </w:pPr>
            <w:r w:rsidRPr="003C4AB2">
              <w:rPr>
                <w:rFonts w:ascii="Arial" w:hAnsi="Arial" w:cs="Arial"/>
              </w:rPr>
              <w:t>14.6%</w:t>
            </w:r>
          </w:p>
        </w:tc>
        <w:tc>
          <w:tcPr>
            <w:tcW w:w="2160" w:type="dxa"/>
          </w:tcPr>
          <w:p w:rsidR="00C86069" w:rsidRPr="003C4AB2" w:rsidRDefault="00C86069" w:rsidP="00197A25">
            <w:pPr>
              <w:jc w:val="right"/>
              <w:rPr>
                <w:rFonts w:ascii="Arial" w:hAnsi="Arial" w:cs="Arial"/>
              </w:rPr>
            </w:pPr>
            <w:r>
              <w:rPr>
                <w:rFonts w:ascii="Arial" w:hAnsi="Arial" w:cs="Arial"/>
              </w:rPr>
              <w:t>20.7%</w:t>
            </w:r>
          </w:p>
        </w:tc>
        <w:tc>
          <w:tcPr>
            <w:tcW w:w="2250" w:type="dxa"/>
          </w:tcPr>
          <w:p w:rsidR="00C86069" w:rsidRPr="003C4AB2" w:rsidRDefault="00C86069" w:rsidP="00197A25">
            <w:pPr>
              <w:jc w:val="right"/>
              <w:rPr>
                <w:rFonts w:ascii="Arial" w:hAnsi="Arial" w:cs="Arial"/>
              </w:rPr>
            </w:pPr>
            <w:r w:rsidRPr="003C4AB2">
              <w:rPr>
                <w:rFonts w:ascii="Arial" w:hAnsi="Arial" w:cs="Arial"/>
              </w:rPr>
              <w:t>1</w:t>
            </w:r>
            <w:r>
              <w:rPr>
                <w:rFonts w:ascii="Arial" w:hAnsi="Arial" w:cs="Arial"/>
              </w:rPr>
              <w:t>7</w:t>
            </w:r>
            <w:r w:rsidRPr="003C4AB2">
              <w:rPr>
                <w:rFonts w:ascii="Arial" w:hAnsi="Arial" w:cs="Arial"/>
              </w:rPr>
              <w:t>.</w:t>
            </w:r>
            <w:r>
              <w:rPr>
                <w:rFonts w:ascii="Arial" w:hAnsi="Arial" w:cs="Arial"/>
              </w:rPr>
              <w:t>2</w:t>
            </w:r>
            <w:r w:rsidRPr="003C4AB2">
              <w:rPr>
                <w:rFonts w:ascii="Arial" w:hAnsi="Arial" w:cs="Arial"/>
              </w:rPr>
              <w:t>%</w:t>
            </w:r>
          </w:p>
        </w:tc>
      </w:tr>
      <w:tr w:rsidR="00C86069" w:rsidRPr="0027526C">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50-59 years</w:t>
            </w:r>
          </w:p>
        </w:tc>
        <w:tc>
          <w:tcPr>
            <w:tcW w:w="2250" w:type="dxa"/>
          </w:tcPr>
          <w:p w:rsidR="00C86069" w:rsidRPr="003C4AB2" w:rsidRDefault="00C86069" w:rsidP="00197A25">
            <w:pPr>
              <w:jc w:val="right"/>
              <w:rPr>
                <w:rFonts w:ascii="Arial" w:hAnsi="Arial" w:cs="Arial"/>
              </w:rPr>
            </w:pPr>
            <w:r w:rsidRPr="003C4AB2">
              <w:rPr>
                <w:rFonts w:ascii="Arial" w:hAnsi="Arial" w:cs="Arial"/>
              </w:rPr>
              <w:t>31.0%</w:t>
            </w:r>
          </w:p>
        </w:tc>
        <w:tc>
          <w:tcPr>
            <w:tcW w:w="2160" w:type="dxa"/>
          </w:tcPr>
          <w:p w:rsidR="00C86069" w:rsidRPr="003C4AB2" w:rsidRDefault="00C86069" w:rsidP="00197A25">
            <w:pPr>
              <w:jc w:val="right"/>
              <w:rPr>
                <w:rFonts w:ascii="Arial" w:hAnsi="Arial" w:cs="Arial"/>
              </w:rPr>
            </w:pPr>
            <w:r>
              <w:rPr>
                <w:rFonts w:ascii="Arial" w:hAnsi="Arial" w:cs="Arial"/>
              </w:rPr>
              <w:t>23.4%</w:t>
            </w:r>
          </w:p>
        </w:tc>
        <w:tc>
          <w:tcPr>
            <w:tcW w:w="2250" w:type="dxa"/>
          </w:tcPr>
          <w:p w:rsidR="00C86069" w:rsidRPr="003C4AB2" w:rsidRDefault="00C86069" w:rsidP="00197A25">
            <w:pPr>
              <w:jc w:val="right"/>
              <w:rPr>
                <w:rFonts w:ascii="Arial" w:hAnsi="Arial" w:cs="Arial"/>
              </w:rPr>
            </w:pPr>
            <w:r w:rsidRPr="003C4AB2">
              <w:rPr>
                <w:rFonts w:ascii="Arial" w:hAnsi="Arial" w:cs="Arial"/>
              </w:rPr>
              <w:t>2</w:t>
            </w:r>
            <w:r>
              <w:rPr>
                <w:rFonts w:ascii="Arial" w:hAnsi="Arial" w:cs="Arial"/>
              </w:rPr>
              <w:t>7</w:t>
            </w:r>
            <w:r w:rsidRPr="003C4AB2">
              <w:rPr>
                <w:rFonts w:ascii="Arial" w:hAnsi="Arial" w:cs="Arial"/>
              </w:rPr>
              <w:t>.</w:t>
            </w:r>
            <w:r>
              <w:rPr>
                <w:rFonts w:ascii="Arial" w:hAnsi="Arial" w:cs="Arial"/>
              </w:rPr>
              <w:t>4</w:t>
            </w:r>
            <w:r w:rsidRPr="003C4AB2">
              <w:rPr>
                <w:rFonts w:ascii="Arial" w:hAnsi="Arial" w:cs="Arial"/>
              </w:rPr>
              <w:t>%</w:t>
            </w:r>
          </w:p>
        </w:tc>
      </w:tr>
      <w:tr w:rsidR="00C86069" w:rsidRPr="0027526C">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60-69 years</w:t>
            </w:r>
          </w:p>
        </w:tc>
        <w:tc>
          <w:tcPr>
            <w:tcW w:w="2250" w:type="dxa"/>
          </w:tcPr>
          <w:p w:rsidR="00C86069" w:rsidRPr="003C4AB2" w:rsidRDefault="00C86069" w:rsidP="00197A25">
            <w:pPr>
              <w:jc w:val="right"/>
              <w:rPr>
                <w:rFonts w:ascii="Arial" w:hAnsi="Arial" w:cs="Arial"/>
              </w:rPr>
            </w:pPr>
            <w:r w:rsidRPr="003C4AB2">
              <w:rPr>
                <w:rFonts w:ascii="Arial" w:hAnsi="Arial" w:cs="Arial"/>
              </w:rPr>
              <w:t>19.3%</w:t>
            </w:r>
          </w:p>
        </w:tc>
        <w:tc>
          <w:tcPr>
            <w:tcW w:w="2160" w:type="dxa"/>
          </w:tcPr>
          <w:p w:rsidR="00C86069" w:rsidRPr="003C4AB2" w:rsidRDefault="00C86069" w:rsidP="00197A25">
            <w:pPr>
              <w:jc w:val="right"/>
              <w:rPr>
                <w:rFonts w:ascii="Arial" w:hAnsi="Arial" w:cs="Arial"/>
              </w:rPr>
            </w:pPr>
            <w:r>
              <w:rPr>
                <w:rFonts w:ascii="Arial" w:hAnsi="Arial" w:cs="Arial"/>
              </w:rPr>
              <w:t>23.1%</w:t>
            </w:r>
          </w:p>
        </w:tc>
        <w:tc>
          <w:tcPr>
            <w:tcW w:w="2250" w:type="dxa"/>
          </w:tcPr>
          <w:p w:rsidR="00C86069" w:rsidRPr="003C4AB2" w:rsidRDefault="00C86069" w:rsidP="00197A25">
            <w:pPr>
              <w:jc w:val="right"/>
              <w:rPr>
                <w:rFonts w:ascii="Arial" w:hAnsi="Arial" w:cs="Arial"/>
              </w:rPr>
            </w:pPr>
            <w:r w:rsidRPr="003C4AB2">
              <w:rPr>
                <w:rFonts w:ascii="Arial" w:hAnsi="Arial" w:cs="Arial"/>
              </w:rPr>
              <w:t>24.</w:t>
            </w:r>
            <w:r>
              <w:rPr>
                <w:rFonts w:ascii="Arial" w:hAnsi="Arial" w:cs="Arial"/>
              </w:rPr>
              <w:t>2</w:t>
            </w:r>
            <w:r w:rsidRPr="003C4AB2">
              <w:rPr>
                <w:rFonts w:ascii="Arial" w:hAnsi="Arial" w:cs="Arial"/>
              </w:rPr>
              <w:t>%</w:t>
            </w:r>
          </w:p>
        </w:tc>
      </w:tr>
      <w:tr w:rsidR="00C86069" w:rsidRPr="0027526C">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70+ years</w:t>
            </w:r>
          </w:p>
        </w:tc>
        <w:tc>
          <w:tcPr>
            <w:tcW w:w="2250" w:type="dxa"/>
          </w:tcPr>
          <w:p w:rsidR="00C86069" w:rsidRPr="003C4AB2" w:rsidRDefault="00C86069" w:rsidP="00197A25">
            <w:pPr>
              <w:jc w:val="right"/>
              <w:rPr>
                <w:rFonts w:ascii="Arial" w:hAnsi="Arial" w:cs="Arial"/>
              </w:rPr>
            </w:pPr>
            <w:r w:rsidRPr="003C4AB2">
              <w:rPr>
                <w:rFonts w:ascii="Arial" w:hAnsi="Arial" w:cs="Arial"/>
              </w:rPr>
              <w:t>0.7%</w:t>
            </w:r>
          </w:p>
        </w:tc>
        <w:tc>
          <w:tcPr>
            <w:tcW w:w="2160" w:type="dxa"/>
          </w:tcPr>
          <w:p w:rsidR="00C86069" w:rsidRPr="003C4AB2" w:rsidRDefault="00C86069" w:rsidP="00197A25">
            <w:pPr>
              <w:jc w:val="right"/>
              <w:rPr>
                <w:rFonts w:ascii="Arial" w:hAnsi="Arial" w:cs="Arial"/>
              </w:rPr>
            </w:pPr>
            <w:r>
              <w:rPr>
                <w:rFonts w:ascii="Arial" w:hAnsi="Arial" w:cs="Arial"/>
              </w:rPr>
              <w:t>0.0%</w:t>
            </w:r>
          </w:p>
        </w:tc>
        <w:tc>
          <w:tcPr>
            <w:tcW w:w="2250" w:type="dxa"/>
          </w:tcPr>
          <w:p w:rsidR="00C86069" w:rsidRPr="003C4AB2" w:rsidRDefault="00C86069" w:rsidP="00197A25">
            <w:pPr>
              <w:jc w:val="right"/>
              <w:rPr>
                <w:rFonts w:ascii="Arial" w:hAnsi="Arial" w:cs="Arial"/>
              </w:rPr>
            </w:pPr>
            <w:r w:rsidRPr="003C4AB2">
              <w:rPr>
                <w:rFonts w:ascii="Arial" w:hAnsi="Arial" w:cs="Arial"/>
              </w:rPr>
              <w:t>1.</w:t>
            </w:r>
            <w:r>
              <w:rPr>
                <w:rFonts w:ascii="Arial" w:hAnsi="Arial" w:cs="Arial"/>
              </w:rPr>
              <w:t>0</w:t>
            </w:r>
            <w:r w:rsidRPr="003C4AB2">
              <w:rPr>
                <w:rFonts w:ascii="Arial" w:hAnsi="Arial" w:cs="Arial"/>
              </w:rPr>
              <w:t>%</w:t>
            </w:r>
          </w:p>
        </w:tc>
      </w:tr>
      <w:tr w:rsidR="00C86069">
        <w:tblPrEx>
          <w:tblCellMar>
            <w:top w:w="0" w:type="dxa"/>
            <w:bottom w:w="0" w:type="dxa"/>
          </w:tblCellMar>
        </w:tblPrEx>
        <w:tc>
          <w:tcPr>
            <w:tcW w:w="3078" w:type="dxa"/>
          </w:tcPr>
          <w:p w:rsidR="00C86069" w:rsidRDefault="00C86069" w:rsidP="00197A25">
            <w:pPr>
              <w:rPr>
                <w:rFonts w:ascii="Arial" w:hAnsi="Arial" w:cs="Arial"/>
              </w:rPr>
            </w:pPr>
          </w:p>
        </w:tc>
        <w:tc>
          <w:tcPr>
            <w:tcW w:w="2250" w:type="dxa"/>
          </w:tcPr>
          <w:p w:rsidR="00C86069" w:rsidRPr="003C4AB2" w:rsidRDefault="00C86069" w:rsidP="00197A25">
            <w:pPr>
              <w:jc w:val="right"/>
              <w:rPr>
                <w:rFonts w:ascii="Arial" w:hAnsi="Arial" w:cs="Arial"/>
              </w:rPr>
            </w:pPr>
          </w:p>
        </w:tc>
        <w:tc>
          <w:tcPr>
            <w:tcW w:w="2160" w:type="dxa"/>
          </w:tcPr>
          <w:p w:rsidR="00C86069" w:rsidRPr="003C4AB2" w:rsidRDefault="00C86069" w:rsidP="00197A25">
            <w:pPr>
              <w:jc w:val="right"/>
              <w:rPr>
                <w:rFonts w:ascii="Arial" w:hAnsi="Arial" w:cs="Arial"/>
              </w:rPr>
            </w:pPr>
          </w:p>
        </w:tc>
        <w:tc>
          <w:tcPr>
            <w:tcW w:w="2250" w:type="dxa"/>
          </w:tcPr>
          <w:p w:rsidR="00C86069" w:rsidRPr="003C4AB2" w:rsidRDefault="00C86069" w:rsidP="00197A25">
            <w:pPr>
              <w:jc w:val="right"/>
              <w:rPr>
                <w:rFonts w:ascii="Arial" w:hAnsi="Arial" w:cs="Arial"/>
              </w:rPr>
            </w:pPr>
          </w:p>
        </w:tc>
      </w:tr>
      <w:tr w:rsidR="00C86069">
        <w:tblPrEx>
          <w:tblCellMar>
            <w:top w:w="0" w:type="dxa"/>
            <w:bottom w:w="0" w:type="dxa"/>
          </w:tblCellMar>
        </w:tblPrEx>
        <w:tc>
          <w:tcPr>
            <w:tcW w:w="3078" w:type="dxa"/>
          </w:tcPr>
          <w:p w:rsidR="00C86069" w:rsidRPr="00B10182" w:rsidRDefault="00C86069" w:rsidP="00197A25">
            <w:pPr>
              <w:pStyle w:val="Heading8"/>
            </w:pPr>
            <w:r w:rsidRPr="00B10182">
              <w:t xml:space="preserve">Ethnicity </w:t>
            </w:r>
          </w:p>
        </w:tc>
        <w:tc>
          <w:tcPr>
            <w:tcW w:w="2250" w:type="dxa"/>
          </w:tcPr>
          <w:p w:rsidR="00C86069" w:rsidRPr="003C4AB2" w:rsidRDefault="00C86069" w:rsidP="00197A25">
            <w:pPr>
              <w:jc w:val="right"/>
              <w:rPr>
                <w:rFonts w:ascii="Arial" w:hAnsi="Arial" w:cs="Arial"/>
              </w:rPr>
            </w:pPr>
          </w:p>
        </w:tc>
        <w:tc>
          <w:tcPr>
            <w:tcW w:w="2160" w:type="dxa"/>
          </w:tcPr>
          <w:p w:rsidR="00C86069" w:rsidRPr="003C4AB2" w:rsidRDefault="00C86069" w:rsidP="00197A25">
            <w:pPr>
              <w:jc w:val="right"/>
              <w:rPr>
                <w:rFonts w:ascii="Arial" w:hAnsi="Arial" w:cs="Arial"/>
              </w:rPr>
            </w:pPr>
          </w:p>
        </w:tc>
        <w:tc>
          <w:tcPr>
            <w:tcW w:w="2250" w:type="dxa"/>
          </w:tcPr>
          <w:p w:rsidR="00C86069" w:rsidRPr="003C4AB2" w:rsidRDefault="00C86069" w:rsidP="00197A25">
            <w:pPr>
              <w:jc w:val="right"/>
              <w:rPr>
                <w:rFonts w:ascii="Arial" w:hAnsi="Arial" w:cs="Arial"/>
              </w:rPr>
            </w:pP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Caucasian</w:t>
            </w:r>
          </w:p>
        </w:tc>
        <w:tc>
          <w:tcPr>
            <w:tcW w:w="2250" w:type="dxa"/>
          </w:tcPr>
          <w:p w:rsidR="00C86069" w:rsidRPr="003C4AB2" w:rsidRDefault="00C86069" w:rsidP="00197A25">
            <w:pPr>
              <w:jc w:val="right"/>
              <w:rPr>
                <w:rFonts w:ascii="Arial" w:hAnsi="Arial" w:cs="Arial"/>
              </w:rPr>
            </w:pPr>
            <w:r w:rsidRPr="003C4AB2">
              <w:rPr>
                <w:rFonts w:ascii="Arial" w:hAnsi="Arial" w:cs="Arial"/>
              </w:rPr>
              <w:t>94.9%</w:t>
            </w:r>
          </w:p>
        </w:tc>
        <w:tc>
          <w:tcPr>
            <w:tcW w:w="2160" w:type="dxa"/>
          </w:tcPr>
          <w:p w:rsidR="00C86069" w:rsidRPr="003C4AB2" w:rsidRDefault="00C86069" w:rsidP="00197A25">
            <w:pPr>
              <w:jc w:val="right"/>
              <w:rPr>
                <w:rFonts w:ascii="Arial" w:hAnsi="Arial" w:cs="Arial"/>
              </w:rPr>
            </w:pPr>
            <w:r>
              <w:rPr>
                <w:rFonts w:ascii="Arial" w:hAnsi="Arial" w:cs="Arial"/>
              </w:rPr>
              <w:t>94.8%</w:t>
            </w:r>
          </w:p>
        </w:tc>
        <w:tc>
          <w:tcPr>
            <w:tcW w:w="2250" w:type="dxa"/>
          </w:tcPr>
          <w:p w:rsidR="00C86069" w:rsidRPr="003C4AB2" w:rsidRDefault="00C86069" w:rsidP="00197A25">
            <w:pPr>
              <w:jc w:val="right"/>
              <w:rPr>
                <w:rFonts w:ascii="Arial" w:hAnsi="Arial" w:cs="Arial"/>
              </w:rPr>
            </w:pPr>
            <w:r w:rsidRPr="003C4AB2">
              <w:rPr>
                <w:rFonts w:ascii="Arial" w:hAnsi="Arial" w:cs="Arial"/>
              </w:rPr>
              <w:t>95.</w:t>
            </w:r>
            <w:r>
              <w:rPr>
                <w:rFonts w:ascii="Arial" w:hAnsi="Arial" w:cs="Arial"/>
              </w:rPr>
              <w:t>3</w:t>
            </w:r>
            <w:r w:rsidRPr="003C4AB2">
              <w:rPr>
                <w:rFonts w:ascii="Arial" w:hAnsi="Arial" w:cs="Arial"/>
              </w:rPr>
              <w:t>%</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African American</w:t>
            </w:r>
          </w:p>
        </w:tc>
        <w:tc>
          <w:tcPr>
            <w:tcW w:w="2250" w:type="dxa"/>
          </w:tcPr>
          <w:p w:rsidR="00C86069" w:rsidRPr="003C4AB2" w:rsidRDefault="00C86069" w:rsidP="00197A25">
            <w:pPr>
              <w:jc w:val="right"/>
              <w:rPr>
                <w:rFonts w:ascii="Arial" w:hAnsi="Arial" w:cs="Arial"/>
              </w:rPr>
            </w:pPr>
            <w:r w:rsidRPr="003C4AB2">
              <w:rPr>
                <w:rFonts w:ascii="Arial" w:hAnsi="Arial" w:cs="Arial"/>
              </w:rPr>
              <w:t>2.6%</w:t>
            </w:r>
          </w:p>
        </w:tc>
        <w:tc>
          <w:tcPr>
            <w:tcW w:w="2160" w:type="dxa"/>
          </w:tcPr>
          <w:p w:rsidR="00C86069" w:rsidRPr="003C4AB2" w:rsidRDefault="00C86069" w:rsidP="00197A25">
            <w:pPr>
              <w:jc w:val="right"/>
              <w:rPr>
                <w:rFonts w:ascii="Arial" w:hAnsi="Arial" w:cs="Arial"/>
              </w:rPr>
            </w:pPr>
            <w:r>
              <w:rPr>
                <w:rFonts w:ascii="Arial" w:hAnsi="Arial" w:cs="Arial"/>
              </w:rPr>
              <w:t>1.8%</w:t>
            </w:r>
          </w:p>
        </w:tc>
        <w:tc>
          <w:tcPr>
            <w:tcW w:w="2250" w:type="dxa"/>
          </w:tcPr>
          <w:p w:rsidR="00C86069" w:rsidRPr="003C4AB2" w:rsidRDefault="00C86069" w:rsidP="00197A25">
            <w:pPr>
              <w:jc w:val="right"/>
              <w:rPr>
                <w:rFonts w:ascii="Arial" w:hAnsi="Arial" w:cs="Arial"/>
              </w:rPr>
            </w:pPr>
            <w:r w:rsidRPr="003C4AB2">
              <w:rPr>
                <w:rFonts w:ascii="Arial" w:hAnsi="Arial" w:cs="Arial"/>
              </w:rPr>
              <w:t>1.7%</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Asian American</w:t>
            </w:r>
          </w:p>
        </w:tc>
        <w:tc>
          <w:tcPr>
            <w:tcW w:w="2250" w:type="dxa"/>
          </w:tcPr>
          <w:p w:rsidR="00C86069" w:rsidRPr="003C4AB2" w:rsidRDefault="00C86069" w:rsidP="00197A25">
            <w:pPr>
              <w:jc w:val="right"/>
              <w:rPr>
                <w:rFonts w:ascii="Arial" w:hAnsi="Arial" w:cs="Arial"/>
              </w:rPr>
            </w:pPr>
            <w:r w:rsidRPr="003C4AB2">
              <w:rPr>
                <w:rFonts w:ascii="Arial" w:hAnsi="Arial" w:cs="Arial"/>
              </w:rPr>
              <w:t>1.1%</w:t>
            </w:r>
          </w:p>
        </w:tc>
        <w:tc>
          <w:tcPr>
            <w:tcW w:w="2160" w:type="dxa"/>
          </w:tcPr>
          <w:p w:rsidR="00C86069" w:rsidRPr="003C4AB2" w:rsidRDefault="00C86069" w:rsidP="00197A25">
            <w:pPr>
              <w:jc w:val="right"/>
              <w:rPr>
                <w:rFonts w:ascii="Arial" w:hAnsi="Arial" w:cs="Arial"/>
              </w:rPr>
            </w:pPr>
            <w:r>
              <w:rPr>
                <w:rFonts w:ascii="Arial" w:hAnsi="Arial" w:cs="Arial"/>
              </w:rPr>
              <w:t>0.9%</w:t>
            </w:r>
          </w:p>
        </w:tc>
        <w:tc>
          <w:tcPr>
            <w:tcW w:w="2250" w:type="dxa"/>
          </w:tcPr>
          <w:p w:rsidR="00C86069" w:rsidRPr="003C4AB2" w:rsidRDefault="00C86069" w:rsidP="00197A25">
            <w:pPr>
              <w:jc w:val="right"/>
              <w:rPr>
                <w:rFonts w:ascii="Arial" w:hAnsi="Arial" w:cs="Arial"/>
              </w:rPr>
            </w:pPr>
            <w:r w:rsidRPr="003C4AB2">
              <w:rPr>
                <w:rFonts w:ascii="Arial" w:hAnsi="Arial" w:cs="Arial"/>
              </w:rPr>
              <w:t>1.</w:t>
            </w:r>
            <w:r>
              <w:rPr>
                <w:rFonts w:ascii="Arial" w:hAnsi="Arial" w:cs="Arial"/>
              </w:rPr>
              <w:t>2</w:t>
            </w:r>
            <w:r w:rsidRPr="003C4AB2">
              <w:rPr>
                <w:rFonts w:ascii="Arial" w:hAnsi="Arial" w:cs="Arial"/>
              </w:rPr>
              <w:t>%</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Native American</w:t>
            </w:r>
          </w:p>
        </w:tc>
        <w:tc>
          <w:tcPr>
            <w:tcW w:w="2250" w:type="dxa"/>
          </w:tcPr>
          <w:p w:rsidR="00C86069" w:rsidRPr="003C4AB2" w:rsidRDefault="00C86069" w:rsidP="00197A25">
            <w:pPr>
              <w:jc w:val="right"/>
              <w:rPr>
                <w:rFonts w:ascii="Arial" w:hAnsi="Arial" w:cs="Arial"/>
              </w:rPr>
            </w:pPr>
            <w:r w:rsidRPr="003C4AB2">
              <w:rPr>
                <w:rFonts w:ascii="Arial" w:hAnsi="Arial" w:cs="Arial"/>
              </w:rPr>
              <w:t>.4%</w:t>
            </w:r>
          </w:p>
        </w:tc>
        <w:tc>
          <w:tcPr>
            <w:tcW w:w="2160" w:type="dxa"/>
          </w:tcPr>
          <w:p w:rsidR="00C86069" w:rsidRPr="003C4AB2" w:rsidRDefault="00C86069" w:rsidP="00197A25">
            <w:pPr>
              <w:jc w:val="right"/>
              <w:rPr>
                <w:rFonts w:ascii="Arial" w:hAnsi="Arial" w:cs="Arial"/>
              </w:rPr>
            </w:pPr>
            <w:r>
              <w:rPr>
                <w:rFonts w:ascii="Arial" w:hAnsi="Arial" w:cs="Arial"/>
              </w:rPr>
              <w:t>0.6%</w:t>
            </w:r>
          </w:p>
        </w:tc>
        <w:tc>
          <w:tcPr>
            <w:tcW w:w="2250" w:type="dxa"/>
          </w:tcPr>
          <w:p w:rsidR="00C86069" w:rsidRPr="003C4AB2" w:rsidRDefault="00C86069" w:rsidP="00197A25">
            <w:pPr>
              <w:jc w:val="right"/>
              <w:rPr>
                <w:rFonts w:ascii="Arial" w:hAnsi="Arial" w:cs="Arial"/>
              </w:rPr>
            </w:pPr>
            <w:r w:rsidRPr="003C4AB2">
              <w:rPr>
                <w:rFonts w:ascii="Arial" w:hAnsi="Arial" w:cs="Arial"/>
              </w:rPr>
              <w:t>.5%</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Latino</w:t>
            </w:r>
          </w:p>
        </w:tc>
        <w:tc>
          <w:tcPr>
            <w:tcW w:w="2250" w:type="dxa"/>
          </w:tcPr>
          <w:p w:rsidR="00C86069" w:rsidRPr="003C4AB2" w:rsidRDefault="00C86069" w:rsidP="00197A25">
            <w:pPr>
              <w:jc w:val="right"/>
              <w:rPr>
                <w:rFonts w:ascii="Arial" w:hAnsi="Arial" w:cs="Arial"/>
              </w:rPr>
            </w:pPr>
            <w:r w:rsidRPr="003C4AB2">
              <w:rPr>
                <w:rFonts w:ascii="Arial" w:hAnsi="Arial" w:cs="Arial"/>
              </w:rPr>
              <w:t>1.1%</w:t>
            </w:r>
          </w:p>
        </w:tc>
        <w:tc>
          <w:tcPr>
            <w:tcW w:w="2160" w:type="dxa"/>
          </w:tcPr>
          <w:p w:rsidR="00C86069" w:rsidRPr="003C4AB2" w:rsidRDefault="00C86069" w:rsidP="00197A25">
            <w:pPr>
              <w:jc w:val="right"/>
              <w:rPr>
                <w:rFonts w:ascii="Arial" w:hAnsi="Arial" w:cs="Arial"/>
              </w:rPr>
            </w:pPr>
            <w:r>
              <w:rPr>
                <w:rFonts w:ascii="Arial" w:hAnsi="Arial" w:cs="Arial"/>
              </w:rPr>
              <w:t>1.8%</w:t>
            </w:r>
          </w:p>
        </w:tc>
        <w:tc>
          <w:tcPr>
            <w:tcW w:w="2250" w:type="dxa"/>
          </w:tcPr>
          <w:p w:rsidR="00C86069" w:rsidRPr="003C4AB2" w:rsidRDefault="00C86069" w:rsidP="00197A25">
            <w:pPr>
              <w:jc w:val="right"/>
              <w:rPr>
                <w:rFonts w:ascii="Arial" w:hAnsi="Arial" w:cs="Arial"/>
              </w:rPr>
            </w:pPr>
            <w:r w:rsidRPr="003C4AB2">
              <w:rPr>
                <w:rFonts w:ascii="Arial" w:hAnsi="Arial" w:cs="Arial"/>
              </w:rPr>
              <w:t>1.</w:t>
            </w:r>
            <w:r>
              <w:rPr>
                <w:rFonts w:ascii="Arial" w:hAnsi="Arial" w:cs="Arial"/>
              </w:rPr>
              <w:t>3</w:t>
            </w:r>
            <w:r w:rsidRPr="003C4AB2">
              <w:rPr>
                <w:rFonts w:ascii="Arial" w:hAnsi="Arial" w:cs="Arial"/>
              </w:rPr>
              <w:t>%</w:t>
            </w:r>
          </w:p>
        </w:tc>
      </w:tr>
      <w:tr w:rsidR="00C86069">
        <w:tblPrEx>
          <w:tblCellMar>
            <w:top w:w="0" w:type="dxa"/>
            <w:bottom w:w="0" w:type="dxa"/>
          </w:tblCellMar>
        </w:tblPrEx>
        <w:tc>
          <w:tcPr>
            <w:tcW w:w="3078" w:type="dxa"/>
          </w:tcPr>
          <w:p w:rsidR="00C86069" w:rsidRDefault="00C86069" w:rsidP="00197A25">
            <w:pPr>
              <w:rPr>
                <w:rFonts w:ascii="Arial" w:hAnsi="Arial" w:cs="Arial"/>
              </w:rPr>
            </w:pPr>
          </w:p>
        </w:tc>
        <w:tc>
          <w:tcPr>
            <w:tcW w:w="2250" w:type="dxa"/>
          </w:tcPr>
          <w:p w:rsidR="00C86069" w:rsidRPr="003C4AB2" w:rsidRDefault="00C86069" w:rsidP="00197A25">
            <w:pPr>
              <w:jc w:val="right"/>
              <w:rPr>
                <w:rFonts w:ascii="Arial" w:hAnsi="Arial" w:cs="Arial"/>
              </w:rPr>
            </w:pPr>
          </w:p>
        </w:tc>
        <w:tc>
          <w:tcPr>
            <w:tcW w:w="2160" w:type="dxa"/>
          </w:tcPr>
          <w:p w:rsidR="00C86069" w:rsidRPr="003C4AB2" w:rsidRDefault="00C86069" w:rsidP="00197A25">
            <w:pPr>
              <w:jc w:val="right"/>
              <w:rPr>
                <w:rFonts w:ascii="Arial" w:hAnsi="Arial" w:cs="Arial"/>
              </w:rPr>
            </w:pPr>
          </w:p>
        </w:tc>
        <w:tc>
          <w:tcPr>
            <w:tcW w:w="2250" w:type="dxa"/>
          </w:tcPr>
          <w:p w:rsidR="00C86069" w:rsidRPr="003C4AB2" w:rsidRDefault="00C86069" w:rsidP="00197A25">
            <w:pPr>
              <w:jc w:val="right"/>
              <w:rPr>
                <w:rFonts w:ascii="Arial" w:hAnsi="Arial" w:cs="Arial"/>
              </w:rPr>
            </w:pPr>
          </w:p>
        </w:tc>
      </w:tr>
      <w:tr w:rsidR="00C86069">
        <w:tblPrEx>
          <w:tblCellMar>
            <w:top w:w="0" w:type="dxa"/>
            <w:bottom w:w="0" w:type="dxa"/>
          </w:tblCellMar>
        </w:tblPrEx>
        <w:tc>
          <w:tcPr>
            <w:tcW w:w="3078" w:type="dxa"/>
          </w:tcPr>
          <w:p w:rsidR="00C86069" w:rsidRPr="00B10182" w:rsidRDefault="00C86069" w:rsidP="00197A25">
            <w:pPr>
              <w:pStyle w:val="Heading8"/>
            </w:pPr>
            <w:r w:rsidRPr="00B10182">
              <w:t>Supervisor</w:t>
            </w:r>
          </w:p>
        </w:tc>
        <w:tc>
          <w:tcPr>
            <w:tcW w:w="2250" w:type="dxa"/>
          </w:tcPr>
          <w:p w:rsidR="00C86069" w:rsidRPr="003C4AB2" w:rsidRDefault="00C86069" w:rsidP="00197A25">
            <w:pPr>
              <w:jc w:val="right"/>
              <w:rPr>
                <w:rFonts w:ascii="Arial" w:hAnsi="Arial" w:cs="Arial"/>
              </w:rPr>
            </w:pPr>
          </w:p>
        </w:tc>
        <w:tc>
          <w:tcPr>
            <w:tcW w:w="2160" w:type="dxa"/>
          </w:tcPr>
          <w:p w:rsidR="00C86069" w:rsidRPr="003C4AB2" w:rsidRDefault="00C86069" w:rsidP="00197A25">
            <w:pPr>
              <w:jc w:val="right"/>
              <w:rPr>
                <w:rFonts w:ascii="Arial" w:hAnsi="Arial" w:cs="Arial"/>
              </w:rPr>
            </w:pPr>
          </w:p>
        </w:tc>
        <w:tc>
          <w:tcPr>
            <w:tcW w:w="2250" w:type="dxa"/>
          </w:tcPr>
          <w:p w:rsidR="00C86069" w:rsidRPr="003C4AB2" w:rsidRDefault="00C86069" w:rsidP="00197A25">
            <w:pPr>
              <w:jc w:val="right"/>
              <w:rPr>
                <w:rFonts w:ascii="Arial" w:hAnsi="Arial" w:cs="Arial"/>
              </w:rPr>
            </w:pP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 xml:space="preserve">Yes </w:t>
            </w:r>
          </w:p>
        </w:tc>
        <w:tc>
          <w:tcPr>
            <w:tcW w:w="2250" w:type="dxa"/>
          </w:tcPr>
          <w:p w:rsidR="00C86069" w:rsidRPr="003C4AB2" w:rsidRDefault="00C86069" w:rsidP="00197A25">
            <w:pPr>
              <w:jc w:val="right"/>
              <w:rPr>
                <w:rFonts w:ascii="Arial" w:hAnsi="Arial" w:cs="Arial"/>
              </w:rPr>
            </w:pPr>
            <w:r w:rsidRPr="003C4AB2">
              <w:rPr>
                <w:rFonts w:ascii="Arial" w:hAnsi="Arial" w:cs="Arial"/>
              </w:rPr>
              <w:t>13.1%</w:t>
            </w:r>
          </w:p>
        </w:tc>
        <w:tc>
          <w:tcPr>
            <w:tcW w:w="2160" w:type="dxa"/>
          </w:tcPr>
          <w:p w:rsidR="00C86069" w:rsidRPr="003C4AB2" w:rsidRDefault="00C86069" w:rsidP="00197A25">
            <w:pPr>
              <w:jc w:val="right"/>
              <w:rPr>
                <w:rFonts w:ascii="Arial" w:hAnsi="Arial" w:cs="Arial"/>
              </w:rPr>
            </w:pPr>
            <w:r>
              <w:rPr>
                <w:rFonts w:ascii="Arial" w:hAnsi="Arial" w:cs="Arial"/>
              </w:rPr>
              <w:t>14.6%</w:t>
            </w:r>
          </w:p>
        </w:tc>
        <w:tc>
          <w:tcPr>
            <w:tcW w:w="2250" w:type="dxa"/>
          </w:tcPr>
          <w:p w:rsidR="00C86069" w:rsidRPr="003C4AB2" w:rsidRDefault="00C86069" w:rsidP="00197A25">
            <w:pPr>
              <w:jc w:val="right"/>
              <w:rPr>
                <w:rFonts w:ascii="Arial" w:hAnsi="Arial" w:cs="Arial"/>
              </w:rPr>
            </w:pPr>
            <w:r w:rsidRPr="003C4AB2">
              <w:rPr>
                <w:rFonts w:ascii="Arial" w:hAnsi="Arial" w:cs="Arial"/>
              </w:rPr>
              <w:t>1</w:t>
            </w:r>
            <w:r>
              <w:rPr>
                <w:rFonts w:ascii="Arial" w:hAnsi="Arial" w:cs="Arial"/>
              </w:rPr>
              <w:t>6</w:t>
            </w:r>
            <w:r w:rsidRPr="003C4AB2">
              <w:rPr>
                <w:rFonts w:ascii="Arial" w:hAnsi="Arial" w:cs="Arial"/>
              </w:rPr>
              <w:t>.</w:t>
            </w:r>
            <w:r>
              <w:rPr>
                <w:rFonts w:ascii="Arial" w:hAnsi="Arial" w:cs="Arial"/>
              </w:rPr>
              <w:t>9</w:t>
            </w:r>
            <w:r w:rsidRPr="003C4AB2">
              <w:rPr>
                <w:rFonts w:ascii="Arial" w:hAnsi="Arial" w:cs="Arial"/>
              </w:rPr>
              <w:t>%</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No</w:t>
            </w:r>
          </w:p>
        </w:tc>
        <w:tc>
          <w:tcPr>
            <w:tcW w:w="2250" w:type="dxa"/>
          </w:tcPr>
          <w:p w:rsidR="00C86069" w:rsidRPr="003C4AB2" w:rsidRDefault="00C86069" w:rsidP="00197A25">
            <w:pPr>
              <w:jc w:val="right"/>
              <w:rPr>
                <w:rFonts w:ascii="Arial" w:hAnsi="Arial" w:cs="Arial"/>
              </w:rPr>
            </w:pPr>
            <w:r w:rsidRPr="003C4AB2">
              <w:rPr>
                <w:rFonts w:ascii="Arial" w:hAnsi="Arial" w:cs="Arial"/>
              </w:rPr>
              <w:t>86.9%</w:t>
            </w:r>
          </w:p>
        </w:tc>
        <w:tc>
          <w:tcPr>
            <w:tcW w:w="2160" w:type="dxa"/>
          </w:tcPr>
          <w:p w:rsidR="00C86069" w:rsidRPr="003C4AB2" w:rsidRDefault="00C86069" w:rsidP="00197A25">
            <w:pPr>
              <w:jc w:val="right"/>
              <w:rPr>
                <w:rFonts w:ascii="Arial" w:hAnsi="Arial" w:cs="Arial"/>
              </w:rPr>
            </w:pPr>
            <w:r>
              <w:rPr>
                <w:rFonts w:ascii="Arial" w:hAnsi="Arial" w:cs="Arial"/>
              </w:rPr>
              <w:t>85.4%</w:t>
            </w:r>
          </w:p>
        </w:tc>
        <w:tc>
          <w:tcPr>
            <w:tcW w:w="2250" w:type="dxa"/>
          </w:tcPr>
          <w:p w:rsidR="00C86069" w:rsidRPr="003C4AB2" w:rsidRDefault="00C86069" w:rsidP="00197A25">
            <w:pPr>
              <w:jc w:val="right"/>
              <w:rPr>
                <w:rFonts w:ascii="Arial" w:hAnsi="Arial" w:cs="Arial"/>
              </w:rPr>
            </w:pPr>
            <w:r w:rsidRPr="003C4AB2">
              <w:rPr>
                <w:rFonts w:ascii="Arial" w:hAnsi="Arial" w:cs="Arial"/>
              </w:rPr>
              <w:t>8</w:t>
            </w:r>
            <w:r>
              <w:rPr>
                <w:rFonts w:ascii="Arial" w:hAnsi="Arial" w:cs="Arial"/>
              </w:rPr>
              <w:t>3</w:t>
            </w:r>
            <w:r w:rsidRPr="003C4AB2">
              <w:rPr>
                <w:rFonts w:ascii="Arial" w:hAnsi="Arial" w:cs="Arial"/>
              </w:rPr>
              <w:t>.</w:t>
            </w:r>
            <w:r>
              <w:rPr>
                <w:rFonts w:ascii="Arial" w:hAnsi="Arial" w:cs="Arial"/>
              </w:rPr>
              <w:t>1</w:t>
            </w:r>
            <w:r w:rsidRPr="003C4AB2">
              <w:rPr>
                <w:rFonts w:ascii="Arial" w:hAnsi="Arial" w:cs="Arial"/>
              </w:rPr>
              <w:t>%</w:t>
            </w:r>
          </w:p>
        </w:tc>
      </w:tr>
    </w:tbl>
    <w:p w:rsidR="00C86069" w:rsidRDefault="00C86069" w:rsidP="00C86069">
      <w:pPr>
        <w:pStyle w:val="Heading8"/>
        <w:sectPr w:rsidR="00C86069">
          <w:pgSz w:w="12240" w:h="15840"/>
          <w:pgMar w:top="1440" w:right="1440" w:bottom="1440" w:left="1440" w:header="720" w:footer="720" w:gutter="0"/>
          <w:cols w:space="720"/>
        </w:sectPr>
      </w:pPr>
    </w:p>
    <w:p w:rsidR="00C86069" w:rsidRDefault="00C86069" w:rsidP="00C86069">
      <w:pPr>
        <w:pStyle w:val="Heading2"/>
        <w:pBdr>
          <w:bottom w:val="single" w:sz="4" w:space="1" w:color="auto"/>
        </w:pBdr>
        <w:rPr>
          <w:rFonts w:ascii="Arial" w:eastAsia="Times New Roman" w:hAnsi="Arial" w:cs="Arial"/>
          <w:b w:val="0"/>
          <w:bCs/>
          <w:caps/>
          <w:sz w:val="28"/>
        </w:rPr>
      </w:pPr>
      <w:r>
        <w:rPr>
          <w:rFonts w:ascii="Arial" w:eastAsia="Times New Roman" w:hAnsi="Arial" w:cs="Arial"/>
          <w:bCs/>
          <w:caps/>
          <w:sz w:val="28"/>
        </w:rPr>
        <w:lastRenderedPageBreak/>
        <w:t>Key Findings – demographic profile of Total Sample</w:t>
      </w:r>
    </w:p>
    <w:p w:rsidR="00C86069" w:rsidRDefault="00C86069" w:rsidP="00C86069">
      <w:pPr>
        <w:rPr>
          <w:rFonts w:ascii="Arial" w:hAnsi="Arial" w:cs="Arial"/>
        </w:rPr>
      </w:pPr>
    </w:p>
    <w:p w:rsidR="00C86069" w:rsidRDefault="00C86069" w:rsidP="00C86069">
      <w:pPr>
        <w:pStyle w:val="Heading2"/>
        <w:rPr>
          <w:rFonts w:ascii="Arial" w:eastAsia="Times New Roman" w:hAnsi="Arial" w:cs="Arial"/>
          <w:bCs/>
          <w:i/>
          <w:iCs/>
          <w:sz w:val="26"/>
        </w:rPr>
      </w:pPr>
    </w:p>
    <w:p w:rsidR="00C86069" w:rsidRDefault="00C86069" w:rsidP="00C86069">
      <w:pPr>
        <w:rPr>
          <w:rFonts w:ascii="Arial" w:hAnsi="Arial" w:cs="Arial"/>
          <w:b/>
          <w:i/>
          <w:iCs/>
          <w:sz w:val="26"/>
        </w:rPr>
      </w:pPr>
      <w:r>
        <w:rPr>
          <w:rFonts w:ascii="Arial" w:hAnsi="Arial" w:cs="Arial"/>
          <w:b/>
          <w:i/>
          <w:iCs/>
          <w:sz w:val="26"/>
        </w:rPr>
        <w:t>Characteristics</w:t>
      </w:r>
    </w:p>
    <w:p w:rsidR="00C86069" w:rsidRDefault="00C86069" w:rsidP="00C86069"/>
    <w:tbl>
      <w:tblPr>
        <w:tblW w:w="9738" w:type="dxa"/>
        <w:tblLook w:val="0000"/>
      </w:tblPr>
      <w:tblGrid>
        <w:gridCol w:w="3078"/>
        <w:gridCol w:w="2250"/>
        <w:gridCol w:w="2160"/>
        <w:gridCol w:w="2250"/>
      </w:tblGrid>
      <w:tr w:rsidR="00C86069">
        <w:tblPrEx>
          <w:tblCellMar>
            <w:top w:w="0" w:type="dxa"/>
            <w:bottom w:w="0" w:type="dxa"/>
          </w:tblCellMar>
        </w:tblPrEx>
        <w:tc>
          <w:tcPr>
            <w:tcW w:w="3078" w:type="dxa"/>
          </w:tcPr>
          <w:p w:rsidR="00C86069" w:rsidRDefault="00C86069" w:rsidP="00197A25">
            <w:pPr>
              <w:pStyle w:val="Heading8"/>
            </w:pPr>
          </w:p>
        </w:tc>
        <w:tc>
          <w:tcPr>
            <w:tcW w:w="2250" w:type="dxa"/>
          </w:tcPr>
          <w:p w:rsidR="00C86069" w:rsidRPr="00B10182" w:rsidRDefault="00C86069" w:rsidP="00197A25">
            <w:pPr>
              <w:pStyle w:val="Heading6"/>
              <w:jc w:val="right"/>
              <w:rPr>
                <w:u w:val="single"/>
              </w:rPr>
            </w:pPr>
            <w:r w:rsidRPr="00B10182">
              <w:rPr>
                <w:u w:val="single"/>
              </w:rPr>
              <w:t>FY 2004</w:t>
            </w:r>
          </w:p>
        </w:tc>
        <w:tc>
          <w:tcPr>
            <w:tcW w:w="2160" w:type="dxa"/>
          </w:tcPr>
          <w:p w:rsidR="00C86069" w:rsidRPr="00B10182" w:rsidRDefault="00C86069" w:rsidP="00197A25">
            <w:pPr>
              <w:pStyle w:val="Heading6"/>
              <w:jc w:val="right"/>
              <w:rPr>
                <w:u w:val="single"/>
              </w:rPr>
            </w:pPr>
            <w:r w:rsidRPr="00B10182">
              <w:rPr>
                <w:u w:val="single"/>
              </w:rPr>
              <w:t>FY 2005</w:t>
            </w:r>
          </w:p>
        </w:tc>
        <w:tc>
          <w:tcPr>
            <w:tcW w:w="2250" w:type="dxa"/>
          </w:tcPr>
          <w:p w:rsidR="00C86069" w:rsidRPr="00B10182" w:rsidRDefault="00C86069" w:rsidP="00197A25">
            <w:pPr>
              <w:pStyle w:val="Heading6"/>
              <w:jc w:val="right"/>
              <w:rPr>
                <w:u w:val="single"/>
              </w:rPr>
            </w:pPr>
            <w:r w:rsidRPr="00B10182">
              <w:rPr>
                <w:u w:val="single"/>
              </w:rPr>
              <w:t>Total Project</w:t>
            </w:r>
          </w:p>
        </w:tc>
      </w:tr>
      <w:tr w:rsidR="00C86069">
        <w:tblPrEx>
          <w:tblCellMar>
            <w:top w:w="0" w:type="dxa"/>
            <w:bottom w:w="0" w:type="dxa"/>
          </w:tblCellMar>
        </w:tblPrEx>
        <w:tc>
          <w:tcPr>
            <w:tcW w:w="3078" w:type="dxa"/>
          </w:tcPr>
          <w:p w:rsidR="00C86069" w:rsidRDefault="00C86069" w:rsidP="00197A25">
            <w:pPr>
              <w:pStyle w:val="Heading8"/>
            </w:pPr>
            <w:r>
              <w:t>Length of Employment</w:t>
            </w:r>
          </w:p>
        </w:tc>
        <w:tc>
          <w:tcPr>
            <w:tcW w:w="2250" w:type="dxa"/>
          </w:tcPr>
          <w:p w:rsidR="00C86069" w:rsidRDefault="00C86069" w:rsidP="00197A25">
            <w:pPr>
              <w:pStyle w:val="Heading6"/>
              <w:jc w:val="right"/>
              <w:rPr>
                <w:u w:val="single"/>
              </w:rPr>
            </w:pPr>
          </w:p>
        </w:tc>
        <w:tc>
          <w:tcPr>
            <w:tcW w:w="2160" w:type="dxa"/>
          </w:tcPr>
          <w:p w:rsidR="00C86069" w:rsidRDefault="00C86069" w:rsidP="00197A25">
            <w:pPr>
              <w:pStyle w:val="Heading6"/>
              <w:jc w:val="right"/>
              <w:rPr>
                <w:u w:val="single"/>
              </w:rPr>
            </w:pPr>
          </w:p>
        </w:tc>
        <w:tc>
          <w:tcPr>
            <w:tcW w:w="2250" w:type="dxa"/>
          </w:tcPr>
          <w:p w:rsidR="00C86069" w:rsidRDefault="00C86069" w:rsidP="00197A25">
            <w:pPr>
              <w:pStyle w:val="Heading6"/>
              <w:jc w:val="right"/>
              <w:rPr>
                <w:u w:val="single"/>
              </w:rPr>
            </w:pP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Less than 1 year</w:t>
            </w:r>
          </w:p>
        </w:tc>
        <w:tc>
          <w:tcPr>
            <w:tcW w:w="2250" w:type="dxa"/>
          </w:tcPr>
          <w:p w:rsidR="00C86069" w:rsidRDefault="00C86069" w:rsidP="00197A25">
            <w:pPr>
              <w:jc w:val="right"/>
              <w:rPr>
                <w:rFonts w:ascii="Arial" w:hAnsi="Arial" w:cs="Arial"/>
              </w:rPr>
            </w:pPr>
            <w:r>
              <w:rPr>
                <w:rFonts w:ascii="Arial" w:hAnsi="Arial" w:cs="Arial"/>
              </w:rPr>
              <w:t>9.9%</w:t>
            </w:r>
          </w:p>
        </w:tc>
        <w:tc>
          <w:tcPr>
            <w:tcW w:w="2160" w:type="dxa"/>
          </w:tcPr>
          <w:p w:rsidR="00C86069" w:rsidRDefault="00C86069" w:rsidP="00197A25">
            <w:pPr>
              <w:jc w:val="right"/>
              <w:rPr>
                <w:rFonts w:ascii="Arial" w:hAnsi="Arial" w:cs="Arial"/>
              </w:rPr>
            </w:pPr>
            <w:r>
              <w:rPr>
                <w:rFonts w:ascii="Arial" w:hAnsi="Arial" w:cs="Arial"/>
              </w:rPr>
              <w:t>11.2%</w:t>
            </w:r>
          </w:p>
        </w:tc>
        <w:tc>
          <w:tcPr>
            <w:tcW w:w="2250" w:type="dxa"/>
          </w:tcPr>
          <w:p w:rsidR="00C86069" w:rsidRDefault="00C86069" w:rsidP="00197A25">
            <w:pPr>
              <w:jc w:val="right"/>
              <w:rPr>
                <w:rFonts w:ascii="Arial" w:hAnsi="Arial" w:cs="Arial"/>
              </w:rPr>
            </w:pPr>
            <w:r>
              <w:rPr>
                <w:rFonts w:ascii="Arial" w:hAnsi="Arial" w:cs="Arial"/>
              </w:rPr>
              <w:t>8.3%</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1-5 years</w:t>
            </w:r>
          </w:p>
        </w:tc>
        <w:tc>
          <w:tcPr>
            <w:tcW w:w="2250" w:type="dxa"/>
          </w:tcPr>
          <w:p w:rsidR="00C86069" w:rsidRDefault="00C86069" w:rsidP="00197A25">
            <w:pPr>
              <w:jc w:val="right"/>
              <w:rPr>
                <w:rFonts w:ascii="Arial" w:hAnsi="Arial" w:cs="Arial"/>
              </w:rPr>
            </w:pPr>
            <w:r>
              <w:rPr>
                <w:rFonts w:ascii="Arial" w:hAnsi="Arial" w:cs="Arial"/>
              </w:rPr>
              <w:t>33.6%</w:t>
            </w:r>
          </w:p>
        </w:tc>
        <w:tc>
          <w:tcPr>
            <w:tcW w:w="2160" w:type="dxa"/>
          </w:tcPr>
          <w:p w:rsidR="00C86069" w:rsidRDefault="00C86069" w:rsidP="00197A25">
            <w:pPr>
              <w:jc w:val="right"/>
              <w:rPr>
                <w:rFonts w:ascii="Arial" w:hAnsi="Arial" w:cs="Arial"/>
              </w:rPr>
            </w:pPr>
            <w:r>
              <w:rPr>
                <w:rFonts w:ascii="Arial" w:hAnsi="Arial" w:cs="Arial"/>
              </w:rPr>
              <w:t>28.9%</w:t>
            </w:r>
          </w:p>
        </w:tc>
        <w:tc>
          <w:tcPr>
            <w:tcW w:w="2250" w:type="dxa"/>
          </w:tcPr>
          <w:p w:rsidR="00C86069" w:rsidRDefault="00C86069" w:rsidP="00197A25">
            <w:pPr>
              <w:jc w:val="right"/>
              <w:rPr>
                <w:rFonts w:ascii="Arial" w:hAnsi="Arial" w:cs="Arial"/>
              </w:rPr>
            </w:pPr>
            <w:r>
              <w:rPr>
                <w:rFonts w:ascii="Arial" w:hAnsi="Arial" w:cs="Arial"/>
              </w:rPr>
              <w:t>30.2%</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6-10 years</w:t>
            </w:r>
          </w:p>
        </w:tc>
        <w:tc>
          <w:tcPr>
            <w:tcW w:w="2250" w:type="dxa"/>
          </w:tcPr>
          <w:p w:rsidR="00C86069" w:rsidRDefault="00C86069" w:rsidP="00197A25">
            <w:pPr>
              <w:jc w:val="right"/>
              <w:rPr>
                <w:rFonts w:ascii="Arial" w:hAnsi="Arial" w:cs="Arial"/>
              </w:rPr>
            </w:pPr>
            <w:r>
              <w:rPr>
                <w:rFonts w:ascii="Arial" w:hAnsi="Arial" w:cs="Arial"/>
              </w:rPr>
              <w:t>12.8%</w:t>
            </w:r>
          </w:p>
        </w:tc>
        <w:tc>
          <w:tcPr>
            <w:tcW w:w="2160" w:type="dxa"/>
          </w:tcPr>
          <w:p w:rsidR="00C86069" w:rsidRDefault="00C86069" w:rsidP="00197A25">
            <w:pPr>
              <w:jc w:val="right"/>
              <w:rPr>
                <w:rFonts w:ascii="Arial" w:hAnsi="Arial" w:cs="Arial"/>
              </w:rPr>
            </w:pPr>
            <w:r>
              <w:rPr>
                <w:rFonts w:ascii="Arial" w:hAnsi="Arial" w:cs="Arial"/>
              </w:rPr>
              <w:t>17.9%</w:t>
            </w:r>
          </w:p>
        </w:tc>
        <w:tc>
          <w:tcPr>
            <w:tcW w:w="2250" w:type="dxa"/>
          </w:tcPr>
          <w:p w:rsidR="00C86069" w:rsidRDefault="00C86069" w:rsidP="00197A25">
            <w:pPr>
              <w:jc w:val="right"/>
              <w:rPr>
                <w:rFonts w:ascii="Arial" w:hAnsi="Arial" w:cs="Arial"/>
              </w:rPr>
            </w:pPr>
            <w:r>
              <w:rPr>
                <w:rFonts w:ascii="Arial" w:hAnsi="Arial" w:cs="Arial"/>
              </w:rPr>
              <w:t>10.9%</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11-15 years</w:t>
            </w:r>
          </w:p>
        </w:tc>
        <w:tc>
          <w:tcPr>
            <w:tcW w:w="2250" w:type="dxa"/>
          </w:tcPr>
          <w:p w:rsidR="00C86069" w:rsidRDefault="00C86069" w:rsidP="00197A25">
            <w:pPr>
              <w:jc w:val="right"/>
              <w:rPr>
                <w:rFonts w:ascii="Arial" w:hAnsi="Arial" w:cs="Arial"/>
              </w:rPr>
            </w:pPr>
            <w:r>
              <w:rPr>
                <w:rFonts w:ascii="Arial" w:hAnsi="Arial" w:cs="Arial"/>
              </w:rPr>
              <w:t>8.4%</w:t>
            </w:r>
          </w:p>
        </w:tc>
        <w:tc>
          <w:tcPr>
            <w:tcW w:w="2160" w:type="dxa"/>
          </w:tcPr>
          <w:p w:rsidR="00C86069" w:rsidRDefault="00C86069" w:rsidP="00197A25">
            <w:pPr>
              <w:jc w:val="right"/>
              <w:rPr>
                <w:rFonts w:ascii="Arial" w:hAnsi="Arial" w:cs="Arial"/>
              </w:rPr>
            </w:pPr>
            <w:r>
              <w:rPr>
                <w:rFonts w:ascii="Arial" w:hAnsi="Arial" w:cs="Arial"/>
              </w:rPr>
              <w:t>7.9%</w:t>
            </w:r>
          </w:p>
        </w:tc>
        <w:tc>
          <w:tcPr>
            <w:tcW w:w="2250" w:type="dxa"/>
          </w:tcPr>
          <w:p w:rsidR="00C86069" w:rsidRDefault="00C86069" w:rsidP="00197A25">
            <w:pPr>
              <w:jc w:val="right"/>
              <w:rPr>
                <w:rFonts w:ascii="Arial" w:hAnsi="Arial" w:cs="Arial"/>
              </w:rPr>
            </w:pPr>
            <w:r>
              <w:rPr>
                <w:rFonts w:ascii="Arial" w:hAnsi="Arial" w:cs="Arial"/>
              </w:rPr>
              <w:t>9.3%</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16-25 years</w:t>
            </w:r>
          </w:p>
        </w:tc>
        <w:tc>
          <w:tcPr>
            <w:tcW w:w="2250" w:type="dxa"/>
          </w:tcPr>
          <w:p w:rsidR="00C86069" w:rsidRDefault="00C86069" w:rsidP="00197A25">
            <w:pPr>
              <w:jc w:val="right"/>
              <w:rPr>
                <w:rFonts w:ascii="Arial" w:hAnsi="Arial" w:cs="Arial"/>
              </w:rPr>
            </w:pPr>
            <w:r>
              <w:rPr>
                <w:rFonts w:ascii="Arial" w:hAnsi="Arial" w:cs="Arial"/>
              </w:rPr>
              <w:t>10.9%</w:t>
            </w:r>
          </w:p>
        </w:tc>
        <w:tc>
          <w:tcPr>
            <w:tcW w:w="2160" w:type="dxa"/>
          </w:tcPr>
          <w:p w:rsidR="00C86069" w:rsidRDefault="00C86069" w:rsidP="00197A25">
            <w:pPr>
              <w:jc w:val="right"/>
              <w:rPr>
                <w:rFonts w:ascii="Arial" w:hAnsi="Arial" w:cs="Arial"/>
              </w:rPr>
            </w:pPr>
            <w:r>
              <w:rPr>
                <w:rFonts w:ascii="Arial" w:hAnsi="Arial" w:cs="Arial"/>
              </w:rPr>
              <w:t>19.1%</w:t>
            </w:r>
          </w:p>
        </w:tc>
        <w:tc>
          <w:tcPr>
            <w:tcW w:w="2250" w:type="dxa"/>
          </w:tcPr>
          <w:p w:rsidR="00C86069" w:rsidRDefault="00C86069" w:rsidP="00197A25">
            <w:pPr>
              <w:jc w:val="right"/>
              <w:rPr>
                <w:rFonts w:ascii="Arial" w:hAnsi="Arial" w:cs="Arial"/>
              </w:rPr>
            </w:pPr>
            <w:r>
              <w:rPr>
                <w:rFonts w:ascii="Arial" w:hAnsi="Arial" w:cs="Arial"/>
              </w:rPr>
              <w:t>19.0%</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25+ years</w:t>
            </w:r>
          </w:p>
        </w:tc>
        <w:tc>
          <w:tcPr>
            <w:tcW w:w="2250" w:type="dxa"/>
          </w:tcPr>
          <w:p w:rsidR="00C86069" w:rsidRDefault="00C86069" w:rsidP="00197A25">
            <w:pPr>
              <w:jc w:val="right"/>
              <w:rPr>
                <w:rFonts w:ascii="Arial" w:hAnsi="Arial" w:cs="Arial"/>
              </w:rPr>
            </w:pPr>
            <w:r>
              <w:rPr>
                <w:rFonts w:ascii="Arial" w:hAnsi="Arial" w:cs="Arial"/>
              </w:rPr>
              <w:t>24.5%</w:t>
            </w:r>
          </w:p>
        </w:tc>
        <w:tc>
          <w:tcPr>
            <w:tcW w:w="2160" w:type="dxa"/>
          </w:tcPr>
          <w:p w:rsidR="00C86069" w:rsidRDefault="00C86069" w:rsidP="00197A25">
            <w:pPr>
              <w:jc w:val="right"/>
              <w:rPr>
                <w:rFonts w:ascii="Arial" w:hAnsi="Arial" w:cs="Arial"/>
              </w:rPr>
            </w:pPr>
            <w:r>
              <w:rPr>
                <w:rFonts w:ascii="Arial" w:hAnsi="Arial" w:cs="Arial"/>
              </w:rPr>
              <w:t>14.9%</w:t>
            </w:r>
          </w:p>
        </w:tc>
        <w:tc>
          <w:tcPr>
            <w:tcW w:w="2250" w:type="dxa"/>
          </w:tcPr>
          <w:p w:rsidR="00C86069" w:rsidRDefault="00C86069" w:rsidP="00197A25">
            <w:pPr>
              <w:jc w:val="right"/>
              <w:rPr>
                <w:rFonts w:ascii="Arial" w:hAnsi="Arial" w:cs="Arial"/>
              </w:rPr>
            </w:pPr>
            <w:r>
              <w:rPr>
                <w:rFonts w:ascii="Arial" w:hAnsi="Arial" w:cs="Arial"/>
              </w:rPr>
              <w:t>22.4%</w:t>
            </w:r>
          </w:p>
        </w:tc>
      </w:tr>
      <w:tr w:rsidR="00C86069">
        <w:tblPrEx>
          <w:tblCellMar>
            <w:top w:w="0" w:type="dxa"/>
            <w:bottom w:w="0" w:type="dxa"/>
          </w:tblCellMar>
        </w:tblPrEx>
        <w:tc>
          <w:tcPr>
            <w:tcW w:w="3078" w:type="dxa"/>
          </w:tcPr>
          <w:p w:rsidR="00C86069" w:rsidRDefault="00C86069" w:rsidP="00197A25">
            <w:pPr>
              <w:pStyle w:val="Heading8"/>
            </w:pPr>
          </w:p>
        </w:tc>
        <w:tc>
          <w:tcPr>
            <w:tcW w:w="2250" w:type="dxa"/>
          </w:tcPr>
          <w:p w:rsidR="00C86069" w:rsidRDefault="00C86069" w:rsidP="00197A25">
            <w:pPr>
              <w:jc w:val="right"/>
              <w:rPr>
                <w:rFonts w:ascii="Arial" w:hAnsi="Arial" w:cs="Arial"/>
                <w:highlight w:val="yellow"/>
              </w:rPr>
            </w:pPr>
          </w:p>
        </w:tc>
        <w:tc>
          <w:tcPr>
            <w:tcW w:w="2160" w:type="dxa"/>
          </w:tcPr>
          <w:p w:rsidR="00C86069" w:rsidRDefault="00C86069" w:rsidP="00197A25">
            <w:pPr>
              <w:jc w:val="right"/>
              <w:rPr>
                <w:rFonts w:ascii="Arial" w:hAnsi="Arial" w:cs="Arial"/>
                <w:highlight w:val="yellow"/>
              </w:rPr>
            </w:pPr>
          </w:p>
        </w:tc>
        <w:tc>
          <w:tcPr>
            <w:tcW w:w="2250" w:type="dxa"/>
          </w:tcPr>
          <w:p w:rsidR="00C86069" w:rsidRDefault="00C86069" w:rsidP="00197A25">
            <w:pPr>
              <w:jc w:val="right"/>
              <w:rPr>
                <w:rFonts w:ascii="Arial" w:hAnsi="Arial" w:cs="Arial"/>
                <w:highlight w:val="yellow"/>
              </w:rPr>
            </w:pPr>
          </w:p>
        </w:tc>
      </w:tr>
      <w:tr w:rsidR="00C86069">
        <w:tblPrEx>
          <w:tblCellMar>
            <w:top w:w="0" w:type="dxa"/>
            <w:bottom w:w="0" w:type="dxa"/>
          </w:tblCellMar>
        </w:tblPrEx>
        <w:tc>
          <w:tcPr>
            <w:tcW w:w="3078" w:type="dxa"/>
          </w:tcPr>
          <w:p w:rsidR="00C86069" w:rsidRDefault="00C86069" w:rsidP="00197A25">
            <w:pPr>
              <w:pStyle w:val="Heading8"/>
            </w:pPr>
            <w:r>
              <w:t>Location</w:t>
            </w:r>
          </w:p>
        </w:tc>
        <w:tc>
          <w:tcPr>
            <w:tcW w:w="2250" w:type="dxa"/>
          </w:tcPr>
          <w:p w:rsidR="00C86069" w:rsidRDefault="00C86069" w:rsidP="00197A25">
            <w:pPr>
              <w:jc w:val="right"/>
              <w:rPr>
                <w:rFonts w:ascii="Arial" w:hAnsi="Arial" w:cs="Arial"/>
                <w:highlight w:val="yellow"/>
              </w:rPr>
            </w:pPr>
          </w:p>
        </w:tc>
        <w:tc>
          <w:tcPr>
            <w:tcW w:w="2160" w:type="dxa"/>
          </w:tcPr>
          <w:p w:rsidR="00C86069" w:rsidRDefault="00C86069" w:rsidP="00197A25">
            <w:pPr>
              <w:jc w:val="right"/>
              <w:rPr>
                <w:rFonts w:ascii="Arial" w:hAnsi="Arial" w:cs="Arial"/>
                <w:highlight w:val="yellow"/>
              </w:rPr>
            </w:pPr>
          </w:p>
        </w:tc>
        <w:tc>
          <w:tcPr>
            <w:tcW w:w="2250" w:type="dxa"/>
          </w:tcPr>
          <w:p w:rsidR="00C86069" w:rsidRDefault="00C86069" w:rsidP="00197A25">
            <w:pPr>
              <w:jc w:val="right"/>
              <w:rPr>
                <w:rFonts w:ascii="Arial" w:hAnsi="Arial" w:cs="Arial"/>
                <w:highlight w:val="yellow"/>
              </w:rPr>
            </w:pP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Capitol Complex</w:t>
            </w:r>
          </w:p>
        </w:tc>
        <w:tc>
          <w:tcPr>
            <w:tcW w:w="2250" w:type="dxa"/>
          </w:tcPr>
          <w:p w:rsidR="00C86069" w:rsidRDefault="00C86069" w:rsidP="00197A25">
            <w:pPr>
              <w:jc w:val="right"/>
              <w:rPr>
                <w:rFonts w:ascii="Arial" w:hAnsi="Arial" w:cs="Arial"/>
              </w:rPr>
            </w:pPr>
            <w:r>
              <w:rPr>
                <w:rFonts w:ascii="Arial" w:hAnsi="Arial" w:cs="Arial"/>
              </w:rPr>
              <w:t>26.1%</w:t>
            </w:r>
          </w:p>
        </w:tc>
        <w:tc>
          <w:tcPr>
            <w:tcW w:w="2160" w:type="dxa"/>
          </w:tcPr>
          <w:p w:rsidR="00C86069" w:rsidRDefault="00C86069" w:rsidP="00197A25">
            <w:pPr>
              <w:jc w:val="right"/>
              <w:rPr>
                <w:rFonts w:ascii="Arial" w:hAnsi="Arial" w:cs="Arial"/>
              </w:rPr>
            </w:pPr>
            <w:r>
              <w:rPr>
                <w:rFonts w:ascii="Arial" w:hAnsi="Arial" w:cs="Arial"/>
              </w:rPr>
              <w:t>23.4%</w:t>
            </w:r>
          </w:p>
        </w:tc>
        <w:tc>
          <w:tcPr>
            <w:tcW w:w="2250" w:type="dxa"/>
          </w:tcPr>
          <w:p w:rsidR="00C86069" w:rsidRDefault="00C86069" w:rsidP="00197A25">
            <w:pPr>
              <w:jc w:val="right"/>
              <w:rPr>
                <w:rFonts w:ascii="Arial" w:hAnsi="Arial" w:cs="Arial"/>
              </w:rPr>
            </w:pPr>
            <w:r>
              <w:rPr>
                <w:rFonts w:ascii="Arial" w:hAnsi="Arial" w:cs="Arial"/>
              </w:rPr>
              <w:t>26.3%</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Regional</w:t>
            </w:r>
          </w:p>
        </w:tc>
        <w:tc>
          <w:tcPr>
            <w:tcW w:w="2250" w:type="dxa"/>
          </w:tcPr>
          <w:p w:rsidR="00C86069" w:rsidRDefault="00C86069" w:rsidP="00197A25">
            <w:pPr>
              <w:jc w:val="right"/>
              <w:rPr>
                <w:rFonts w:ascii="Arial" w:hAnsi="Arial" w:cs="Arial"/>
              </w:rPr>
            </w:pPr>
            <w:r>
              <w:rPr>
                <w:rFonts w:ascii="Arial" w:hAnsi="Arial" w:cs="Arial"/>
              </w:rPr>
              <w:t>14.3%</w:t>
            </w:r>
          </w:p>
        </w:tc>
        <w:tc>
          <w:tcPr>
            <w:tcW w:w="2160" w:type="dxa"/>
          </w:tcPr>
          <w:p w:rsidR="00C86069" w:rsidRDefault="00C86069" w:rsidP="00197A25">
            <w:pPr>
              <w:jc w:val="right"/>
              <w:rPr>
                <w:rFonts w:ascii="Arial" w:hAnsi="Arial" w:cs="Arial"/>
              </w:rPr>
            </w:pPr>
            <w:r>
              <w:rPr>
                <w:rFonts w:ascii="Arial" w:hAnsi="Arial" w:cs="Arial"/>
              </w:rPr>
              <w:t>14.9%</w:t>
            </w:r>
          </w:p>
        </w:tc>
        <w:tc>
          <w:tcPr>
            <w:tcW w:w="2250" w:type="dxa"/>
          </w:tcPr>
          <w:p w:rsidR="00C86069" w:rsidRDefault="00C86069" w:rsidP="00197A25">
            <w:pPr>
              <w:jc w:val="right"/>
              <w:rPr>
                <w:rFonts w:ascii="Arial" w:hAnsi="Arial" w:cs="Arial"/>
              </w:rPr>
            </w:pPr>
            <w:r>
              <w:rPr>
                <w:rFonts w:ascii="Arial" w:hAnsi="Arial" w:cs="Arial"/>
              </w:rPr>
              <w:t>15.0%</w:t>
            </w:r>
          </w:p>
        </w:tc>
      </w:tr>
      <w:tr w:rsidR="00C86069">
        <w:tblPrEx>
          <w:tblCellMar>
            <w:top w:w="0" w:type="dxa"/>
            <w:bottom w:w="0" w:type="dxa"/>
          </w:tblCellMar>
        </w:tblPrEx>
        <w:tc>
          <w:tcPr>
            <w:tcW w:w="3078" w:type="dxa"/>
          </w:tcPr>
          <w:p w:rsidR="00C86069" w:rsidRDefault="00C86069" w:rsidP="00197A25">
            <w:pPr>
              <w:rPr>
                <w:rFonts w:ascii="Arial" w:hAnsi="Arial" w:cs="Arial"/>
              </w:rPr>
            </w:pPr>
            <w:smartTag w:uri="urn:schemas-microsoft-com:office:smarttags" w:element="place">
              <w:smartTag w:uri="urn:schemas-microsoft-com:office:smarttags" w:element="PlaceName">
                <w:r>
                  <w:rPr>
                    <w:rFonts w:ascii="Arial" w:hAnsi="Arial" w:cs="Arial"/>
                  </w:rPr>
                  <w:t>Polk</w:t>
                </w:r>
              </w:smartTag>
              <w:r>
                <w:rPr>
                  <w:rFonts w:ascii="Arial" w:hAnsi="Arial" w:cs="Arial"/>
                </w:rPr>
                <w:t xml:space="preserve"> </w:t>
              </w:r>
              <w:smartTag w:uri="urn:schemas-microsoft-com:office:smarttags" w:element="PlaceType">
                <w:r>
                  <w:rPr>
                    <w:rFonts w:ascii="Arial" w:hAnsi="Arial" w:cs="Arial"/>
                  </w:rPr>
                  <w:t>County</w:t>
                </w:r>
              </w:smartTag>
            </w:smartTag>
          </w:p>
        </w:tc>
        <w:tc>
          <w:tcPr>
            <w:tcW w:w="2250" w:type="dxa"/>
          </w:tcPr>
          <w:p w:rsidR="00C86069" w:rsidRDefault="00C86069" w:rsidP="00197A25">
            <w:pPr>
              <w:jc w:val="right"/>
              <w:rPr>
                <w:rFonts w:ascii="Arial" w:hAnsi="Arial" w:cs="Arial"/>
              </w:rPr>
            </w:pPr>
            <w:r>
              <w:rPr>
                <w:rFonts w:ascii="Arial" w:hAnsi="Arial" w:cs="Arial"/>
              </w:rPr>
              <w:t>6.6%</w:t>
            </w:r>
          </w:p>
        </w:tc>
        <w:tc>
          <w:tcPr>
            <w:tcW w:w="2160" w:type="dxa"/>
          </w:tcPr>
          <w:p w:rsidR="00C86069" w:rsidRDefault="00C86069" w:rsidP="00197A25">
            <w:pPr>
              <w:jc w:val="right"/>
              <w:rPr>
                <w:rFonts w:ascii="Arial" w:hAnsi="Arial" w:cs="Arial"/>
              </w:rPr>
            </w:pPr>
            <w:r>
              <w:rPr>
                <w:rFonts w:ascii="Arial" w:hAnsi="Arial" w:cs="Arial"/>
              </w:rPr>
              <w:t>10.1%</w:t>
            </w:r>
          </w:p>
        </w:tc>
        <w:tc>
          <w:tcPr>
            <w:tcW w:w="2250" w:type="dxa"/>
          </w:tcPr>
          <w:p w:rsidR="00C86069" w:rsidRDefault="00C86069" w:rsidP="00197A25">
            <w:pPr>
              <w:jc w:val="right"/>
              <w:rPr>
                <w:rFonts w:ascii="Arial" w:hAnsi="Arial" w:cs="Arial"/>
              </w:rPr>
            </w:pPr>
            <w:r>
              <w:rPr>
                <w:rFonts w:ascii="Arial" w:hAnsi="Arial" w:cs="Arial"/>
              </w:rPr>
              <w:t>5.8%</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 xml:space="preserve">DOT – </w:t>
            </w:r>
            <w:smartTag w:uri="urn:schemas-microsoft-com:office:smarttags" w:element="City">
              <w:smartTag w:uri="urn:schemas-microsoft-com:office:smarttags" w:element="place">
                <w:r>
                  <w:rPr>
                    <w:rFonts w:ascii="Arial" w:hAnsi="Arial" w:cs="Arial"/>
                  </w:rPr>
                  <w:t>Ames</w:t>
                </w:r>
              </w:smartTag>
            </w:smartTag>
          </w:p>
        </w:tc>
        <w:tc>
          <w:tcPr>
            <w:tcW w:w="2250" w:type="dxa"/>
          </w:tcPr>
          <w:p w:rsidR="00C86069" w:rsidRDefault="00C86069" w:rsidP="00197A25">
            <w:pPr>
              <w:jc w:val="right"/>
              <w:rPr>
                <w:rFonts w:ascii="Arial" w:hAnsi="Arial" w:cs="Arial"/>
              </w:rPr>
            </w:pPr>
            <w:r>
              <w:rPr>
                <w:rFonts w:ascii="Arial" w:hAnsi="Arial" w:cs="Arial"/>
              </w:rPr>
              <w:t>2.6%</w:t>
            </w:r>
          </w:p>
        </w:tc>
        <w:tc>
          <w:tcPr>
            <w:tcW w:w="2160" w:type="dxa"/>
          </w:tcPr>
          <w:p w:rsidR="00C86069" w:rsidRDefault="00C86069" w:rsidP="00197A25">
            <w:pPr>
              <w:jc w:val="right"/>
              <w:rPr>
                <w:rFonts w:ascii="Arial" w:hAnsi="Arial" w:cs="Arial"/>
              </w:rPr>
            </w:pPr>
            <w:r>
              <w:rPr>
                <w:rFonts w:ascii="Arial" w:hAnsi="Arial" w:cs="Arial"/>
              </w:rPr>
              <w:t>2.5%</w:t>
            </w:r>
          </w:p>
        </w:tc>
        <w:tc>
          <w:tcPr>
            <w:tcW w:w="2250" w:type="dxa"/>
          </w:tcPr>
          <w:p w:rsidR="00C86069" w:rsidRDefault="00C86069" w:rsidP="00197A25">
            <w:pPr>
              <w:jc w:val="right"/>
              <w:rPr>
                <w:rFonts w:ascii="Arial" w:hAnsi="Arial" w:cs="Arial"/>
              </w:rPr>
            </w:pPr>
            <w:r>
              <w:rPr>
                <w:rFonts w:ascii="Arial" w:hAnsi="Arial" w:cs="Arial"/>
              </w:rPr>
              <w:t>2.0%</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 xml:space="preserve">Institution </w:t>
            </w:r>
          </w:p>
        </w:tc>
        <w:tc>
          <w:tcPr>
            <w:tcW w:w="2250" w:type="dxa"/>
          </w:tcPr>
          <w:p w:rsidR="00C86069" w:rsidRDefault="00C86069" w:rsidP="00197A25">
            <w:pPr>
              <w:jc w:val="right"/>
              <w:rPr>
                <w:rFonts w:ascii="Arial" w:hAnsi="Arial" w:cs="Arial"/>
              </w:rPr>
            </w:pPr>
            <w:r>
              <w:rPr>
                <w:rFonts w:ascii="Arial" w:hAnsi="Arial" w:cs="Arial"/>
              </w:rPr>
              <w:t>28.7%</w:t>
            </w:r>
          </w:p>
        </w:tc>
        <w:tc>
          <w:tcPr>
            <w:tcW w:w="2160" w:type="dxa"/>
          </w:tcPr>
          <w:p w:rsidR="00C86069" w:rsidRDefault="00C86069" w:rsidP="00197A25">
            <w:pPr>
              <w:jc w:val="right"/>
              <w:rPr>
                <w:rFonts w:ascii="Arial" w:hAnsi="Arial" w:cs="Arial"/>
              </w:rPr>
            </w:pPr>
            <w:r>
              <w:rPr>
                <w:rFonts w:ascii="Arial" w:hAnsi="Arial" w:cs="Arial"/>
              </w:rPr>
              <w:t>27.8%</w:t>
            </w:r>
          </w:p>
        </w:tc>
        <w:tc>
          <w:tcPr>
            <w:tcW w:w="2250" w:type="dxa"/>
          </w:tcPr>
          <w:p w:rsidR="00C86069" w:rsidRDefault="00C86069" w:rsidP="00197A25">
            <w:pPr>
              <w:jc w:val="right"/>
              <w:rPr>
                <w:rFonts w:ascii="Arial" w:hAnsi="Arial" w:cs="Arial"/>
              </w:rPr>
            </w:pPr>
            <w:r>
              <w:rPr>
                <w:rFonts w:ascii="Arial" w:hAnsi="Arial" w:cs="Arial"/>
              </w:rPr>
              <w:t>28.9%</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Home Based</w:t>
            </w:r>
          </w:p>
        </w:tc>
        <w:tc>
          <w:tcPr>
            <w:tcW w:w="2250" w:type="dxa"/>
          </w:tcPr>
          <w:p w:rsidR="00C86069" w:rsidRDefault="00C86069" w:rsidP="00197A25">
            <w:pPr>
              <w:jc w:val="right"/>
              <w:rPr>
                <w:rFonts w:ascii="Arial" w:hAnsi="Arial" w:cs="Arial"/>
              </w:rPr>
            </w:pPr>
            <w:r>
              <w:rPr>
                <w:rFonts w:ascii="Arial" w:hAnsi="Arial" w:cs="Arial"/>
              </w:rPr>
              <w:t>3.3%</w:t>
            </w:r>
          </w:p>
        </w:tc>
        <w:tc>
          <w:tcPr>
            <w:tcW w:w="2160" w:type="dxa"/>
          </w:tcPr>
          <w:p w:rsidR="00C86069" w:rsidRDefault="00C86069" w:rsidP="00197A25">
            <w:pPr>
              <w:jc w:val="right"/>
              <w:rPr>
                <w:rFonts w:ascii="Arial" w:hAnsi="Arial" w:cs="Arial"/>
              </w:rPr>
            </w:pPr>
            <w:r>
              <w:rPr>
                <w:rFonts w:ascii="Arial" w:hAnsi="Arial" w:cs="Arial"/>
              </w:rPr>
              <w:t>4.4%</w:t>
            </w:r>
          </w:p>
        </w:tc>
        <w:tc>
          <w:tcPr>
            <w:tcW w:w="2250" w:type="dxa"/>
          </w:tcPr>
          <w:p w:rsidR="00C86069" w:rsidRDefault="00C86069" w:rsidP="00197A25">
            <w:pPr>
              <w:jc w:val="right"/>
              <w:rPr>
                <w:rFonts w:ascii="Arial" w:hAnsi="Arial" w:cs="Arial"/>
              </w:rPr>
            </w:pPr>
            <w:r>
              <w:rPr>
                <w:rFonts w:ascii="Arial" w:hAnsi="Arial" w:cs="Arial"/>
              </w:rPr>
              <w:t>3.1%</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Other</w:t>
            </w:r>
          </w:p>
        </w:tc>
        <w:tc>
          <w:tcPr>
            <w:tcW w:w="2250" w:type="dxa"/>
          </w:tcPr>
          <w:p w:rsidR="00C86069" w:rsidRDefault="00C86069" w:rsidP="00197A25">
            <w:pPr>
              <w:jc w:val="right"/>
              <w:rPr>
                <w:rFonts w:ascii="Arial" w:hAnsi="Arial" w:cs="Arial"/>
              </w:rPr>
            </w:pPr>
            <w:r>
              <w:rPr>
                <w:rFonts w:ascii="Arial" w:hAnsi="Arial" w:cs="Arial"/>
              </w:rPr>
              <w:t>18.4%</w:t>
            </w:r>
          </w:p>
        </w:tc>
        <w:tc>
          <w:tcPr>
            <w:tcW w:w="2160" w:type="dxa"/>
          </w:tcPr>
          <w:p w:rsidR="00C86069" w:rsidRDefault="00C86069" w:rsidP="00197A25">
            <w:pPr>
              <w:jc w:val="right"/>
              <w:rPr>
                <w:rFonts w:ascii="Arial" w:hAnsi="Arial" w:cs="Arial"/>
              </w:rPr>
            </w:pPr>
            <w:r>
              <w:rPr>
                <w:rFonts w:ascii="Arial" w:hAnsi="Arial" w:cs="Arial"/>
              </w:rPr>
              <w:t>16.8%</w:t>
            </w:r>
          </w:p>
        </w:tc>
        <w:tc>
          <w:tcPr>
            <w:tcW w:w="2250" w:type="dxa"/>
          </w:tcPr>
          <w:p w:rsidR="00C86069" w:rsidRDefault="00C86069" w:rsidP="00197A25">
            <w:pPr>
              <w:jc w:val="right"/>
              <w:rPr>
                <w:rFonts w:ascii="Arial" w:hAnsi="Arial" w:cs="Arial"/>
              </w:rPr>
            </w:pPr>
            <w:r>
              <w:rPr>
                <w:rFonts w:ascii="Arial" w:hAnsi="Arial" w:cs="Arial"/>
              </w:rPr>
              <w:t>18.9%</w:t>
            </w:r>
          </w:p>
        </w:tc>
      </w:tr>
      <w:tr w:rsidR="00C86069">
        <w:tblPrEx>
          <w:tblCellMar>
            <w:top w:w="0" w:type="dxa"/>
            <w:bottom w:w="0" w:type="dxa"/>
          </w:tblCellMar>
        </w:tblPrEx>
        <w:tc>
          <w:tcPr>
            <w:tcW w:w="3078" w:type="dxa"/>
          </w:tcPr>
          <w:p w:rsidR="00C86069" w:rsidRDefault="00C86069" w:rsidP="00197A25">
            <w:pPr>
              <w:rPr>
                <w:rFonts w:ascii="Arial" w:hAnsi="Arial" w:cs="Arial"/>
              </w:rPr>
            </w:pPr>
          </w:p>
        </w:tc>
        <w:tc>
          <w:tcPr>
            <w:tcW w:w="2250" w:type="dxa"/>
          </w:tcPr>
          <w:p w:rsidR="00C86069" w:rsidRDefault="00C86069" w:rsidP="00197A25">
            <w:pPr>
              <w:jc w:val="right"/>
              <w:rPr>
                <w:rFonts w:ascii="Arial" w:hAnsi="Arial" w:cs="Arial"/>
              </w:rPr>
            </w:pPr>
          </w:p>
        </w:tc>
        <w:tc>
          <w:tcPr>
            <w:tcW w:w="2160" w:type="dxa"/>
          </w:tcPr>
          <w:p w:rsidR="00C86069" w:rsidRDefault="00C86069" w:rsidP="00197A25">
            <w:pPr>
              <w:jc w:val="right"/>
              <w:rPr>
                <w:rFonts w:ascii="Arial" w:hAnsi="Arial" w:cs="Arial"/>
                <w:highlight w:val="yellow"/>
              </w:rPr>
            </w:pPr>
          </w:p>
        </w:tc>
        <w:tc>
          <w:tcPr>
            <w:tcW w:w="2250" w:type="dxa"/>
          </w:tcPr>
          <w:p w:rsidR="00C86069" w:rsidRDefault="00C86069" w:rsidP="00197A25">
            <w:pPr>
              <w:jc w:val="right"/>
              <w:rPr>
                <w:rFonts w:ascii="Arial" w:hAnsi="Arial" w:cs="Arial"/>
                <w:highlight w:val="yellow"/>
              </w:rPr>
            </w:pPr>
          </w:p>
        </w:tc>
      </w:tr>
      <w:tr w:rsidR="00C86069">
        <w:tblPrEx>
          <w:tblCellMar>
            <w:top w:w="0" w:type="dxa"/>
            <w:bottom w:w="0" w:type="dxa"/>
          </w:tblCellMar>
        </w:tblPrEx>
        <w:tc>
          <w:tcPr>
            <w:tcW w:w="3078" w:type="dxa"/>
          </w:tcPr>
          <w:p w:rsidR="00C86069" w:rsidRDefault="00C86069" w:rsidP="00197A25">
            <w:pPr>
              <w:pStyle w:val="Heading8"/>
            </w:pPr>
            <w:r>
              <w:t>Past Dept Employer</w:t>
            </w:r>
          </w:p>
        </w:tc>
        <w:tc>
          <w:tcPr>
            <w:tcW w:w="2250" w:type="dxa"/>
          </w:tcPr>
          <w:p w:rsidR="00C86069" w:rsidRDefault="00C86069" w:rsidP="00197A25">
            <w:pPr>
              <w:jc w:val="right"/>
              <w:rPr>
                <w:rFonts w:ascii="Arial" w:hAnsi="Arial" w:cs="Arial"/>
              </w:rPr>
            </w:pPr>
          </w:p>
        </w:tc>
        <w:tc>
          <w:tcPr>
            <w:tcW w:w="2160" w:type="dxa"/>
          </w:tcPr>
          <w:p w:rsidR="00C86069" w:rsidRDefault="00C86069" w:rsidP="00197A25">
            <w:pPr>
              <w:jc w:val="right"/>
              <w:rPr>
                <w:rFonts w:ascii="Arial" w:hAnsi="Arial" w:cs="Arial"/>
                <w:highlight w:val="yellow"/>
              </w:rPr>
            </w:pPr>
          </w:p>
        </w:tc>
        <w:tc>
          <w:tcPr>
            <w:tcW w:w="2250" w:type="dxa"/>
          </w:tcPr>
          <w:p w:rsidR="00C86069" w:rsidRDefault="00C86069" w:rsidP="00197A25">
            <w:pPr>
              <w:jc w:val="right"/>
              <w:rPr>
                <w:rFonts w:ascii="Arial" w:hAnsi="Arial" w:cs="Arial"/>
                <w:highlight w:val="yellow"/>
              </w:rPr>
            </w:pP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Human Services</w:t>
            </w:r>
          </w:p>
        </w:tc>
        <w:tc>
          <w:tcPr>
            <w:tcW w:w="2250" w:type="dxa"/>
          </w:tcPr>
          <w:p w:rsidR="00C86069" w:rsidRDefault="00C86069" w:rsidP="00197A25">
            <w:pPr>
              <w:jc w:val="right"/>
              <w:rPr>
                <w:rFonts w:ascii="Arial" w:hAnsi="Arial" w:cs="Arial"/>
              </w:rPr>
            </w:pPr>
            <w:r>
              <w:rPr>
                <w:rFonts w:ascii="Arial" w:hAnsi="Arial" w:cs="Arial"/>
              </w:rPr>
              <w:t>25.6%</w:t>
            </w:r>
          </w:p>
        </w:tc>
        <w:tc>
          <w:tcPr>
            <w:tcW w:w="2160" w:type="dxa"/>
          </w:tcPr>
          <w:p w:rsidR="00C86069" w:rsidRDefault="00C86069" w:rsidP="00197A25">
            <w:pPr>
              <w:jc w:val="right"/>
              <w:rPr>
                <w:rFonts w:ascii="Arial" w:hAnsi="Arial" w:cs="Arial"/>
              </w:rPr>
            </w:pPr>
            <w:r>
              <w:rPr>
                <w:rFonts w:ascii="Arial" w:hAnsi="Arial" w:cs="Arial"/>
              </w:rPr>
              <w:t>32.1%</w:t>
            </w:r>
          </w:p>
        </w:tc>
        <w:tc>
          <w:tcPr>
            <w:tcW w:w="2250" w:type="dxa"/>
          </w:tcPr>
          <w:p w:rsidR="00C86069" w:rsidRDefault="00C86069" w:rsidP="00197A25">
            <w:pPr>
              <w:jc w:val="right"/>
              <w:rPr>
                <w:rFonts w:ascii="Arial" w:hAnsi="Arial" w:cs="Arial"/>
              </w:rPr>
            </w:pPr>
            <w:r>
              <w:rPr>
                <w:rFonts w:ascii="Arial" w:hAnsi="Arial" w:cs="Arial"/>
              </w:rPr>
              <w:t>30.6%</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Corrections</w:t>
            </w:r>
          </w:p>
        </w:tc>
        <w:tc>
          <w:tcPr>
            <w:tcW w:w="2250" w:type="dxa"/>
          </w:tcPr>
          <w:p w:rsidR="00C86069" w:rsidRDefault="00C86069" w:rsidP="00197A25">
            <w:pPr>
              <w:jc w:val="right"/>
              <w:rPr>
                <w:rFonts w:ascii="Arial" w:hAnsi="Arial" w:cs="Arial"/>
              </w:rPr>
            </w:pPr>
            <w:r>
              <w:rPr>
                <w:rFonts w:ascii="Arial" w:hAnsi="Arial" w:cs="Arial"/>
              </w:rPr>
              <w:t>17.6%</w:t>
            </w:r>
          </w:p>
        </w:tc>
        <w:tc>
          <w:tcPr>
            <w:tcW w:w="2160" w:type="dxa"/>
          </w:tcPr>
          <w:p w:rsidR="00C86069" w:rsidRDefault="00C86069" w:rsidP="00197A25">
            <w:pPr>
              <w:jc w:val="right"/>
              <w:rPr>
                <w:rFonts w:ascii="Arial" w:hAnsi="Arial" w:cs="Arial"/>
              </w:rPr>
            </w:pPr>
            <w:r>
              <w:rPr>
                <w:rFonts w:ascii="Arial" w:hAnsi="Arial" w:cs="Arial"/>
              </w:rPr>
              <w:t>11.0%</w:t>
            </w:r>
          </w:p>
        </w:tc>
        <w:tc>
          <w:tcPr>
            <w:tcW w:w="2250" w:type="dxa"/>
          </w:tcPr>
          <w:p w:rsidR="00C86069" w:rsidRDefault="00C86069" w:rsidP="00197A25">
            <w:pPr>
              <w:jc w:val="right"/>
              <w:rPr>
                <w:rFonts w:ascii="Arial" w:hAnsi="Arial" w:cs="Arial"/>
              </w:rPr>
            </w:pPr>
            <w:r>
              <w:rPr>
                <w:rFonts w:ascii="Arial" w:hAnsi="Arial" w:cs="Arial"/>
              </w:rPr>
              <w:t>14.9%</w:t>
            </w:r>
          </w:p>
        </w:tc>
      </w:tr>
      <w:tr w:rsidR="00C86069">
        <w:tblPrEx>
          <w:tblCellMar>
            <w:top w:w="0" w:type="dxa"/>
            <w:bottom w:w="0" w:type="dxa"/>
          </w:tblCellMar>
        </w:tblPrEx>
        <w:tc>
          <w:tcPr>
            <w:tcW w:w="3078" w:type="dxa"/>
          </w:tcPr>
          <w:p w:rsidR="00C86069" w:rsidRDefault="00C86069" w:rsidP="00197A25">
            <w:pPr>
              <w:pStyle w:val="Heading3"/>
            </w:pPr>
            <w:r>
              <w:t>Workforce Development</w:t>
            </w:r>
          </w:p>
        </w:tc>
        <w:tc>
          <w:tcPr>
            <w:tcW w:w="2250" w:type="dxa"/>
          </w:tcPr>
          <w:p w:rsidR="00C86069" w:rsidRDefault="00C86069" w:rsidP="00197A25">
            <w:pPr>
              <w:jc w:val="right"/>
              <w:rPr>
                <w:rFonts w:ascii="Arial" w:hAnsi="Arial" w:cs="Arial"/>
              </w:rPr>
            </w:pPr>
            <w:r>
              <w:rPr>
                <w:rFonts w:ascii="Arial" w:hAnsi="Arial" w:cs="Arial"/>
              </w:rPr>
              <w:t>3.7%</w:t>
            </w:r>
          </w:p>
        </w:tc>
        <w:tc>
          <w:tcPr>
            <w:tcW w:w="2160" w:type="dxa"/>
          </w:tcPr>
          <w:p w:rsidR="00C86069" w:rsidRDefault="00C86069" w:rsidP="00197A25">
            <w:pPr>
              <w:jc w:val="right"/>
              <w:rPr>
                <w:rFonts w:ascii="Arial" w:hAnsi="Arial" w:cs="Arial"/>
              </w:rPr>
            </w:pPr>
            <w:r>
              <w:rPr>
                <w:rFonts w:ascii="Arial" w:hAnsi="Arial" w:cs="Arial"/>
              </w:rPr>
              <w:t>3.4%</w:t>
            </w:r>
          </w:p>
        </w:tc>
        <w:tc>
          <w:tcPr>
            <w:tcW w:w="2250" w:type="dxa"/>
          </w:tcPr>
          <w:p w:rsidR="00C86069" w:rsidRDefault="00C86069" w:rsidP="00197A25">
            <w:pPr>
              <w:jc w:val="right"/>
              <w:rPr>
                <w:rFonts w:ascii="Arial" w:hAnsi="Arial" w:cs="Arial"/>
              </w:rPr>
            </w:pPr>
            <w:r>
              <w:rPr>
                <w:rFonts w:ascii="Arial" w:hAnsi="Arial" w:cs="Arial"/>
              </w:rPr>
              <w:t>6.1%</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Education</w:t>
            </w:r>
          </w:p>
        </w:tc>
        <w:tc>
          <w:tcPr>
            <w:tcW w:w="2250" w:type="dxa"/>
          </w:tcPr>
          <w:p w:rsidR="00C86069" w:rsidRDefault="00C86069" w:rsidP="00197A25">
            <w:pPr>
              <w:jc w:val="right"/>
              <w:rPr>
                <w:rFonts w:ascii="Arial" w:hAnsi="Arial" w:cs="Arial"/>
              </w:rPr>
            </w:pPr>
            <w:r>
              <w:rPr>
                <w:rFonts w:ascii="Arial" w:hAnsi="Arial" w:cs="Arial"/>
              </w:rPr>
              <w:t>3.7%</w:t>
            </w:r>
          </w:p>
        </w:tc>
        <w:tc>
          <w:tcPr>
            <w:tcW w:w="2160" w:type="dxa"/>
          </w:tcPr>
          <w:p w:rsidR="00C86069" w:rsidRDefault="00C86069" w:rsidP="00197A25">
            <w:pPr>
              <w:jc w:val="right"/>
              <w:rPr>
                <w:rFonts w:ascii="Arial" w:hAnsi="Arial" w:cs="Arial"/>
              </w:rPr>
            </w:pPr>
            <w:r>
              <w:rPr>
                <w:rFonts w:ascii="Arial" w:hAnsi="Arial" w:cs="Arial"/>
              </w:rPr>
              <w:t>4.9%</w:t>
            </w:r>
          </w:p>
        </w:tc>
        <w:tc>
          <w:tcPr>
            <w:tcW w:w="2250" w:type="dxa"/>
          </w:tcPr>
          <w:p w:rsidR="00C86069" w:rsidRDefault="00C86069" w:rsidP="00197A25">
            <w:pPr>
              <w:jc w:val="right"/>
              <w:rPr>
                <w:rFonts w:ascii="Arial" w:hAnsi="Arial" w:cs="Arial"/>
              </w:rPr>
            </w:pPr>
            <w:r>
              <w:rPr>
                <w:rFonts w:ascii="Arial" w:hAnsi="Arial" w:cs="Arial"/>
              </w:rPr>
              <w:t>4.8%</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Public Safety</w:t>
            </w:r>
          </w:p>
        </w:tc>
        <w:tc>
          <w:tcPr>
            <w:tcW w:w="2250" w:type="dxa"/>
          </w:tcPr>
          <w:p w:rsidR="00C86069" w:rsidRDefault="00C86069" w:rsidP="00197A25">
            <w:pPr>
              <w:jc w:val="right"/>
              <w:rPr>
                <w:rFonts w:ascii="Arial" w:hAnsi="Arial" w:cs="Arial"/>
              </w:rPr>
            </w:pPr>
            <w:r>
              <w:rPr>
                <w:rFonts w:ascii="Arial" w:hAnsi="Arial" w:cs="Arial"/>
              </w:rPr>
              <w:t>4.0%</w:t>
            </w:r>
          </w:p>
        </w:tc>
        <w:tc>
          <w:tcPr>
            <w:tcW w:w="2160" w:type="dxa"/>
          </w:tcPr>
          <w:p w:rsidR="00C86069" w:rsidRDefault="00C86069" w:rsidP="00197A25">
            <w:pPr>
              <w:jc w:val="right"/>
              <w:rPr>
                <w:rFonts w:ascii="Arial" w:hAnsi="Arial" w:cs="Arial"/>
              </w:rPr>
            </w:pPr>
            <w:r>
              <w:rPr>
                <w:rFonts w:ascii="Arial" w:hAnsi="Arial" w:cs="Arial"/>
              </w:rPr>
              <w:t>4.6%</w:t>
            </w:r>
          </w:p>
        </w:tc>
        <w:tc>
          <w:tcPr>
            <w:tcW w:w="2250" w:type="dxa"/>
          </w:tcPr>
          <w:p w:rsidR="00C86069" w:rsidRDefault="00C86069" w:rsidP="00197A25">
            <w:pPr>
              <w:jc w:val="right"/>
              <w:rPr>
                <w:rFonts w:ascii="Arial" w:hAnsi="Arial" w:cs="Arial"/>
              </w:rPr>
            </w:pPr>
            <w:r>
              <w:rPr>
                <w:rFonts w:ascii="Arial" w:hAnsi="Arial" w:cs="Arial"/>
              </w:rPr>
              <w:t>4.6%</w:t>
            </w:r>
          </w:p>
        </w:tc>
      </w:tr>
      <w:tr w:rsidR="00C86069">
        <w:tblPrEx>
          <w:tblCellMar>
            <w:top w:w="0" w:type="dxa"/>
            <w:bottom w:w="0" w:type="dxa"/>
          </w:tblCellMar>
        </w:tblPrEx>
        <w:tc>
          <w:tcPr>
            <w:tcW w:w="3078" w:type="dxa"/>
          </w:tcPr>
          <w:p w:rsidR="00C86069" w:rsidRPr="00B70BB5" w:rsidRDefault="00C86069" w:rsidP="00197A25">
            <w:pPr>
              <w:pStyle w:val="Heading3"/>
              <w:rPr>
                <w:bCs/>
                <w:szCs w:val="24"/>
              </w:rPr>
            </w:pPr>
            <w:r w:rsidRPr="00B70BB5">
              <w:rPr>
                <w:bCs/>
              </w:rPr>
              <w:t>Transportation*</w:t>
            </w:r>
          </w:p>
        </w:tc>
        <w:tc>
          <w:tcPr>
            <w:tcW w:w="2250" w:type="dxa"/>
          </w:tcPr>
          <w:p w:rsidR="00C86069" w:rsidRDefault="00C86069" w:rsidP="00197A25">
            <w:pPr>
              <w:jc w:val="right"/>
              <w:rPr>
                <w:rFonts w:ascii="Arial" w:hAnsi="Arial" w:cs="Arial"/>
              </w:rPr>
            </w:pPr>
            <w:r>
              <w:rPr>
                <w:rFonts w:ascii="Arial" w:hAnsi="Arial" w:cs="Arial"/>
              </w:rPr>
              <w:t>6.6%</w:t>
            </w:r>
          </w:p>
        </w:tc>
        <w:tc>
          <w:tcPr>
            <w:tcW w:w="2160" w:type="dxa"/>
          </w:tcPr>
          <w:p w:rsidR="00C86069" w:rsidRDefault="00C86069" w:rsidP="00197A25">
            <w:pPr>
              <w:jc w:val="right"/>
              <w:rPr>
                <w:rFonts w:ascii="Arial" w:hAnsi="Arial" w:cs="Arial"/>
              </w:rPr>
            </w:pPr>
            <w:r>
              <w:rPr>
                <w:rFonts w:ascii="Arial" w:hAnsi="Arial" w:cs="Arial"/>
              </w:rPr>
              <w:t>4.3%</w:t>
            </w:r>
          </w:p>
        </w:tc>
        <w:tc>
          <w:tcPr>
            <w:tcW w:w="2250" w:type="dxa"/>
          </w:tcPr>
          <w:p w:rsidR="00C86069" w:rsidRDefault="00C86069" w:rsidP="00197A25">
            <w:pPr>
              <w:jc w:val="right"/>
              <w:rPr>
                <w:rFonts w:ascii="Arial" w:hAnsi="Arial" w:cs="Arial"/>
              </w:rPr>
            </w:pPr>
            <w:r>
              <w:rPr>
                <w:rFonts w:ascii="Arial" w:hAnsi="Arial" w:cs="Arial"/>
              </w:rPr>
              <w:t>4.2%</w:t>
            </w:r>
          </w:p>
        </w:tc>
      </w:tr>
      <w:tr w:rsidR="00C86069">
        <w:tblPrEx>
          <w:tblCellMar>
            <w:top w:w="0" w:type="dxa"/>
            <w:bottom w:w="0" w:type="dxa"/>
          </w:tblCellMar>
        </w:tblPrEx>
        <w:tc>
          <w:tcPr>
            <w:tcW w:w="3078" w:type="dxa"/>
          </w:tcPr>
          <w:p w:rsidR="00C86069" w:rsidRDefault="00C86069" w:rsidP="00197A25">
            <w:pPr>
              <w:pStyle w:val="Heading3"/>
            </w:pPr>
            <w:r>
              <w:t>Public Health</w:t>
            </w:r>
          </w:p>
        </w:tc>
        <w:tc>
          <w:tcPr>
            <w:tcW w:w="2250" w:type="dxa"/>
          </w:tcPr>
          <w:p w:rsidR="00C86069" w:rsidRDefault="00C86069" w:rsidP="00197A25">
            <w:pPr>
              <w:jc w:val="right"/>
              <w:rPr>
                <w:rFonts w:ascii="Arial" w:hAnsi="Arial" w:cs="Arial"/>
              </w:rPr>
            </w:pPr>
            <w:r>
              <w:rPr>
                <w:rFonts w:ascii="Arial" w:hAnsi="Arial" w:cs="Arial"/>
              </w:rPr>
              <w:t>6.6%</w:t>
            </w:r>
          </w:p>
        </w:tc>
        <w:tc>
          <w:tcPr>
            <w:tcW w:w="2160" w:type="dxa"/>
          </w:tcPr>
          <w:p w:rsidR="00C86069" w:rsidRDefault="00C86069" w:rsidP="00197A25">
            <w:pPr>
              <w:jc w:val="right"/>
              <w:rPr>
                <w:rFonts w:ascii="Arial" w:hAnsi="Arial" w:cs="Arial"/>
              </w:rPr>
            </w:pPr>
            <w:r>
              <w:rPr>
                <w:rFonts w:ascii="Arial" w:hAnsi="Arial" w:cs="Arial"/>
              </w:rPr>
              <w:t>4.6%</w:t>
            </w:r>
          </w:p>
        </w:tc>
        <w:tc>
          <w:tcPr>
            <w:tcW w:w="2250" w:type="dxa"/>
          </w:tcPr>
          <w:p w:rsidR="00C86069" w:rsidRDefault="00C86069" w:rsidP="00197A25">
            <w:pPr>
              <w:jc w:val="right"/>
              <w:rPr>
                <w:rFonts w:ascii="Arial" w:hAnsi="Arial" w:cs="Arial"/>
              </w:rPr>
            </w:pPr>
            <w:r>
              <w:rPr>
                <w:rFonts w:ascii="Arial" w:hAnsi="Arial" w:cs="Arial"/>
              </w:rPr>
              <w:t>4.0%</w:t>
            </w:r>
          </w:p>
        </w:tc>
      </w:tr>
      <w:tr w:rsidR="00C86069">
        <w:tblPrEx>
          <w:tblCellMar>
            <w:top w:w="0" w:type="dxa"/>
            <w:bottom w:w="0" w:type="dxa"/>
          </w:tblCellMar>
        </w:tblPrEx>
        <w:tc>
          <w:tcPr>
            <w:tcW w:w="3078" w:type="dxa"/>
          </w:tcPr>
          <w:p w:rsidR="00C86069" w:rsidRDefault="00C86069" w:rsidP="00197A25">
            <w:pPr>
              <w:pStyle w:val="Heading3"/>
            </w:pPr>
            <w:r w:rsidRPr="00014A0A">
              <w:rPr>
                <w:szCs w:val="24"/>
              </w:rPr>
              <w:t>Natural Resources</w:t>
            </w:r>
          </w:p>
        </w:tc>
        <w:tc>
          <w:tcPr>
            <w:tcW w:w="2250" w:type="dxa"/>
          </w:tcPr>
          <w:p w:rsidR="00C86069" w:rsidRDefault="00C86069" w:rsidP="00197A25">
            <w:pPr>
              <w:jc w:val="right"/>
              <w:rPr>
                <w:rFonts w:ascii="Arial" w:hAnsi="Arial" w:cs="Arial"/>
              </w:rPr>
            </w:pPr>
            <w:r>
              <w:rPr>
                <w:rFonts w:ascii="Arial" w:hAnsi="Arial" w:cs="Arial"/>
              </w:rPr>
              <w:t>7.7%</w:t>
            </w:r>
          </w:p>
        </w:tc>
        <w:tc>
          <w:tcPr>
            <w:tcW w:w="2160" w:type="dxa"/>
          </w:tcPr>
          <w:p w:rsidR="00C86069" w:rsidRDefault="00C86069" w:rsidP="00197A25">
            <w:pPr>
              <w:jc w:val="right"/>
              <w:rPr>
                <w:rFonts w:ascii="Arial" w:hAnsi="Arial" w:cs="Arial"/>
              </w:rPr>
            </w:pPr>
            <w:r>
              <w:rPr>
                <w:rFonts w:ascii="Arial" w:hAnsi="Arial" w:cs="Arial"/>
              </w:rPr>
              <w:t>2.1%</w:t>
            </w:r>
          </w:p>
        </w:tc>
        <w:tc>
          <w:tcPr>
            <w:tcW w:w="2250" w:type="dxa"/>
          </w:tcPr>
          <w:p w:rsidR="00C86069" w:rsidRDefault="00C86069" w:rsidP="00197A25">
            <w:pPr>
              <w:jc w:val="right"/>
              <w:rPr>
                <w:rFonts w:ascii="Arial" w:hAnsi="Arial" w:cs="Arial"/>
              </w:rPr>
            </w:pPr>
            <w:r>
              <w:rPr>
                <w:rFonts w:ascii="Arial" w:hAnsi="Arial" w:cs="Arial"/>
              </w:rPr>
              <w:t>3.9%</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Veteran’s Affairs</w:t>
            </w:r>
          </w:p>
        </w:tc>
        <w:tc>
          <w:tcPr>
            <w:tcW w:w="2250" w:type="dxa"/>
          </w:tcPr>
          <w:p w:rsidR="00C86069" w:rsidRDefault="00C86069" w:rsidP="00197A25">
            <w:pPr>
              <w:jc w:val="right"/>
              <w:rPr>
                <w:rFonts w:ascii="Arial" w:hAnsi="Arial" w:cs="Arial"/>
              </w:rPr>
            </w:pPr>
            <w:r>
              <w:rPr>
                <w:rFonts w:ascii="Arial" w:hAnsi="Arial" w:cs="Arial"/>
              </w:rPr>
              <w:t>4.4%</w:t>
            </w:r>
          </w:p>
        </w:tc>
        <w:tc>
          <w:tcPr>
            <w:tcW w:w="2160" w:type="dxa"/>
          </w:tcPr>
          <w:p w:rsidR="00C86069" w:rsidRDefault="00C86069" w:rsidP="00197A25">
            <w:pPr>
              <w:jc w:val="right"/>
              <w:rPr>
                <w:rFonts w:ascii="Arial" w:hAnsi="Arial" w:cs="Arial"/>
              </w:rPr>
            </w:pPr>
            <w:r>
              <w:rPr>
                <w:rFonts w:ascii="Arial" w:hAnsi="Arial" w:cs="Arial"/>
              </w:rPr>
              <w:t>3.7%</w:t>
            </w:r>
          </w:p>
        </w:tc>
        <w:tc>
          <w:tcPr>
            <w:tcW w:w="2250" w:type="dxa"/>
          </w:tcPr>
          <w:p w:rsidR="00C86069" w:rsidRDefault="00C86069" w:rsidP="00197A25">
            <w:pPr>
              <w:jc w:val="right"/>
              <w:rPr>
                <w:rFonts w:ascii="Arial" w:hAnsi="Arial" w:cs="Arial"/>
              </w:rPr>
            </w:pPr>
            <w:r>
              <w:rPr>
                <w:rFonts w:ascii="Arial" w:hAnsi="Arial" w:cs="Arial"/>
              </w:rPr>
              <w:t>3.3%</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Agriculture</w:t>
            </w:r>
          </w:p>
        </w:tc>
        <w:tc>
          <w:tcPr>
            <w:tcW w:w="2250" w:type="dxa"/>
          </w:tcPr>
          <w:p w:rsidR="00C86069" w:rsidRDefault="00C86069" w:rsidP="00197A25">
            <w:pPr>
              <w:jc w:val="right"/>
              <w:rPr>
                <w:rFonts w:ascii="Arial" w:hAnsi="Arial" w:cs="Arial"/>
              </w:rPr>
            </w:pPr>
            <w:r>
              <w:rPr>
                <w:rFonts w:ascii="Arial" w:hAnsi="Arial" w:cs="Arial"/>
              </w:rPr>
              <w:t>2.2%</w:t>
            </w:r>
          </w:p>
        </w:tc>
        <w:tc>
          <w:tcPr>
            <w:tcW w:w="2160" w:type="dxa"/>
          </w:tcPr>
          <w:p w:rsidR="00C86069" w:rsidRDefault="00C86069" w:rsidP="00197A25">
            <w:pPr>
              <w:jc w:val="right"/>
              <w:rPr>
                <w:rFonts w:ascii="Arial" w:hAnsi="Arial" w:cs="Arial"/>
              </w:rPr>
            </w:pPr>
            <w:r>
              <w:rPr>
                <w:rFonts w:ascii="Arial" w:hAnsi="Arial" w:cs="Arial"/>
              </w:rPr>
              <w:t>2.8%</w:t>
            </w:r>
          </w:p>
        </w:tc>
        <w:tc>
          <w:tcPr>
            <w:tcW w:w="2250" w:type="dxa"/>
          </w:tcPr>
          <w:p w:rsidR="00C86069" w:rsidRDefault="00C86069" w:rsidP="00197A25">
            <w:pPr>
              <w:jc w:val="right"/>
              <w:rPr>
                <w:rFonts w:ascii="Arial" w:hAnsi="Arial" w:cs="Arial"/>
              </w:rPr>
            </w:pPr>
            <w:r>
              <w:rPr>
                <w:rFonts w:ascii="Arial" w:hAnsi="Arial" w:cs="Arial"/>
              </w:rPr>
              <w:t>2.8%</w:t>
            </w:r>
          </w:p>
        </w:tc>
      </w:tr>
      <w:tr w:rsidR="00C86069">
        <w:tblPrEx>
          <w:tblCellMar>
            <w:top w:w="0" w:type="dxa"/>
            <w:bottom w:w="0" w:type="dxa"/>
          </w:tblCellMar>
        </w:tblPrEx>
        <w:tc>
          <w:tcPr>
            <w:tcW w:w="3078" w:type="dxa"/>
          </w:tcPr>
          <w:p w:rsidR="00C86069" w:rsidRDefault="00C86069" w:rsidP="00197A25">
            <w:pPr>
              <w:pStyle w:val="Heading3"/>
            </w:pPr>
            <w:r>
              <w:t>Inspections &amp; Appeals</w:t>
            </w:r>
          </w:p>
        </w:tc>
        <w:tc>
          <w:tcPr>
            <w:tcW w:w="2250" w:type="dxa"/>
          </w:tcPr>
          <w:p w:rsidR="00C86069" w:rsidRDefault="00C86069" w:rsidP="00197A25">
            <w:pPr>
              <w:jc w:val="right"/>
              <w:rPr>
                <w:rFonts w:ascii="Arial" w:hAnsi="Arial" w:cs="Arial"/>
              </w:rPr>
            </w:pPr>
            <w:r>
              <w:rPr>
                <w:rFonts w:ascii="Arial" w:hAnsi="Arial" w:cs="Arial"/>
              </w:rPr>
              <w:t>1.8%</w:t>
            </w:r>
          </w:p>
        </w:tc>
        <w:tc>
          <w:tcPr>
            <w:tcW w:w="2160" w:type="dxa"/>
          </w:tcPr>
          <w:p w:rsidR="00C86069" w:rsidRDefault="00C86069" w:rsidP="00197A25">
            <w:pPr>
              <w:jc w:val="right"/>
              <w:rPr>
                <w:rFonts w:ascii="Arial" w:hAnsi="Arial" w:cs="Arial"/>
              </w:rPr>
            </w:pPr>
            <w:r>
              <w:rPr>
                <w:rFonts w:ascii="Arial" w:hAnsi="Arial" w:cs="Arial"/>
              </w:rPr>
              <w:t>3.7%</w:t>
            </w:r>
          </w:p>
        </w:tc>
        <w:tc>
          <w:tcPr>
            <w:tcW w:w="2250" w:type="dxa"/>
          </w:tcPr>
          <w:p w:rsidR="00C86069" w:rsidRDefault="00C86069" w:rsidP="00197A25">
            <w:pPr>
              <w:jc w:val="right"/>
              <w:rPr>
                <w:rFonts w:ascii="Arial" w:hAnsi="Arial" w:cs="Arial"/>
              </w:rPr>
            </w:pPr>
            <w:r>
              <w:rPr>
                <w:rFonts w:ascii="Arial" w:hAnsi="Arial" w:cs="Arial"/>
              </w:rPr>
              <w:t>2.7%</w:t>
            </w:r>
          </w:p>
        </w:tc>
      </w:tr>
      <w:tr w:rsidR="00C86069">
        <w:tblPrEx>
          <w:tblCellMar>
            <w:top w:w="0" w:type="dxa"/>
            <w:bottom w:w="0" w:type="dxa"/>
          </w:tblCellMar>
        </w:tblPrEx>
        <w:tc>
          <w:tcPr>
            <w:tcW w:w="3078" w:type="dxa"/>
          </w:tcPr>
          <w:p w:rsidR="00C86069" w:rsidRDefault="00C86069" w:rsidP="00197A25">
            <w:pPr>
              <w:pStyle w:val="Heading3"/>
            </w:pPr>
            <w:r>
              <w:t>Administrative Services</w:t>
            </w:r>
          </w:p>
        </w:tc>
        <w:tc>
          <w:tcPr>
            <w:tcW w:w="2250" w:type="dxa"/>
          </w:tcPr>
          <w:p w:rsidR="00C86069" w:rsidRDefault="00C86069" w:rsidP="00197A25">
            <w:pPr>
              <w:jc w:val="right"/>
              <w:rPr>
                <w:rFonts w:ascii="Arial" w:hAnsi="Arial" w:cs="Arial"/>
              </w:rPr>
            </w:pPr>
            <w:r>
              <w:rPr>
                <w:rFonts w:ascii="Arial" w:hAnsi="Arial" w:cs="Arial"/>
              </w:rPr>
              <w:t>1.8%</w:t>
            </w:r>
          </w:p>
        </w:tc>
        <w:tc>
          <w:tcPr>
            <w:tcW w:w="2160" w:type="dxa"/>
          </w:tcPr>
          <w:p w:rsidR="00C86069" w:rsidRDefault="00C86069" w:rsidP="00197A25">
            <w:pPr>
              <w:jc w:val="right"/>
              <w:rPr>
                <w:rFonts w:ascii="Arial" w:hAnsi="Arial" w:cs="Arial"/>
              </w:rPr>
            </w:pPr>
            <w:r>
              <w:rPr>
                <w:rFonts w:ascii="Arial" w:hAnsi="Arial" w:cs="Arial"/>
              </w:rPr>
              <w:t>1.2%</w:t>
            </w:r>
          </w:p>
        </w:tc>
        <w:tc>
          <w:tcPr>
            <w:tcW w:w="2250" w:type="dxa"/>
          </w:tcPr>
          <w:p w:rsidR="00C86069" w:rsidRDefault="00C86069" w:rsidP="00197A25">
            <w:pPr>
              <w:jc w:val="right"/>
              <w:rPr>
                <w:rFonts w:ascii="Arial" w:hAnsi="Arial" w:cs="Arial"/>
              </w:rPr>
            </w:pPr>
            <w:r>
              <w:rPr>
                <w:rFonts w:ascii="Arial" w:hAnsi="Arial" w:cs="Arial"/>
              </w:rPr>
              <w:t>2.6%</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Revenue</w:t>
            </w:r>
          </w:p>
        </w:tc>
        <w:tc>
          <w:tcPr>
            <w:tcW w:w="2250" w:type="dxa"/>
          </w:tcPr>
          <w:p w:rsidR="00C86069" w:rsidRDefault="00C86069" w:rsidP="00197A25">
            <w:pPr>
              <w:jc w:val="right"/>
              <w:rPr>
                <w:rFonts w:ascii="Arial" w:hAnsi="Arial" w:cs="Arial"/>
              </w:rPr>
            </w:pPr>
            <w:r>
              <w:rPr>
                <w:rFonts w:ascii="Arial" w:hAnsi="Arial" w:cs="Arial"/>
              </w:rPr>
              <w:t>1.8%</w:t>
            </w:r>
          </w:p>
        </w:tc>
        <w:tc>
          <w:tcPr>
            <w:tcW w:w="2160" w:type="dxa"/>
          </w:tcPr>
          <w:p w:rsidR="00C86069" w:rsidRDefault="00C86069" w:rsidP="00197A25">
            <w:pPr>
              <w:jc w:val="right"/>
              <w:rPr>
                <w:rFonts w:ascii="Arial" w:hAnsi="Arial" w:cs="Arial"/>
              </w:rPr>
            </w:pPr>
            <w:r>
              <w:rPr>
                <w:rFonts w:ascii="Arial" w:hAnsi="Arial" w:cs="Arial"/>
              </w:rPr>
              <w:t>1.8%</w:t>
            </w:r>
          </w:p>
        </w:tc>
        <w:tc>
          <w:tcPr>
            <w:tcW w:w="2250" w:type="dxa"/>
          </w:tcPr>
          <w:p w:rsidR="00C86069" w:rsidRDefault="00C86069" w:rsidP="00197A25">
            <w:pPr>
              <w:jc w:val="right"/>
              <w:rPr>
                <w:rFonts w:ascii="Arial" w:hAnsi="Arial" w:cs="Arial"/>
              </w:rPr>
            </w:pPr>
            <w:r>
              <w:rPr>
                <w:rFonts w:ascii="Arial" w:hAnsi="Arial" w:cs="Arial"/>
              </w:rPr>
              <w:t>2.3%</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Public Defense</w:t>
            </w:r>
          </w:p>
        </w:tc>
        <w:tc>
          <w:tcPr>
            <w:tcW w:w="2250" w:type="dxa"/>
          </w:tcPr>
          <w:p w:rsidR="00C86069" w:rsidRDefault="00C86069" w:rsidP="00197A25">
            <w:pPr>
              <w:jc w:val="right"/>
              <w:rPr>
                <w:rFonts w:ascii="Arial" w:hAnsi="Arial" w:cs="Arial"/>
              </w:rPr>
            </w:pPr>
            <w:r>
              <w:rPr>
                <w:rFonts w:ascii="Arial" w:hAnsi="Arial" w:cs="Arial"/>
              </w:rPr>
              <w:t>0.7%</w:t>
            </w:r>
          </w:p>
        </w:tc>
        <w:tc>
          <w:tcPr>
            <w:tcW w:w="2160" w:type="dxa"/>
          </w:tcPr>
          <w:p w:rsidR="00C86069" w:rsidRDefault="00C86069" w:rsidP="00197A25">
            <w:pPr>
              <w:jc w:val="right"/>
              <w:rPr>
                <w:rFonts w:ascii="Arial" w:hAnsi="Arial" w:cs="Arial"/>
              </w:rPr>
            </w:pPr>
            <w:r>
              <w:rPr>
                <w:rFonts w:ascii="Arial" w:hAnsi="Arial" w:cs="Arial"/>
              </w:rPr>
              <w:t>1.5%</w:t>
            </w:r>
          </w:p>
        </w:tc>
        <w:tc>
          <w:tcPr>
            <w:tcW w:w="2250" w:type="dxa"/>
          </w:tcPr>
          <w:p w:rsidR="00C86069" w:rsidRDefault="00C86069" w:rsidP="00197A25">
            <w:pPr>
              <w:jc w:val="right"/>
              <w:rPr>
                <w:rFonts w:ascii="Arial" w:hAnsi="Arial" w:cs="Arial"/>
              </w:rPr>
            </w:pPr>
            <w:r>
              <w:rPr>
                <w:rFonts w:ascii="Arial" w:hAnsi="Arial" w:cs="Arial"/>
              </w:rPr>
              <w:t>1.2%</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Economic Development</w:t>
            </w:r>
          </w:p>
        </w:tc>
        <w:tc>
          <w:tcPr>
            <w:tcW w:w="2250" w:type="dxa"/>
          </w:tcPr>
          <w:p w:rsidR="00C86069" w:rsidRDefault="00C86069" w:rsidP="00197A25">
            <w:pPr>
              <w:jc w:val="right"/>
              <w:rPr>
                <w:rFonts w:ascii="Arial" w:hAnsi="Arial" w:cs="Arial"/>
              </w:rPr>
            </w:pPr>
            <w:r>
              <w:rPr>
                <w:rFonts w:ascii="Arial" w:hAnsi="Arial" w:cs="Arial"/>
              </w:rPr>
              <w:t>0.4%</w:t>
            </w:r>
          </w:p>
        </w:tc>
        <w:tc>
          <w:tcPr>
            <w:tcW w:w="2160" w:type="dxa"/>
          </w:tcPr>
          <w:p w:rsidR="00C86069" w:rsidRDefault="00C86069" w:rsidP="00197A25">
            <w:pPr>
              <w:jc w:val="right"/>
              <w:rPr>
                <w:rFonts w:ascii="Arial" w:hAnsi="Arial" w:cs="Arial"/>
              </w:rPr>
            </w:pPr>
            <w:r>
              <w:rPr>
                <w:rFonts w:ascii="Arial" w:hAnsi="Arial" w:cs="Arial"/>
              </w:rPr>
              <w:t>0.6%</w:t>
            </w:r>
          </w:p>
        </w:tc>
        <w:tc>
          <w:tcPr>
            <w:tcW w:w="2250" w:type="dxa"/>
          </w:tcPr>
          <w:p w:rsidR="00C86069" w:rsidRDefault="00C86069" w:rsidP="00197A25">
            <w:pPr>
              <w:jc w:val="right"/>
              <w:rPr>
                <w:rFonts w:ascii="Arial" w:hAnsi="Arial" w:cs="Arial"/>
              </w:rPr>
            </w:pPr>
            <w:r>
              <w:rPr>
                <w:rFonts w:ascii="Arial" w:hAnsi="Arial" w:cs="Arial"/>
              </w:rPr>
              <w:t>1.1%</w:t>
            </w:r>
          </w:p>
        </w:tc>
      </w:tr>
      <w:tr w:rsidR="00C86069">
        <w:tblPrEx>
          <w:tblCellMar>
            <w:top w:w="0" w:type="dxa"/>
            <w:bottom w:w="0" w:type="dxa"/>
          </w:tblCellMar>
        </w:tblPrEx>
        <w:tc>
          <w:tcPr>
            <w:tcW w:w="3078" w:type="dxa"/>
          </w:tcPr>
          <w:p w:rsidR="00C86069" w:rsidRDefault="00C86069" w:rsidP="00197A25">
            <w:pPr>
              <w:rPr>
                <w:rFonts w:ascii="Arial" w:hAnsi="Arial" w:cs="Arial"/>
              </w:rPr>
            </w:pPr>
            <w:r>
              <w:rPr>
                <w:rFonts w:ascii="Arial" w:hAnsi="Arial" w:cs="Arial"/>
              </w:rPr>
              <w:t>All Others</w:t>
            </w:r>
          </w:p>
        </w:tc>
        <w:tc>
          <w:tcPr>
            <w:tcW w:w="2250" w:type="dxa"/>
          </w:tcPr>
          <w:p w:rsidR="00C86069" w:rsidRDefault="00C86069" w:rsidP="00197A25">
            <w:pPr>
              <w:jc w:val="right"/>
              <w:rPr>
                <w:rFonts w:ascii="Arial" w:hAnsi="Arial" w:cs="Arial"/>
              </w:rPr>
            </w:pPr>
            <w:r>
              <w:rPr>
                <w:rFonts w:ascii="Arial" w:hAnsi="Arial" w:cs="Arial"/>
              </w:rPr>
              <w:t>11.4%</w:t>
            </w:r>
          </w:p>
        </w:tc>
        <w:tc>
          <w:tcPr>
            <w:tcW w:w="2160" w:type="dxa"/>
          </w:tcPr>
          <w:p w:rsidR="00C86069" w:rsidRDefault="00C86069" w:rsidP="00197A25">
            <w:pPr>
              <w:jc w:val="right"/>
              <w:rPr>
                <w:rFonts w:ascii="Arial" w:hAnsi="Arial" w:cs="Arial"/>
              </w:rPr>
            </w:pPr>
            <w:r>
              <w:rPr>
                <w:rFonts w:ascii="Arial" w:hAnsi="Arial" w:cs="Arial"/>
              </w:rPr>
              <w:t>17.7%</w:t>
            </w:r>
          </w:p>
        </w:tc>
        <w:tc>
          <w:tcPr>
            <w:tcW w:w="2250" w:type="dxa"/>
          </w:tcPr>
          <w:p w:rsidR="00C86069" w:rsidRDefault="00C86069" w:rsidP="00197A25">
            <w:pPr>
              <w:jc w:val="right"/>
              <w:rPr>
                <w:rFonts w:ascii="Arial" w:hAnsi="Arial" w:cs="Arial"/>
              </w:rPr>
            </w:pPr>
            <w:r>
              <w:rPr>
                <w:rFonts w:ascii="Arial" w:hAnsi="Arial" w:cs="Arial"/>
              </w:rPr>
              <w:t>10.9%</w:t>
            </w:r>
          </w:p>
        </w:tc>
      </w:tr>
    </w:tbl>
    <w:p w:rsidR="00C86069" w:rsidRDefault="00C86069" w:rsidP="00C86069">
      <w:pPr>
        <w:ind w:firstLine="720"/>
        <w:rPr>
          <w:rFonts w:ascii="Arial" w:hAnsi="Arial" w:cs="Arial"/>
          <w:b/>
          <w:bCs/>
          <w:sz w:val="18"/>
        </w:rPr>
      </w:pPr>
    </w:p>
    <w:p w:rsidR="00C86069" w:rsidRDefault="00C86069" w:rsidP="00C86069">
      <w:pPr>
        <w:ind w:firstLine="720"/>
        <w:rPr>
          <w:rFonts w:ascii="Arial" w:hAnsi="Arial" w:cs="Arial"/>
          <w:b/>
          <w:bCs/>
          <w:sz w:val="18"/>
        </w:rPr>
      </w:pPr>
      <w:r w:rsidRPr="00B10182">
        <w:rPr>
          <w:rFonts w:ascii="Arial" w:hAnsi="Arial" w:cs="Arial"/>
          <w:b/>
          <w:bCs/>
          <w:sz w:val="18"/>
        </w:rPr>
        <w:t>*Data feed from IT was incorrect until 2003.</w:t>
      </w:r>
    </w:p>
    <w:p w:rsidR="00C86069" w:rsidRDefault="00C86069" w:rsidP="00C86069">
      <w:pPr>
        <w:rPr>
          <w:rFonts w:ascii="Arial" w:hAnsi="Arial" w:cs="Arial"/>
        </w:rPr>
      </w:pPr>
    </w:p>
    <w:p w:rsidR="00C86069" w:rsidRDefault="00C86069" w:rsidP="00C86069">
      <w:pPr>
        <w:rPr>
          <w:rFonts w:ascii="Arial" w:hAnsi="Arial" w:cs="Arial"/>
        </w:rPr>
        <w:sectPr w:rsidR="00C86069">
          <w:pgSz w:w="12240" w:h="15840"/>
          <w:pgMar w:top="1440" w:right="1440" w:bottom="1440" w:left="1440" w:header="720" w:footer="720" w:gutter="0"/>
          <w:cols w:space="720"/>
        </w:sectPr>
      </w:pPr>
    </w:p>
    <w:p w:rsidR="00C86069" w:rsidRDefault="00C86069" w:rsidP="00C86069">
      <w:pPr>
        <w:pStyle w:val="Heading2"/>
        <w:pBdr>
          <w:bottom w:val="single" w:sz="4" w:space="1" w:color="auto"/>
        </w:pBdr>
        <w:rPr>
          <w:rFonts w:ascii="Arial" w:eastAsia="Times New Roman" w:hAnsi="Arial" w:cs="Arial"/>
          <w:b w:val="0"/>
          <w:bCs/>
          <w:caps/>
          <w:sz w:val="28"/>
        </w:rPr>
      </w:pPr>
      <w:r>
        <w:rPr>
          <w:rFonts w:ascii="Arial" w:eastAsia="Times New Roman" w:hAnsi="Arial" w:cs="Arial"/>
          <w:bCs/>
          <w:caps/>
          <w:sz w:val="28"/>
        </w:rPr>
        <w:lastRenderedPageBreak/>
        <w:t>Key Findings – Total Sample Profile</w:t>
      </w:r>
    </w:p>
    <w:p w:rsidR="00C86069" w:rsidRDefault="00C86069" w:rsidP="00C86069">
      <w:pPr>
        <w:rPr>
          <w:rFonts w:ascii="Arial" w:hAnsi="Arial" w:cs="Arial"/>
          <w:b/>
          <w:bCs/>
          <w:i/>
          <w:iCs/>
        </w:rPr>
      </w:pPr>
    </w:p>
    <w:p w:rsidR="00C86069" w:rsidRDefault="00C86069" w:rsidP="00C86069">
      <w:pPr>
        <w:rPr>
          <w:rFonts w:ascii="Arial" w:hAnsi="Arial" w:cs="Arial"/>
          <w:b/>
          <w:bCs/>
          <w:i/>
          <w:iCs/>
        </w:rPr>
      </w:pPr>
    </w:p>
    <w:tbl>
      <w:tblPr>
        <w:tblW w:w="9810" w:type="dxa"/>
        <w:tblInd w:w="-72" w:type="dxa"/>
        <w:tblLook w:val="0000"/>
      </w:tblPr>
      <w:tblGrid>
        <w:gridCol w:w="3150"/>
        <w:gridCol w:w="2250"/>
        <w:gridCol w:w="2070"/>
        <w:gridCol w:w="2340"/>
      </w:tblGrid>
      <w:tr w:rsidR="00C86069">
        <w:tblPrEx>
          <w:tblCellMar>
            <w:top w:w="0" w:type="dxa"/>
            <w:bottom w:w="0" w:type="dxa"/>
          </w:tblCellMar>
        </w:tblPrEx>
        <w:trPr>
          <w:cantSplit/>
        </w:trPr>
        <w:tc>
          <w:tcPr>
            <w:tcW w:w="9810" w:type="dxa"/>
            <w:gridSpan w:val="4"/>
          </w:tcPr>
          <w:p w:rsidR="00C86069" w:rsidRDefault="00C86069" w:rsidP="00197A25">
            <w:pPr>
              <w:jc w:val="center"/>
              <w:rPr>
                <w:rFonts w:ascii="Arial" w:hAnsi="Arial" w:cs="Arial"/>
                <w:b/>
                <w:bCs/>
              </w:rPr>
            </w:pPr>
            <w:r w:rsidRPr="00270ADE">
              <w:rPr>
                <w:rFonts w:ascii="Arial" w:hAnsi="Arial" w:cs="Arial"/>
                <w:b/>
                <w:bCs/>
              </w:rPr>
              <w:t>Top 5 reasons for Separating from State Employment</w:t>
            </w:r>
          </w:p>
        </w:tc>
      </w:tr>
      <w:tr w:rsidR="00C86069">
        <w:tblPrEx>
          <w:tblCellMar>
            <w:top w:w="0" w:type="dxa"/>
            <w:bottom w:w="0" w:type="dxa"/>
          </w:tblCellMar>
        </w:tblPrEx>
        <w:trPr>
          <w:cantSplit/>
        </w:trPr>
        <w:tc>
          <w:tcPr>
            <w:tcW w:w="9810" w:type="dxa"/>
            <w:gridSpan w:val="4"/>
          </w:tcPr>
          <w:p w:rsidR="00C86069" w:rsidRDefault="00C86069" w:rsidP="00197A25">
            <w:pPr>
              <w:jc w:val="center"/>
              <w:rPr>
                <w:rFonts w:ascii="Arial" w:hAnsi="Arial" w:cs="Arial"/>
                <w:b/>
                <w:bCs/>
              </w:rPr>
            </w:pPr>
          </w:p>
        </w:tc>
      </w:tr>
      <w:tr w:rsidR="00C86069" w:rsidRPr="00B10182">
        <w:tblPrEx>
          <w:tblCellMar>
            <w:top w:w="0" w:type="dxa"/>
            <w:bottom w:w="0" w:type="dxa"/>
          </w:tblCellMar>
        </w:tblPrEx>
        <w:trPr>
          <w:cantSplit/>
        </w:trPr>
        <w:tc>
          <w:tcPr>
            <w:tcW w:w="3150" w:type="dxa"/>
          </w:tcPr>
          <w:p w:rsidR="00C86069" w:rsidRDefault="00C86069" w:rsidP="00197A25">
            <w:pPr>
              <w:pStyle w:val="Heading7"/>
            </w:pPr>
          </w:p>
          <w:p w:rsidR="00C86069" w:rsidRPr="00B10182" w:rsidRDefault="00C86069" w:rsidP="00197A25">
            <w:pPr>
              <w:pStyle w:val="Heading7"/>
            </w:pPr>
            <w:r w:rsidRPr="00B10182">
              <w:t>Reason</w:t>
            </w:r>
          </w:p>
        </w:tc>
        <w:tc>
          <w:tcPr>
            <w:tcW w:w="2250" w:type="dxa"/>
          </w:tcPr>
          <w:p w:rsidR="00C86069" w:rsidRPr="00B10182" w:rsidRDefault="00C86069" w:rsidP="00197A25">
            <w:pPr>
              <w:jc w:val="center"/>
              <w:rPr>
                <w:rFonts w:ascii="Arial" w:hAnsi="Arial" w:cs="Arial"/>
                <w:b/>
                <w:bCs/>
              </w:rPr>
            </w:pPr>
            <w:r w:rsidRPr="00B10182">
              <w:rPr>
                <w:rFonts w:ascii="Arial" w:hAnsi="Arial" w:cs="Arial"/>
                <w:b/>
                <w:bCs/>
              </w:rPr>
              <w:t>Percent of respondents listing this reason in 2004</w:t>
            </w:r>
          </w:p>
        </w:tc>
        <w:tc>
          <w:tcPr>
            <w:tcW w:w="2070" w:type="dxa"/>
          </w:tcPr>
          <w:p w:rsidR="00C86069" w:rsidRPr="00B10182" w:rsidRDefault="00C86069" w:rsidP="00197A25">
            <w:pPr>
              <w:jc w:val="center"/>
              <w:rPr>
                <w:rFonts w:ascii="Arial" w:hAnsi="Arial" w:cs="Arial"/>
                <w:b/>
                <w:bCs/>
              </w:rPr>
            </w:pPr>
            <w:r w:rsidRPr="00B10182">
              <w:rPr>
                <w:rFonts w:ascii="Arial" w:hAnsi="Arial" w:cs="Arial"/>
                <w:b/>
                <w:bCs/>
              </w:rPr>
              <w:t>Percent of respondents listing this reason in 2005</w:t>
            </w:r>
          </w:p>
        </w:tc>
        <w:tc>
          <w:tcPr>
            <w:tcW w:w="2340" w:type="dxa"/>
          </w:tcPr>
          <w:p w:rsidR="00C86069" w:rsidRPr="00B10182" w:rsidRDefault="00C86069" w:rsidP="00197A25">
            <w:pPr>
              <w:jc w:val="center"/>
              <w:rPr>
                <w:rFonts w:ascii="Arial" w:hAnsi="Arial" w:cs="Arial"/>
                <w:b/>
                <w:bCs/>
                <w:u w:val="single"/>
              </w:rPr>
            </w:pPr>
            <w:r w:rsidRPr="00B10182">
              <w:rPr>
                <w:rFonts w:ascii="Arial" w:hAnsi="Arial" w:cs="Arial"/>
                <w:b/>
                <w:bCs/>
              </w:rPr>
              <w:t>Total percent of respondents listing this reason*</w:t>
            </w:r>
          </w:p>
        </w:tc>
      </w:tr>
      <w:tr w:rsidR="00C86069" w:rsidRPr="00B10182">
        <w:tblPrEx>
          <w:tblCellMar>
            <w:top w:w="0" w:type="dxa"/>
            <w:bottom w:w="0" w:type="dxa"/>
          </w:tblCellMar>
        </w:tblPrEx>
        <w:trPr>
          <w:cantSplit/>
        </w:trPr>
        <w:tc>
          <w:tcPr>
            <w:tcW w:w="3150" w:type="dxa"/>
          </w:tcPr>
          <w:p w:rsidR="00C86069" w:rsidRPr="00B10182" w:rsidRDefault="00C86069" w:rsidP="00197A25">
            <w:pPr>
              <w:ind w:left="342" w:hanging="342"/>
              <w:rPr>
                <w:rFonts w:ascii="Arial" w:hAnsi="Arial" w:cs="Arial"/>
              </w:rPr>
            </w:pPr>
            <w:r w:rsidRPr="00B10182">
              <w:rPr>
                <w:rFonts w:ascii="Arial" w:hAnsi="Arial" w:cs="Arial"/>
              </w:rPr>
              <w:t>1.</w:t>
            </w:r>
            <w:r w:rsidRPr="00B10182">
              <w:rPr>
                <w:rFonts w:ascii="Arial" w:hAnsi="Arial" w:cs="Arial"/>
              </w:rPr>
              <w:tab/>
              <w:t>Working Conditions</w:t>
            </w:r>
          </w:p>
        </w:tc>
        <w:tc>
          <w:tcPr>
            <w:tcW w:w="2250" w:type="dxa"/>
          </w:tcPr>
          <w:p w:rsidR="00C86069" w:rsidRPr="00B10182" w:rsidRDefault="00C86069" w:rsidP="00197A25">
            <w:pPr>
              <w:jc w:val="center"/>
              <w:rPr>
                <w:rFonts w:ascii="Arial" w:hAnsi="Arial" w:cs="Arial"/>
              </w:rPr>
            </w:pPr>
            <w:r w:rsidRPr="00B10182">
              <w:rPr>
                <w:rFonts w:ascii="Arial" w:hAnsi="Arial" w:cs="Arial"/>
              </w:rPr>
              <w:t>29.2%</w:t>
            </w:r>
          </w:p>
        </w:tc>
        <w:tc>
          <w:tcPr>
            <w:tcW w:w="2070" w:type="dxa"/>
          </w:tcPr>
          <w:p w:rsidR="00C86069" w:rsidRPr="00B10182" w:rsidRDefault="00C86069" w:rsidP="00197A25">
            <w:pPr>
              <w:jc w:val="center"/>
              <w:rPr>
                <w:rFonts w:ascii="Arial" w:hAnsi="Arial" w:cs="Arial"/>
              </w:rPr>
            </w:pPr>
            <w:r w:rsidRPr="00B10182">
              <w:rPr>
                <w:rFonts w:ascii="Arial" w:hAnsi="Arial" w:cs="Arial"/>
              </w:rPr>
              <w:t>33.6%</w:t>
            </w:r>
          </w:p>
        </w:tc>
        <w:tc>
          <w:tcPr>
            <w:tcW w:w="2340" w:type="dxa"/>
          </w:tcPr>
          <w:p w:rsidR="00C86069" w:rsidRPr="00B10182" w:rsidRDefault="00C86069" w:rsidP="00197A25">
            <w:pPr>
              <w:jc w:val="center"/>
              <w:rPr>
                <w:rFonts w:ascii="Arial" w:hAnsi="Arial" w:cs="Arial"/>
              </w:rPr>
            </w:pPr>
            <w:r w:rsidRPr="00B10182">
              <w:rPr>
                <w:rFonts w:ascii="Arial" w:hAnsi="Arial" w:cs="Arial"/>
              </w:rPr>
              <w:t>29.6%</w:t>
            </w:r>
          </w:p>
        </w:tc>
      </w:tr>
      <w:tr w:rsidR="00C86069" w:rsidRPr="00B10182">
        <w:tblPrEx>
          <w:tblCellMar>
            <w:top w:w="0" w:type="dxa"/>
            <w:bottom w:w="0" w:type="dxa"/>
          </w:tblCellMar>
        </w:tblPrEx>
        <w:trPr>
          <w:cantSplit/>
        </w:trPr>
        <w:tc>
          <w:tcPr>
            <w:tcW w:w="3150" w:type="dxa"/>
          </w:tcPr>
          <w:p w:rsidR="00C86069" w:rsidRPr="00B10182" w:rsidRDefault="00C86069" w:rsidP="00197A25">
            <w:pPr>
              <w:ind w:left="342" w:hanging="342"/>
              <w:rPr>
                <w:rFonts w:ascii="Arial" w:hAnsi="Arial" w:cs="Arial"/>
              </w:rPr>
            </w:pPr>
            <w:r w:rsidRPr="00B10182">
              <w:rPr>
                <w:rFonts w:ascii="Arial" w:hAnsi="Arial" w:cs="Arial"/>
              </w:rPr>
              <w:t>2.</w:t>
            </w:r>
            <w:r w:rsidRPr="00B10182">
              <w:rPr>
                <w:rFonts w:ascii="Arial" w:hAnsi="Arial" w:cs="Arial"/>
              </w:rPr>
              <w:tab/>
              <w:t>Quality of Supervision</w:t>
            </w:r>
          </w:p>
        </w:tc>
        <w:tc>
          <w:tcPr>
            <w:tcW w:w="2250" w:type="dxa"/>
          </w:tcPr>
          <w:p w:rsidR="00C86069" w:rsidRPr="00B10182" w:rsidRDefault="00C86069" w:rsidP="00197A25">
            <w:pPr>
              <w:jc w:val="center"/>
              <w:rPr>
                <w:rFonts w:ascii="Arial" w:hAnsi="Arial" w:cs="Arial"/>
              </w:rPr>
            </w:pPr>
            <w:r w:rsidRPr="00B10182">
              <w:rPr>
                <w:rFonts w:ascii="Arial" w:hAnsi="Arial" w:cs="Arial"/>
              </w:rPr>
              <w:t>27.4%</w:t>
            </w:r>
          </w:p>
        </w:tc>
        <w:tc>
          <w:tcPr>
            <w:tcW w:w="2070" w:type="dxa"/>
          </w:tcPr>
          <w:p w:rsidR="00C86069" w:rsidRPr="00B10182" w:rsidRDefault="00C86069" w:rsidP="00197A25">
            <w:pPr>
              <w:jc w:val="center"/>
              <w:rPr>
                <w:rFonts w:ascii="Arial" w:hAnsi="Arial" w:cs="Arial"/>
              </w:rPr>
            </w:pPr>
            <w:r w:rsidRPr="00B10182">
              <w:rPr>
                <w:rFonts w:ascii="Arial" w:hAnsi="Arial" w:cs="Arial"/>
              </w:rPr>
              <w:t>26.4%</w:t>
            </w:r>
          </w:p>
        </w:tc>
        <w:tc>
          <w:tcPr>
            <w:tcW w:w="2340" w:type="dxa"/>
          </w:tcPr>
          <w:p w:rsidR="00C86069" w:rsidRPr="00B10182" w:rsidRDefault="00C86069" w:rsidP="00197A25">
            <w:pPr>
              <w:jc w:val="center"/>
              <w:rPr>
                <w:rFonts w:ascii="Arial" w:hAnsi="Arial" w:cs="Arial"/>
              </w:rPr>
            </w:pPr>
            <w:r w:rsidRPr="00B10182">
              <w:rPr>
                <w:rFonts w:ascii="Arial" w:hAnsi="Arial" w:cs="Arial"/>
              </w:rPr>
              <w:t>25.2%</w:t>
            </w:r>
          </w:p>
        </w:tc>
      </w:tr>
      <w:tr w:rsidR="00C86069" w:rsidRPr="00B10182">
        <w:tblPrEx>
          <w:tblCellMar>
            <w:top w:w="0" w:type="dxa"/>
            <w:bottom w:w="0" w:type="dxa"/>
          </w:tblCellMar>
        </w:tblPrEx>
        <w:trPr>
          <w:cantSplit/>
        </w:trPr>
        <w:tc>
          <w:tcPr>
            <w:tcW w:w="3150" w:type="dxa"/>
          </w:tcPr>
          <w:p w:rsidR="00C86069" w:rsidRPr="00B10182" w:rsidRDefault="00C86069" w:rsidP="00197A25">
            <w:pPr>
              <w:tabs>
                <w:tab w:val="left" w:pos="342"/>
              </w:tabs>
              <w:ind w:left="342" w:hanging="342"/>
              <w:rPr>
                <w:rFonts w:ascii="Arial" w:hAnsi="Arial" w:cs="Arial"/>
              </w:rPr>
            </w:pPr>
            <w:r w:rsidRPr="00B10182">
              <w:rPr>
                <w:rFonts w:ascii="Arial" w:hAnsi="Arial" w:cs="Arial"/>
              </w:rPr>
              <w:t>3.</w:t>
            </w:r>
            <w:r w:rsidRPr="00B10182">
              <w:rPr>
                <w:rFonts w:ascii="Arial" w:hAnsi="Arial" w:cs="Arial"/>
              </w:rPr>
              <w:tab/>
              <w:t xml:space="preserve">Career Advancement </w:t>
            </w:r>
            <w:smartTag w:uri="urn:schemas-microsoft-com:office:smarttags" w:element="place">
              <w:r w:rsidRPr="00B10182">
                <w:rPr>
                  <w:rFonts w:ascii="Arial" w:hAnsi="Arial" w:cs="Arial"/>
                </w:rPr>
                <w:t>Opportunity</w:t>
              </w:r>
            </w:smartTag>
          </w:p>
        </w:tc>
        <w:tc>
          <w:tcPr>
            <w:tcW w:w="2250" w:type="dxa"/>
          </w:tcPr>
          <w:p w:rsidR="00C86069" w:rsidRPr="00B10182" w:rsidRDefault="00C86069" w:rsidP="00197A25">
            <w:pPr>
              <w:jc w:val="center"/>
              <w:rPr>
                <w:rFonts w:ascii="Arial" w:hAnsi="Arial" w:cs="Arial"/>
              </w:rPr>
            </w:pPr>
          </w:p>
          <w:p w:rsidR="00C86069" w:rsidRPr="00B10182" w:rsidRDefault="00C86069" w:rsidP="00197A25">
            <w:pPr>
              <w:jc w:val="center"/>
              <w:rPr>
                <w:rFonts w:ascii="Arial" w:hAnsi="Arial" w:cs="Arial"/>
              </w:rPr>
            </w:pPr>
            <w:r w:rsidRPr="00B10182">
              <w:rPr>
                <w:rFonts w:ascii="Arial" w:hAnsi="Arial" w:cs="Arial"/>
              </w:rPr>
              <w:t>26.6%</w:t>
            </w:r>
          </w:p>
        </w:tc>
        <w:tc>
          <w:tcPr>
            <w:tcW w:w="2070" w:type="dxa"/>
          </w:tcPr>
          <w:p w:rsidR="00C86069" w:rsidRPr="00B10182" w:rsidRDefault="00C86069" w:rsidP="00197A25">
            <w:pPr>
              <w:jc w:val="center"/>
              <w:rPr>
                <w:rFonts w:ascii="Arial" w:hAnsi="Arial" w:cs="Arial"/>
              </w:rPr>
            </w:pPr>
          </w:p>
          <w:p w:rsidR="00C86069" w:rsidRPr="00B10182" w:rsidRDefault="00C86069" w:rsidP="00197A25">
            <w:pPr>
              <w:jc w:val="center"/>
              <w:rPr>
                <w:rFonts w:ascii="Arial" w:hAnsi="Arial" w:cs="Arial"/>
              </w:rPr>
            </w:pPr>
            <w:r w:rsidRPr="00B10182">
              <w:rPr>
                <w:rFonts w:ascii="Arial" w:hAnsi="Arial" w:cs="Arial"/>
              </w:rPr>
              <w:t>23.9%</w:t>
            </w:r>
          </w:p>
        </w:tc>
        <w:tc>
          <w:tcPr>
            <w:tcW w:w="2340" w:type="dxa"/>
          </w:tcPr>
          <w:p w:rsidR="00C86069" w:rsidRPr="00B10182" w:rsidRDefault="00C86069" w:rsidP="00197A25">
            <w:pPr>
              <w:jc w:val="center"/>
              <w:rPr>
                <w:rFonts w:ascii="Arial" w:hAnsi="Arial" w:cs="Arial"/>
              </w:rPr>
            </w:pPr>
          </w:p>
          <w:p w:rsidR="00C86069" w:rsidRPr="00B10182" w:rsidRDefault="00C86069" w:rsidP="00197A25">
            <w:pPr>
              <w:jc w:val="center"/>
              <w:rPr>
                <w:rFonts w:ascii="Arial" w:hAnsi="Arial" w:cs="Arial"/>
              </w:rPr>
            </w:pPr>
            <w:r w:rsidRPr="00B10182">
              <w:rPr>
                <w:rFonts w:ascii="Arial" w:hAnsi="Arial" w:cs="Arial"/>
              </w:rPr>
              <w:t>22.8%</w:t>
            </w:r>
          </w:p>
        </w:tc>
      </w:tr>
      <w:tr w:rsidR="00C86069" w:rsidRPr="00B10182">
        <w:tblPrEx>
          <w:tblCellMar>
            <w:top w:w="0" w:type="dxa"/>
            <w:bottom w:w="0" w:type="dxa"/>
          </w:tblCellMar>
        </w:tblPrEx>
        <w:trPr>
          <w:cantSplit/>
        </w:trPr>
        <w:tc>
          <w:tcPr>
            <w:tcW w:w="3150" w:type="dxa"/>
          </w:tcPr>
          <w:p w:rsidR="00C86069" w:rsidRPr="00B10182" w:rsidRDefault="00C86069" w:rsidP="00197A25">
            <w:pPr>
              <w:ind w:left="342" w:hanging="342"/>
              <w:rPr>
                <w:rFonts w:ascii="Arial" w:hAnsi="Arial" w:cs="Arial"/>
              </w:rPr>
            </w:pPr>
            <w:r w:rsidRPr="00B10182">
              <w:rPr>
                <w:rFonts w:ascii="Arial" w:hAnsi="Arial" w:cs="Arial"/>
              </w:rPr>
              <w:t>4.</w:t>
            </w:r>
            <w:r w:rsidRPr="00B10182">
              <w:rPr>
                <w:rFonts w:ascii="Arial" w:hAnsi="Arial" w:cs="Arial"/>
              </w:rPr>
              <w:tab/>
              <w:t>Organization Culture</w:t>
            </w:r>
          </w:p>
        </w:tc>
        <w:tc>
          <w:tcPr>
            <w:tcW w:w="2250" w:type="dxa"/>
          </w:tcPr>
          <w:p w:rsidR="00C86069" w:rsidRPr="00B10182" w:rsidRDefault="00C86069" w:rsidP="00197A25">
            <w:pPr>
              <w:jc w:val="center"/>
              <w:rPr>
                <w:rFonts w:ascii="Arial" w:hAnsi="Arial" w:cs="Arial"/>
              </w:rPr>
            </w:pPr>
            <w:r w:rsidRPr="00B10182">
              <w:rPr>
                <w:rFonts w:ascii="Arial" w:hAnsi="Arial" w:cs="Arial"/>
              </w:rPr>
              <w:t>19.0%</w:t>
            </w:r>
          </w:p>
        </w:tc>
        <w:tc>
          <w:tcPr>
            <w:tcW w:w="2070" w:type="dxa"/>
          </w:tcPr>
          <w:p w:rsidR="00C86069" w:rsidRPr="00B10182" w:rsidRDefault="00C86069" w:rsidP="00197A25">
            <w:pPr>
              <w:jc w:val="center"/>
              <w:rPr>
                <w:rFonts w:ascii="Arial" w:hAnsi="Arial" w:cs="Arial"/>
              </w:rPr>
            </w:pPr>
            <w:r w:rsidRPr="00B10182">
              <w:rPr>
                <w:rFonts w:ascii="Arial" w:hAnsi="Arial" w:cs="Arial"/>
              </w:rPr>
              <w:t>17.9%</w:t>
            </w:r>
          </w:p>
        </w:tc>
        <w:tc>
          <w:tcPr>
            <w:tcW w:w="2340" w:type="dxa"/>
          </w:tcPr>
          <w:p w:rsidR="00C86069" w:rsidRPr="00B10182" w:rsidRDefault="00C86069" w:rsidP="00197A25">
            <w:pPr>
              <w:jc w:val="center"/>
              <w:rPr>
                <w:rFonts w:ascii="Arial" w:hAnsi="Arial" w:cs="Arial"/>
              </w:rPr>
            </w:pPr>
            <w:r w:rsidRPr="00B10182">
              <w:rPr>
                <w:rFonts w:ascii="Arial" w:hAnsi="Arial" w:cs="Arial"/>
              </w:rPr>
              <w:t>17.2%</w:t>
            </w:r>
          </w:p>
        </w:tc>
      </w:tr>
      <w:tr w:rsidR="00C86069" w:rsidRPr="00B10182">
        <w:tblPrEx>
          <w:tblCellMar>
            <w:top w:w="0" w:type="dxa"/>
            <w:bottom w:w="0" w:type="dxa"/>
          </w:tblCellMar>
        </w:tblPrEx>
        <w:trPr>
          <w:cantSplit/>
        </w:trPr>
        <w:tc>
          <w:tcPr>
            <w:tcW w:w="3150" w:type="dxa"/>
          </w:tcPr>
          <w:p w:rsidR="00C86069" w:rsidRPr="00B10182" w:rsidRDefault="00C86069" w:rsidP="00197A25">
            <w:pPr>
              <w:ind w:left="342" w:hanging="342"/>
              <w:rPr>
                <w:rFonts w:ascii="Arial" w:hAnsi="Arial" w:cs="Arial"/>
              </w:rPr>
            </w:pPr>
            <w:r w:rsidRPr="00B10182">
              <w:rPr>
                <w:rFonts w:ascii="Arial" w:hAnsi="Arial" w:cs="Arial"/>
              </w:rPr>
              <w:t>5.</w:t>
            </w:r>
            <w:r w:rsidRPr="00B10182">
              <w:rPr>
                <w:rFonts w:ascii="Arial" w:hAnsi="Arial" w:cs="Arial"/>
              </w:rPr>
              <w:tab/>
              <w:t>Co-Worker Relations</w:t>
            </w:r>
          </w:p>
        </w:tc>
        <w:tc>
          <w:tcPr>
            <w:tcW w:w="2250" w:type="dxa"/>
          </w:tcPr>
          <w:p w:rsidR="00C86069" w:rsidRPr="00B10182" w:rsidRDefault="00C86069" w:rsidP="00197A25">
            <w:pPr>
              <w:jc w:val="center"/>
              <w:rPr>
                <w:rFonts w:ascii="Arial" w:hAnsi="Arial" w:cs="Arial"/>
              </w:rPr>
            </w:pPr>
            <w:r w:rsidRPr="00B10182">
              <w:rPr>
                <w:rFonts w:ascii="Arial" w:hAnsi="Arial" w:cs="Arial"/>
              </w:rPr>
              <w:t>12.8%</w:t>
            </w:r>
          </w:p>
        </w:tc>
        <w:tc>
          <w:tcPr>
            <w:tcW w:w="2070" w:type="dxa"/>
          </w:tcPr>
          <w:p w:rsidR="00C86069" w:rsidRPr="00B10182" w:rsidRDefault="00C86069" w:rsidP="00197A25">
            <w:pPr>
              <w:jc w:val="center"/>
              <w:rPr>
                <w:rFonts w:ascii="Arial" w:hAnsi="Arial" w:cs="Arial"/>
              </w:rPr>
            </w:pPr>
            <w:r w:rsidRPr="00B10182">
              <w:rPr>
                <w:rFonts w:ascii="Arial" w:hAnsi="Arial" w:cs="Arial"/>
              </w:rPr>
              <w:t>17.0%</w:t>
            </w:r>
          </w:p>
        </w:tc>
        <w:tc>
          <w:tcPr>
            <w:tcW w:w="2340" w:type="dxa"/>
          </w:tcPr>
          <w:p w:rsidR="00C86069" w:rsidRPr="00B10182" w:rsidRDefault="00C86069" w:rsidP="00197A25">
            <w:pPr>
              <w:jc w:val="center"/>
              <w:rPr>
                <w:rFonts w:ascii="Arial" w:hAnsi="Arial" w:cs="Arial"/>
              </w:rPr>
            </w:pPr>
            <w:r w:rsidRPr="00B10182">
              <w:rPr>
                <w:rFonts w:ascii="Arial" w:hAnsi="Arial" w:cs="Arial"/>
              </w:rPr>
              <w:t>14.1%</w:t>
            </w:r>
          </w:p>
        </w:tc>
      </w:tr>
    </w:tbl>
    <w:p w:rsidR="00C86069" w:rsidRPr="00B10182" w:rsidRDefault="00C86069" w:rsidP="00C86069">
      <w:pPr>
        <w:rPr>
          <w:rFonts w:ascii="Arial" w:hAnsi="Arial" w:cs="Arial"/>
          <w:sz w:val="22"/>
        </w:rPr>
      </w:pPr>
      <w:r w:rsidRPr="00B10182">
        <w:rPr>
          <w:rFonts w:ascii="Arial" w:hAnsi="Arial" w:cs="Arial"/>
        </w:rPr>
        <w:t>*</w:t>
      </w:r>
      <w:r w:rsidRPr="00B10182">
        <w:rPr>
          <w:rFonts w:ascii="Arial" w:hAnsi="Arial" w:cs="Arial"/>
          <w:sz w:val="22"/>
        </w:rPr>
        <w:t>Respondent could select more than one. Omits those who left because of retirement.</w:t>
      </w:r>
    </w:p>
    <w:p w:rsidR="00C86069" w:rsidRPr="00B10182" w:rsidRDefault="00C86069" w:rsidP="00C86069">
      <w:pPr>
        <w:rPr>
          <w:rFonts w:ascii="Arial" w:hAnsi="Arial" w:cs="Arial"/>
          <w:sz w:val="22"/>
        </w:rPr>
      </w:pPr>
    </w:p>
    <w:tbl>
      <w:tblPr>
        <w:tblW w:w="9810" w:type="dxa"/>
        <w:tblInd w:w="-72" w:type="dxa"/>
        <w:tblLook w:val="0000"/>
      </w:tblPr>
      <w:tblGrid>
        <w:gridCol w:w="4590"/>
        <w:gridCol w:w="1530"/>
        <w:gridCol w:w="1710"/>
        <w:gridCol w:w="1980"/>
      </w:tblGrid>
      <w:tr w:rsidR="00C86069" w:rsidRPr="00B10182">
        <w:tblPrEx>
          <w:tblCellMar>
            <w:top w:w="0" w:type="dxa"/>
            <w:bottom w:w="0" w:type="dxa"/>
          </w:tblCellMar>
        </w:tblPrEx>
        <w:trPr>
          <w:cantSplit/>
          <w:trHeight w:val="140"/>
        </w:trPr>
        <w:tc>
          <w:tcPr>
            <w:tcW w:w="9810" w:type="dxa"/>
            <w:gridSpan w:val="4"/>
          </w:tcPr>
          <w:p w:rsidR="00C86069" w:rsidRPr="00B10182" w:rsidRDefault="00C86069" w:rsidP="00197A25">
            <w:pPr>
              <w:pStyle w:val="Heading3"/>
              <w:ind w:left="360"/>
              <w:jc w:val="center"/>
            </w:pPr>
            <w:r w:rsidRPr="00B10182">
              <w:rPr>
                <w:b/>
                <w:bCs/>
              </w:rPr>
              <w:t>Length of Job Search</w:t>
            </w:r>
          </w:p>
        </w:tc>
      </w:tr>
      <w:tr w:rsidR="00C86069" w:rsidRPr="00B10182">
        <w:tblPrEx>
          <w:tblCellMar>
            <w:top w:w="0" w:type="dxa"/>
            <w:bottom w:w="0" w:type="dxa"/>
          </w:tblCellMar>
        </w:tblPrEx>
        <w:trPr>
          <w:cantSplit/>
          <w:trHeight w:val="140"/>
        </w:trPr>
        <w:tc>
          <w:tcPr>
            <w:tcW w:w="4590" w:type="dxa"/>
          </w:tcPr>
          <w:p w:rsidR="00C86069" w:rsidRPr="00B10182" w:rsidRDefault="00C86069" w:rsidP="00197A25">
            <w:pPr>
              <w:pStyle w:val="Heading3"/>
            </w:pPr>
          </w:p>
        </w:tc>
        <w:tc>
          <w:tcPr>
            <w:tcW w:w="1530" w:type="dxa"/>
          </w:tcPr>
          <w:p w:rsidR="00C86069" w:rsidRPr="00B10182" w:rsidRDefault="00C86069" w:rsidP="00197A25">
            <w:pPr>
              <w:pStyle w:val="Heading3"/>
              <w:ind w:left="360"/>
              <w:jc w:val="center"/>
              <w:rPr>
                <w:b/>
                <w:bCs/>
                <w:u w:val="single"/>
              </w:rPr>
            </w:pPr>
          </w:p>
        </w:tc>
        <w:tc>
          <w:tcPr>
            <w:tcW w:w="1710" w:type="dxa"/>
          </w:tcPr>
          <w:p w:rsidR="00C86069" w:rsidRPr="00B10182" w:rsidRDefault="00C86069" w:rsidP="00197A25">
            <w:pPr>
              <w:pStyle w:val="Heading3"/>
              <w:ind w:left="360"/>
              <w:jc w:val="center"/>
              <w:rPr>
                <w:b/>
                <w:bCs/>
                <w:u w:val="single"/>
              </w:rPr>
            </w:pPr>
          </w:p>
        </w:tc>
        <w:tc>
          <w:tcPr>
            <w:tcW w:w="1980" w:type="dxa"/>
          </w:tcPr>
          <w:p w:rsidR="00C86069" w:rsidRPr="00B10182" w:rsidRDefault="00C86069" w:rsidP="00197A25">
            <w:pPr>
              <w:pStyle w:val="Heading3"/>
              <w:ind w:left="360"/>
              <w:jc w:val="right"/>
              <w:rPr>
                <w:b/>
                <w:bCs/>
                <w:u w:val="single"/>
              </w:rPr>
            </w:pPr>
          </w:p>
        </w:tc>
      </w:tr>
      <w:tr w:rsidR="00C86069">
        <w:tblPrEx>
          <w:tblCellMar>
            <w:top w:w="0" w:type="dxa"/>
            <w:bottom w:w="0" w:type="dxa"/>
          </w:tblCellMar>
        </w:tblPrEx>
        <w:trPr>
          <w:cantSplit/>
          <w:trHeight w:val="140"/>
        </w:trPr>
        <w:tc>
          <w:tcPr>
            <w:tcW w:w="4590" w:type="dxa"/>
          </w:tcPr>
          <w:p w:rsidR="00C86069" w:rsidRPr="00B10182" w:rsidRDefault="00C86069" w:rsidP="00197A25">
            <w:pPr>
              <w:pStyle w:val="Heading3"/>
            </w:pPr>
          </w:p>
        </w:tc>
        <w:tc>
          <w:tcPr>
            <w:tcW w:w="1530" w:type="dxa"/>
          </w:tcPr>
          <w:p w:rsidR="00C86069" w:rsidRPr="00B10182" w:rsidRDefault="00C86069" w:rsidP="00197A25">
            <w:pPr>
              <w:pStyle w:val="Heading3"/>
              <w:ind w:left="360"/>
              <w:jc w:val="right"/>
              <w:rPr>
                <w:b/>
                <w:bCs/>
                <w:u w:val="single"/>
              </w:rPr>
            </w:pPr>
            <w:r w:rsidRPr="00B10182">
              <w:rPr>
                <w:b/>
                <w:bCs/>
                <w:u w:val="single"/>
              </w:rPr>
              <w:t>FY 2004</w:t>
            </w:r>
          </w:p>
        </w:tc>
        <w:tc>
          <w:tcPr>
            <w:tcW w:w="1710" w:type="dxa"/>
          </w:tcPr>
          <w:p w:rsidR="00C86069" w:rsidRPr="00B10182" w:rsidRDefault="00C86069" w:rsidP="00197A25">
            <w:pPr>
              <w:pStyle w:val="Heading3"/>
              <w:ind w:left="360"/>
              <w:jc w:val="right"/>
              <w:rPr>
                <w:b/>
                <w:bCs/>
                <w:u w:val="single"/>
              </w:rPr>
            </w:pPr>
            <w:r w:rsidRPr="00B10182">
              <w:rPr>
                <w:b/>
                <w:bCs/>
                <w:u w:val="single"/>
              </w:rPr>
              <w:t>FY 2005</w:t>
            </w:r>
          </w:p>
        </w:tc>
        <w:tc>
          <w:tcPr>
            <w:tcW w:w="1980" w:type="dxa"/>
          </w:tcPr>
          <w:p w:rsidR="00C86069" w:rsidRPr="00B10182" w:rsidRDefault="00C86069" w:rsidP="00197A25">
            <w:pPr>
              <w:pStyle w:val="Heading3"/>
              <w:jc w:val="right"/>
              <w:rPr>
                <w:b/>
                <w:bCs/>
                <w:u w:val="single"/>
              </w:rPr>
            </w:pPr>
            <w:r w:rsidRPr="00B10182">
              <w:rPr>
                <w:b/>
                <w:bCs/>
                <w:u w:val="single"/>
              </w:rPr>
              <w:t>Total Percent</w:t>
            </w:r>
          </w:p>
        </w:tc>
      </w:tr>
      <w:tr w:rsidR="00C86069">
        <w:tblPrEx>
          <w:tblCellMar>
            <w:top w:w="0" w:type="dxa"/>
            <w:bottom w:w="0" w:type="dxa"/>
          </w:tblCellMar>
        </w:tblPrEx>
        <w:trPr>
          <w:cantSplit/>
          <w:trHeight w:val="140"/>
        </w:trPr>
        <w:tc>
          <w:tcPr>
            <w:tcW w:w="4590" w:type="dxa"/>
          </w:tcPr>
          <w:p w:rsidR="00C86069" w:rsidRDefault="00C86069" w:rsidP="00197A25">
            <w:pPr>
              <w:pStyle w:val="Heading3"/>
            </w:pPr>
            <w:r>
              <w:t>Started search within the last 90 days</w:t>
            </w:r>
          </w:p>
        </w:tc>
        <w:tc>
          <w:tcPr>
            <w:tcW w:w="1530" w:type="dxa"/>
          </w:tcPr>
          <w:p w:rsidR="00C86069" w:rsidRDefault="00C86069" w:rsidP="00197A25">
            <w:pPr>
              <w:pStyle w:val="Heading3"/>
              <w:ind w:left="360"/>
              <w:jc w:val="right"/>
            </w:pPr>
            <w:r>
              <w:t>26.6%</w:t>
            </w:r>
          </w:p>
        </w:tc>
        <w:tc>
          <w:tcPr>
            <w:tcW w:w="1710" w:type="dxa"/>
          </w:tcPr>
          <w:p w:rsidR="00C86069" w:rsidRDefault="00C86069" w:rsidP="00197A25">
            <w:pPr>
              <w:pStyle w:val="Heading3"/>
              <w:ind w:left="360"/>
              <w:jc w:val="right"/>
            </w:pPr>
            <w:r>
              <w:t>41.3%</w:t>
            </w:r>
          </w:p>
        </w:tc>
        <w:tc>
          <w:tcPr>
            <w:tcW w:w="1980" w:type="dxa"/>
          </w:tcPr>
          <w:p w:rsidR="00C86069" w:rsidRDefault="00C86069" w:rsidP="00197A25">
            <w:pPr>
              <w:pStyle w:val="Heading3"/>
              <w:ind w:left="360"/>
              <w:jc w:val="right"/>
            </w:pPr>
            <w:r>
              <w:t>32.2%</w:t>
            </w:r>
          </w:p>
        </w:tc>
      </w:tr>
      <w:tr w:rsidR="00C86069">
        <w:tblPrEx>
          <w:tblCellMar>
            <w:top w:w="0" w:type="dxa"/>
            <w:bottom w:w="0" w:type="dxa"/>
          </w:tblCellMar>
        </w:tblPrEx>
        <w:trPr>
          <w:cantSplit/>
          <w:trHeight w:val="140"/>
        </w:trPr>
        <w:tc>
          <w:tcPr>
            <w:tcW w:w="4590" w:type="dxa"/>
          </w:tcPr>
          <w:p w:rsidR="00C86069" w:rsidRDefault="00C86069" w:rsidP="00197A25">
            <w:pPr>
              <w:pStyle w:val="Heading3"/>
            </w:pPr>
            <w:r>
              <w:t>Started search within the last 6 months</w:t>
            </w:r>
          </w:p>
        </w:tc>
        <w:tc>
          <w:tcPr>
            <w:tcW w:w="1530" w:type="dxa"/>
          </w:tcPr>
          <w:p w:rsidR="00C86069" w:rsidRDefault="00C86069" w:rsidP="00197A25">
            <w:pPr>
              <w:pStyle w:val="Heading3"/>
              <w:ind w:left="360"/>
              <w:jc w:val="right"/>
            </w:pPr>
            <w:r>
              <w:t>27.1%</w:t>
            </w:r>
          </w:p>
        </w:tc>
        <w:tc>
          <w:tcPr>
            <w:tcW w:w="1710" w:type="dxa"/>
          </w:tcPr>
          <w:p w:rsidR="00C86069" w:rsidRDefault="00C86069" w:rsidP="00197A25">
            <w:pPr>
              <w:pStyle w:val="Heading3"/>
              <w:ind w:left="360"/>
              <w:jc w:val="right"/>
            </w:pPr>
            <w:r>
              <w:t>24.0%</w:t>
            </w:r>
          </w:p>
        </w:tc>
        <w:tc>
          <w:tcPr>
            <w:tcW w:w="1980" w:type="dxa"/>
          </w:tcPr>
          <w:p w:rsidR="00C86069" w:rsidRDefault="00C86069" w:rsidP="00197A25">
            <w:pPr>
              <w:pStyle w:val="Heading3"/>
              <w:ind w:left="360"/>
              <w:jc w:val="right"/>
            </w:pPr>
            <w:r>
              <w:t>27.4%</w:t>
            </w:r>
          </w:p>
        </w:tc>
      </w:tr>
      <w:tr w:rsidR="00C86069">
        <w:tblPrEx>
          <w:tblCellMar>
            <w:top w:w="0" w:type="dxa"/>
            <w:bottom w:w="0" w:type="dxa"/>
          </w:tblCellMar>
        </w:tblPrEx>
        <w:trPr>
          <w:cantSplit/>
          <w:trHeight w:val="140"/>
        </w:trPr>
        <w:tc>
          <w:tcPr>
            <w:tcW w:w="4590" w:type="dxa"/>
          </w:tcPr>
          <w:p w:rsidR="00C86069" w:rsidRDefault="00C86069" w:rsidP="00197A25">
            <w:pPr>
              <w:pStyle w:val="Heading3"/>
              <w:jc w:val="both"/>
            </w:pPr>
            <w:r>
              <w:t>Started search within the last year</w:t>
            </w:r>
          </w:p>
        </w:tc>
        <w:tc>
          <w:tcPr>
            <w:tcW w:w="1530" w:type="dxa"/>
          </w:tcPr>
          <w:p w:rsidR="00C86069" w:rsidRDefault="00C86069" w:rsidP="00197A25">
            <w:pPr>
              <w:pStyle w:val="Heading3"/>
              <w:ind w:left="360"/>
              <w:jc w:val="right"/>
            </w:pPr>
            <w:r>
              <w:t>22.9%</w:t>
            </w:r>
          </w:p>
        </w:tc>
        <w:tc>
          <w:tcPr>
            <w:tcW w:w="1710" w:type="dxa"/>
          </w:tcPr>
          <w:p w:rsidR="00C86069" w:rsidRDefault="00C86069" w:rsidP="00197A25">
            <w:pPr>
              <w:pStyle w:val="Heading3"/>
              <w:ind w:left="360"/>
              <w:jc w:val="right"/>
            </w:pPr>
            <w:r>
              <w:t>14.8%</w:t>
            </w:r>
          </w:p>
        </w:tc>
        <w:tc>
          <w:tcPr>
            <w:tcW w:w="1980" w:type="dxa"/>
          </w:tcPr>
          <w:p w:rsidR="00C86069" w:rsidRDefault="00C86069" w:rsidP="00197A25">
            <w:pPr>
              <w:pStyle w:val="Heading3"/>
              <w:ind w:left="360"/>
              <w:jc w:val="right"/>
            </w:pPr>
            <w:r>
              <w:t>20.7%</w:t>
            </w:r>
          </w:p>
        </w:tc>
      </w:tr>
      <w:tr w:rsidR="00C86069">
        <w:tblPrEx>
          <w:tblCellMar>
            <w:top w:w="0" w:type="dxa"/>
            <w:bottom w:w="0" w:type="dxa"/>
          </w:tblCellMar>
        </w:tblPrEx>
        <w:trPr>
          <w:cantSplit/>
          <w:trHeight w:val="140"/>
        </w:trPr>
        <w:tc>
          <w:tcPr>
            <w:tcW w:w="4590" w:type="dxa"/>
          </w:tcPr>
          <w:p w:rsidR="00C86069" w:rsidRDefault="00C86069" w:rsidP="00197A25">
            <w:pPr>
              <w:pStyle w:val="Heading3"/>
              <w:jc w:val="both"/>
            </w:pPr>
            <w:r>
              <w:t>Started search over a year ago</w:t>
            </w:r>
          </w:p>
        </w:tc>
        <w:tc>
          <w:tcPr>
            <w:tcW w:w="1530" w:type="dxa"/>
          </w:tcPr>
          <w:p w:rsidR="00C86069" w:rsidRDefault="00C86069" w:rsidP="00197A25">
            <w:pPr>
              <w:pStyle w:val="Heading3"/>
              <w:ind w:left="360"/>
              <w:jc w:val="right"/>
            </w:pPr>
            <w:r>
              <w:t>23.4%</w:t>
            </w:r>
          </w:p>
        </w:tc>
        <w:tc>
          <w:tcPr>
            <w:tcW w:w="1710" w:type="dxa"/>
          </w:tcPr>
          <w:p w:rsidR="00C86069" w:rsidRDefault="00C86069" w:rsidP="00197A25">
            <w:pPr>
              <w:pStyle w:val="Heading3"/>
              <w:ind w:left="360"/>
              <w:jc w:val="right"/>
            </w:pPr>
            <w:r>
              <w:t>19.8%</w:t>
            </w:r>
          </w:p>
        </w:tc>
        <w:tc>
          <w:tcPr>
            <w:tcW w:w="1980" w:type="dxa"/>
          </w:tcPr>
          <w:p w:rsidR="00C86069" w:rsidRDefault="00C86069" w:rsidP="00197A25">
            <w:pPr>
              <w:pStyle w:val="Heading3"/>
              <w:ind w:left="360"/>
              <w:jc w:val="right"/>
            </w:pPr>
            <w:r>
              <w:t>19.8%</w:t>
            </w:r>
          </w:p>
        </w:tc>
      </w:tr>
    </w:tbl>
    <w:p w:rsidR="00C86069" w:rsidRDefault="00C86069" w:rsidP="00C86069"/>
    <w:tbl>
      <w:tblPr>
        <w:tblW w:w="9810" w:type="dxa"/>
        <w:tblInd w:w="-72" w:type="dxa"/>
        <w:tblLook w:val="0000"/>
      </w:tblPr>
      <w:tblGrid>
        <w:gridCol w:w="3150"/>
        <w:gridCol w:w="6660"/>
      </w:tblGrid>
      <w:tr w:rsidR="00C86069">
        <w:tblPrEx>
          <w:tblCellMar>
            <w:top w:w="0" w:type="dxa"/>
            <w:bottom w:w="0" w:type="dxa"/>
          </w:tblCellMar>
        </w:tblPrEx>
        <w:tc>
          <w:tcPr>
            <w:tcW w:w="3150" w:type="dxa"/>
          </w:tcPr>
          <w:p w:rsidR="00C86069" w:rsidRDefault="00C86069" w:rsidP="00197A25">
            <w:pPr>
              <w:rPr>
                <w:rFonts w:ascii="Arial" w:hAnsi="Arial" w:cs="Arial"/>
                <w:b/>
                <w:bCs/>
              </w:rPr>
            </w:pPr>
            <w:r w:rsidRPr="00270ADE">
              <w:rPr>
                <w:rFonts w:ascii="Arial" w:hAnsi="Arial" w:cs="Arial"/>
                <w:b/>
                <w:bCs/>
              </w:rPr>
              <w:t>Employing</w:t>
            </w:r>
            <w:r>
              <w:rPr>
                <w:rFonts w:ascii="Arial" w:hAnsi="Arial" w:cs="Arial"/>
                <w:b/>
                <w:bCs/>
              </w:rPr>
              <w:t xml:space="preserve"> Agency  asked employee to reconsider leaving.</w:t>
            </w:r>
          </w:p>
        </w:tc>
        <w:tc>
          <w:tcPr>
            <w:tcW w:w="6660" w:type="dxa"/>
          </w:tcPr>
          <w:p w:rsidR="00C86069" w:rsidRPr="00B10182" w:rsidRDefault="00C86069" w:rsidP="00197A25">
            <w:pPr>
              <w:pStyle w:val="Heading3"/>
              <w:numPr>
                <w:ilvl w:val="0"/>
                <w:numId w:val="2"/>
              </w:numPr>
              <w:rPr>
                <w:bCs/>
              </w:rPr>
            </w:pPr>
            <w:r w:rsidRPr="00B10182">
              <w:rPr>
                <w:bCs/>
              </w:rPr>
              <w:t>22.7% of respondents said that their previous department encouraged them to reconsider leaving in 2004.  This number increased in 2005 to 29.4%.</w:t>
            </w:r>
          </w:p>
          <w:p w:rsidR="00C86069" w:rsidRPr="00B10182" w:rsidRDefault="00C86069" w:rsidP="00197A25"/>
        </w:tc>
      </w:tr>
      <w:tr w:rsidR="00C86069">
        <w:tblPrEx>
          <w:tblCellMar>
            <w:top w:w="0" w:type="dxa"/>
            <w:bottom w:w="0" w:type="dxa"/>
          </w:tblCellMar>
        </w:tblPrEx>
        <w:tc>
          <w:tcPr>
            <w:tcW w:w="3150" w:type="dxa"/>
          </w:tcPr>
          <w:p w:rsidR="00C86069" w:rsidRDefault="00C86069" w:rsidP="00197A25">
            <w:pPr>
              <w:rPr>
                <w:rFonts w:ascii="Arial" w:hAnsi="Arial" w:cs="Arial"/>
              </w:rPr>
            </w:pPr>
          </w:p>
        </w:tc>
        <w:tc>
          <w:tcPr>
            <w:tcW w:w="6660" w:type="dxa"/>
          </w:tcPr>
          <w:p w:rsidR="00C86069" w:rsidRPr="00B10182" w:rsidRDefault="00C86069" w:rsidP="00197A25">
            <w:pPr>
              <w:pStyle w:val="Heading3"/>
              <w:ind w:left="360"/>
              <w:jc w:val="both"/>
            </w:pPr>
          </w:p>
        </w:tc>
      </w:tr>
      <w:tr w:rsidR="00C86069">
        <w:tblPrEx>
          <w:tblCellMar>
            <w:top w:w="0" w:type="dxa"/>
            <w:bottom w:w="0" w:type="dxa"/>
          </w:tblCellMar>
        </w:tblPrEx>
        <w:tc>
          <w:tcPr>
            <w:tcW w:w="3150" w:type="dxa"/>
          </w:tcPr>
          <w:p w:rsidR="00C86069" w:rsidRDefault="00C86069" w:rsidP="00197A25">
            <w:pPr>
              <w:pStyle w:val="Heading2"/>
              <w:rPr>
                <w:rFonts w:ascii="Arial" w:hAnsi="Arial" w:cs="Arial"/>
              </w:rPr>
            </w:pPr>
            <w:r w:rsidRPr="00270ADE">
              <w:rPr>
                <w:rFonts w:ascii="Arial" w:hAnsi="Arial" w:cs="Arial"/>
              </w:rPr>
              <w:t>Employing</w:t>
            </w:r>
            <w:r>
              <w:rPr>
                <w:rFonts w:ascii="Arial" w:hAnsi="Arial" w:cs="Arial"/>
              </w:rPr>
              <w:t xml:space="preserve"> Agency encouraged employee </w:t>
            </w:r>
          </w:p>
          <w:p w:rsidR="00C86069" w:rsidRDefault="00C86069" w:rsidP="00197A25">
            <w:pPr>
              <w:pStyle w:val="Heading2"/>
              <w:rPr>
                <w:rFonts w:ascii="Arial" w:eastAsia="Times New Roman" w:hAnsi="Arial" w:cs="Arial"/>
              </w:rPr>
            </w:pPr>
            <w:r>
              <w:rPr>
                <w:rFonts w:ascii="Arial" w:hAnsi="Arial" w:cs="Arial"/>
              </w:rPr>
              <w:t xml:space="preserve">to check other State employee career options. </w:t>
            </w:r>
          </w:p>
        </w:tc>
        <w:tc>
          <w:tcPr>
            <w:tcW w:w="6660" w:type="dxa"/>
          </w:tcPr>
          <w:p w:rsidR="00C86069" w:rsidRPr="00B10182" w:rsidRDefault="00C86069" w:rsidP="00197A25">
            <w:pPr>
              <w:pStyle w:val="Heading2"/>
              <w:numPr>
                <w:ilvl w:val="0"/>
                <w:numId w:val="2"/>
              </w:numPr>
              <w:rPr>
                <w:rFonts w:ascii="Arial" w:hAnsi="Arial" w:cs="Arial"/>
                <w:b w:val="0"/>
                <w:bCs/>
              </w:rPr>
            </w:pPr>
            <w:r w:rsidRPr="00B10182">
              <w:rPr>
                <w:rFonts w:ascii="Arial" w:hAnsi="Arial" w:cs="Arial"/>
                <w:b w:val="0"/>
                <w:bCs/>
              </w:rPr>
              <w:t xml:space="preserve">In 2004, 8.8% of respondents said that their previous department encouraged them to explore alternative </w:t>
            </w:r>
            <w:r>
              <w:rPr>
                <w:rFonts w:ascii="Arial" w:hAnsi="Arial" w:cs="Arial"/>
                <w:b w:val="0"/>
                <w:bCs/>
              </w:rPr>
              <w:t>s</w:t>
            </w:r>
            <w:r w:rsidRPr="00B10182">
              <w:rPr>
                <w:rFonts w:ascii="Arial" w:hAnsi="Arial" w:cs="Arial"/>
                <w:b w:val="0"/>
                <w:bCs/>
              </w:rPr>
              <w:t>tate career options prior to leaving.  This number increased slightly in 2005 to 8.9%.</w:t>
            </w:r>
          </w:p>
        </w:tc>
      </w:tr>
      <w:tr w:rsidR="00C86069">
        <w:tblPrEx>
          <w:tblCellMar>
            <w:top w:w="0" w:type="dxa"/>
            <w:bottom w:w="0" w:type="dxa"/>
          </w:tblCellMar>
        </w:tblPrEx>
        <w:tc>
          <w:tcPr>
            <w:tcW w:w="3150" w:type="dxa"/>
          </w:tcPr>
          <w:p w:rsidR="00C86069" w:rsidRDefault="00C86069" w:rsidP="00197A25">
            <w:pPr>
              <w:rPr>
                <w:rFonts w:ascii="Arial" w:hAnsi="Arial" w:cs="Arial"/>
                <w:b/>
                <w:bCs/>
              </w:rPr>
            </w:pPr>
          </w:p>
        </w:tc>
        <w:tc>
          <w:tcPr>
            <w:tcW w:w="6660" w:type="dxa"/>
          </w:tcPr>
          <w:p w:rsidR="00C86069" w:rsidRPr="00B10182" w:rsidRDefault="00C86069" w:rsidP="00197A25">
            <w:pPr>
              <w:pStyle w:val="Heading2"/>
              <w:ind w:left="360"/>
              <w:rPr>
                <w:rFonts w:ascii="Arial" w:eastAsia="Times New Roman" w:hAnsi="Arial" w:cs="Arial"/>
                <w:b w:val="0"/>
              </w:rPr>
            </w:pPr>
          </w:p>
        </w:tc>
      </w:tr>
      <w:tr w:rsidR="00C86069">
        <w:tblPrEx>
          <w:tblCellMar>
            <w:top w:w="0" w:type="dxa"/>
            <w:bottom w:w="0" w:type="dxa"/>
          </w:tblCellMar>
        </w:tblPrEx>
        <w:tc>
          <w:tcPr>
            <w:tcW w:w="3150" w:type="dxa"/>
          </w:tcPr>
          <w:p w:rsidR="00C86069" w:rsidRDefault="00C86069" w:rsidP="00197A25">
            <w:pPr>
              <w:rPr>
                <w:rFonts w:ascii="Arial" w:hAnsi="Arial" w:cs="Arial"/>
              </w:rPr>
            </w:pPr>
            <w:r w:rsidRPr="00270ADE">
              <w:rPr>
                <w:rFonts w:ascii="Arial" w:hAnsi="Arial" w:cs="Arial"/>
                <w:b/>
              </w:rPr>
              <w:t>Employee</w:t>
            </w:r>
            <w:r>
              <w:rPr>
                <w:rFonts w:ascii="Arial" w:hAnsi="Arial" w:cs="Arial"/>
                <w:b/>
              </w:rPr>
              <w:t xml:space="preserve"> checked into other options that would have allowed him/her to stay.</w:t>
            </w:r>
          </w:p>
        </w:tc>
        <w:tc>
          <w:tcPr>
            <w:tcW w:w="6660" w:type="dxa"/>
          </w:tcPr>
          <w:p w:rsidR="00C86069" w:rsidRPr="00B10182" w:rsidRDefault="00C86069" w:rsidP="00197A25">
            <w:pPr>
              <w:numPr>
                <w:ilvl w:val="0"/>
                <w:numId w:val="2"/>
              </w:numPr>
              <w:rPr>
                <w:rFonts w:ascii="Arial" w:hAnsi="Arial" w:cs="Arial"/>
                <w:bCs/>
              </w:rPr>
            </w:pPr>
            <w:r w:rsidRPr="00B10182">
              <w:rPr>
                <w:rFonts w:ascii="Arial" w:hAnsi="Arial" w:cs="Arial"/>
                <w:bCs/>
              </w:rPr>
              <w:t>In 2004, 38.7% of respondents said they, in fact, did check into options that would have allowed them to stay with the State prior to leaving.  This number increased in 2005 to 44.8%.</w:t>
            </w:r>
          </w:p>
        </w:tc>
      </w:tr>
      <w:tr w:rsidR="00C86069">
        <w:tblPrEx>
          <w:tblCellMar>
            <w:top w:w="0" w:type="dxa"/>
            <w:bottom w:w="0" w:type="dxa"/>
          </w:tblCellMar>
        </w:tblPrEx>
        <w:tc>
          <w:tcPr>
            <w:tcW w:w="3150" w:type="dxa"/>
          </w:tcPr>
          <w:p w:rsidR="00C86069" w:rsidRDefault="00C86069" w:rsidP="00197A25">
            <w:pPr>
              <w:rPr>
                <w:rFonts w:ascii="Arial" w:hAnsi="Arial" w:cs="Arial"/>
                <w:b/>
                <w:bCs/>
              </w:rPr>
            </w:pPr>
          </w:p>
        </w:tc>
        <w:tc>
          <w:tcPr>
            <w:tcW w:w="6660" w:type="dxa"/>
          </w:tcPr>
          <w:p w:rsidR="00C86069" w:rsidRPr="00B10182" w:rsidRDefault="00C86069" w:rsidP="00197A25">
            <w:pPr>
              <w:pStyle w:val="Heading2"/>
              <w:ind w:left="360"/>
              <w:rPr>
                <w:rFonts w:ascii="Arial" w:eastAsia="Times New Roman" w:hAnsi="Arial" w:cs="Arial"/>
                <w:b w:val="0"/>
              </w:rPr>
            </w:pPr>
          </w:p>
        </w:tc>
      </w:tr>
      <w:tr w:rsidR="00C86069">
        <w:tblPrEx>
          <w:tblCellMar>
            <w:top w:w="0" w:type="dxa"/>
            <w:bottom w:w="0" w:type="dxa"/>
          </w:tblCellMar>
        </w:tblPrEx>
        <w:tc>
          <w:tcPr>
            <w:tcW w:w="3150" w:type="dxa"/>
          </w:tcPr>
          <w:p w:rsidR="00C86069" w:rsidRDefault="00C86069" w:rsidP="00197A25">
            <w:pPr>
              <w:rPr>
                <w:rFonts w:ascii="Arial" w:hAnsi="Arial" w:cs="Arial"/>
                <w:b/>
                <w:bCs/>
              </w:rPr>
            </w:pPr>
            <w:r w:rsidRPr="00270ADE">
              <w:rPr>
                <w:rFonts w:ascii="Arial" w:hAnsi="Arial" w:cs="Arial"/>
                <w:b/>
                <w:bCs/>
              </w:rPr>
              <w:t>Employing</w:t>
            </w:r>
            <w:r>
              <w:rPr>
                <w:rFonts w:ascii="Arial" w:hAnsi="Arial" w:cs="Arial"/>
                <w:b/>
                <w:bCs/>
              </w:rPr>
              <w:t xml:space="preserve"> Agency conducted an Exit Interview.</w:t>
            </w:r>
          </w:p>
        </w:tc>
        <w:tc>
          <w:tcPr>
            <w:tcW w:w="6660" w:type="dxa"/>
          </w:tcPr>
          <w:p w:rsidR="00C86069" w:rsidRPr="00B10182" w:rsidRDefault="00C86069" w:rsidP="00197A25">
            <w:pPr>
              <w:numPr>
                <w:ilvl w:val="0"/>
                <w:numId w:val="2"/>
              </w:numPr>
              <w:rPr>
                <w:bCs/>
              </w:rPr>
            </w:pPr>
            <w:r w:rsidRPr="00B10182">
              <w:rPr>
                <w:rFonts w:ascii="Arial" w:hAnsi="Arial" w:cs="Arial"/>
                <w:bCs/>
              </w:rPr>
              <w:t xml:space="preserve">27.5% of respondents said that their previous department conducted an </w:t>
            </w:r>
            <w:r>
              <w:rPr>
                <w:rFonts w:ascii="Arial" w:hAnsi="Arial" w:cs="Arial"/>
                <w:bCs/>
              </w:rPr>
              <w:t>e</w:t>
            </w:r>
            <w:r w:rsidRPr="00B10182">
              <w:rPr>
                <w:rFonts w:ascii="Arial" w:hAnsi="Arial" w:cs="Arial"/>
                <w:bCs/>
              </w:rPr>
              <w:t xml:space="preserve">xit </w:t>
            </w:r>
            <w:r>
              <w:rPr>
                <w:rFonts w:ascii="Arial" w:hAnsi="Arial" w:cs="Arial"/>
                <w:bCs/>
              </w:rPr>
              <w:t>i</w:t>
            </w:r>
            <w:r w:rsidRPr="00B10182">
              <w:rPr>
                <w:rFonts w:ascii="Arial" w:hAnsi="Arial" w:cs="Arial"/>
                <w:bCs/>
              </w:rPr>
              <w:t>nterview prior to leaving in 2004, with a decrease to 25.4% in 2005.</w:t>
            </w:r>
          </w:p>
        </w:tc>
      </w:tr>
    </w:tbl>
    <w:p w:rsidR="00C86069" w:rsidRDefault="00C86069" w:rsidP="00C86069">
      <w:pPr>
        <w:pStyle w:val="Heading9"/>
        <w:pBdr>
          <w:bottom w:val="single" w:sz="4" w:space="1" w:color="auto"/>
        </w:pBdr>
        <w:rPr>
          <w:sz w:val="26"/>
        </w:rPr>
        <w:sectPr w:rsidR="00C86069">
          <w:pgSz w:w="12240" w:h="15840"/>
          <w:pgMar w:top="1440" w:right="1296" w:bottom="1440" w:left="1440" w:header="720" w:footer="720" w:gutter="0"/>
          <w:cols w:space="720"/>
        </w:sectPr>
      </w:pPr>
    </w:p>
    <w:p w:rsidR="00C86069" w:rsidRPr="00270ADE" w:rsidRDefault="00C86069" w:rsidP="00C86069">
      <w:pPr>
        <w:pStyle w:val="Heading9"/>
        <w:pBdr>
          <w:bottom w:val="single" w:sz="4" w:space="1" w:color="auto"/>
        </w:pBdr>
        <w:rPr>
          <w:sz w:val="26"/>
        </w:rPr>
      </w:pPr>
      <w:r w:rsidRPr="00270ADE">
        <w:rPr>
          <w:sz w:val="26"/>
        </w:rPr>
        <w:lastRenderedPageBreak/>
        <w:t>Individual Survey Items</w:t>
      </w:r>
    </w:p>
    <w:p w:rsidR="00C86069" w:rsidRPr="00270ADE" w:rsidRDefault="00C86069" w:rsidP="00C86069">
      <w:pPr>
        <w:rPr>
          <w:rFonts w:ascii="Arial" w:hAnsi="Arial" w:cs="Arial"/>
        </w:rPr>
      </w:pPr>
    </w:p>
    <w:p w:rsidR="00C86069" w:rsidRDefault="00C86069" w:rsidP="00C86069">
      <w:pPr>
        <w:rPr>
          <w:rFonts w:ascii="Arial" w:hAnsi="Arial" w:cs="Arial"/>
          <w:b/>
          <w:bCs/>
          <w:i/>
          <w:iCs/>
        </w:rPr>
      </w:pPr>
      <w:r w:rsidRPr="00270ADE">
        <w:rPr>
          <w:rFonts w:ascii="Arial" w:hAnsi="Arial" w:cs="Arial"/>
        </w:rPr>
        <w:t xml:space="preserve">I would apply for another position with the State of </w:t>
      </w:r>
      <w:smartTag w:uri="urn:schemas-microsoft-com:office:smarttags" w:element="State">
        <w:smartTag w:uri="urn:schemas-microsoft-com:office:smarttags" w:element="place">
          <w:r w:rsidRPr="00270ADE">
            <w:rPr>
              <w:rFonts w:ascii="Arial" w:hAnsi="Arial" w:cs="Arial"/>
            </w:rPr>
            <w:t>Iowa</w:t>
          </w:r>
        </w:smartTag>
      </w:smartTag>
      <w:r w:rsidRPr="00270ADE">
        <w:rPr>
          <w:rFonts w:ascii="Arial" w:hAnsi="Arial" w:cs="Arial"/>
        </w:rPr>
        <w:t xml:space="preserve"> if I were looking for work (35).</w:t>
      </w:r>
    </w:p>
    <w:p w:rsidR="00C86069" w:rsidRDefault="00C86069" w:rsidP="00C86069">
      <w:pPr>
        <w:rPr>
          <w:rFonts w:ascii="Arial" w:hAnsi="Arial" w:cs="Arial"/>
        </w:rPr>
      </w:pPr>
      <w:r>
        <w:rPr>
          <w:noProof/>
        </w:rPr>
        <w:pict>
          <v:group id="_x0000_s1051" style="position:absolute;margin-left:58.05pt;margin-top:10.15pt;width:414pt;height:79.25pt;z-index:251654144" coordorigin="1680,2304" coordsize="3312,634">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2" type="#_x0000_t69" style="position:absolute;left:1776;top:2304;width:3120;height:144;v-text-anchor:middle" fillcolor="black"/>
            <v:shapetype id="_x0000_t202" coordsize="21600,21600" o:spt="202" path="m,l,21600r21600,l21600,xe">
              <v:stroke joinstyle="miter"/>
              <v:path gradientshapeok="t" o:connecttype="rect"/>
            </v:shapetype>
            <v:shape id="_x0000_s1053" type="#_x0000_t202" style="position:absolute;left:1680;top:2592;width:3312;height:346" filled="f" fillcolor="#0c9" stroked="f">
              <v:textbox>
                <w:txbxContent>
                  <w:p w:rsidR="00C86069" w:rsidRDefault="00C86069" w:rsidP="00C86069">
                    <w:pPr>
                      <w:autoSpaceDE w:val="0"/>
                      <w:autoSpaceDN w:val="0"/>
                      <w:adjustRightInd w:val="0"/>
                      <w:rPr>
                        <w:b/>
                        <w:bCs/>
                        <w:color w:val="000000"/>
                      </w:rPr>
                    </w:pPr>
                    <w:r>
                      <w:rPr>
                        <w:b/>
                        <w:bCs/>
                        <w:color w:val="000000"/>
                      </w:rPr>
                      <w:t>Strongly Disagree           -2-            -3-            -4-           -5-           Strongly Agree</w:t>
                    </w:r>
                  </w:p>
                  <w:p w:rsidR="00C86069" w:rsidRDefault="00C86069" w:rsidP="00C86069">
                    <w:pPr>
                      <w:autoSpaceDE w:val="0"/>
                      <w:autoSpaceDN w:val="0"/>
                      <w:adjustRightInd w:val="0"/>
                      <w:rPr>
                        <w:color w:val="000000"/>
                      </w:rPr>
                    </w:pPr>
                  </w:p>
                </w:txbxContent>
              </v:textbox>
            </v:shape>
          </v:group>
        </w:pict>
      </w:r>
    </w:p>
    <w:p w:rsidR="00C86069" w:rsidRDefault="00C86069" w:rsidP="00C86069">
      <w:pPr>
        <w:rPr>
          <w:rFonts w:ascii="Arial" w:hAnsi="Arial" w:cs="Arial"/>
        </w:rPr>
      </w:pPr>
    </w:p>
    <w:p w:rsidR="00C86069" w:rsidRDefault="00C86069" w:rsidP="00C86069">
      <w:pPr>
        <w:rPr>
          <w:rFonts w:ascii="Arial" w:hAnsi="Arial" w:cs="Arial"/>
        </w:rPr>
      </w:pPr>
    </w:p>
    <w:p w:rsidR="00C86069" w:rsidRDefault="00C86069" w:rsidP="00C86069">
      <w:pPr>
        <w:rPr>
          <w:rFonts w:ascii="Arial" w:hAnsi="Arial" w:cs="Arial"/>
          <w:b/>
          <w:bCs/>
          <w:i/>
          <w:iCs/>
        </w:rPr>
      </w:pPr>
    </w:p>
    <w:p w:rsidR="00C86069" w:rsidRDefault="00C86069" w:rsidP="00C86069">
      <w:pPr>
        <w:rPr>
          <w:rFonts w:ascii="Arial" w:hAnsi="Arial" w:cs="Arial"/>
          <w:b/>
          <w:bCs/>
          <w:i/>
          <w:iCs/>
        </w:rPr>
      </w:pPr>
    </w:p>
    <w:p w:rsidR="00C86069" w:rsidRDefault="00C86069" w:rsidP="00C86069">
      <w:pPr>
        <w:rPr>
          <w:rFonts w:ascii="Arial" w:hAnsi="Arial" w:cs="Arial"/>
          <w:b/>
          <w:bCs/>
          <w:i/>
          <w:i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4775DB"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12.8%</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6.2%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20.9%</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34.8%</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4775DB"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10.4%</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4.0%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5.5%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24.8%</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35.3%</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12.2%</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6.4%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23.5%</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33.3%</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27.1% disagreed to some degree</w:t>
            </w:r>
          </w:p>
        </w:tc>
        <w:tc>
          <w:tcPr>
            <w:tcW w:w="3978" w:type="dxa"/>
            <w:gridSpan w:val="3"/>
            <w:tcBorders>
              <w:top w:val="single" w:sz="4" w:space="0" w:color="auto"/>
            </w:tcBorders>
          </w:tcPr>
          <w:p w:rsidR="00C86069" w:rsidRDefault="00C86069" w:rsidP="00197A25">
            <w:pPr>
              <w:jc w:val="center"/>
            </w:pPr>
            <w:r>
              <w:t>72.9% agreed to some degree</w:t>
            </w:r>
          </w:p>
        </w:tc>
      </w:tr>
    </w:tbl>
    <w:p w:rsidR="00C86069" w:rsidRDefault="00C86069" w:rsidP="00C86069">
      <w:pPr>
        <w:rPr>
          <w:rFonts w:ascii="Arial" w:hAnsi="Arial" w:cs="Arial"/>
          <w:b/>
          <w:bCs/>
          <w:i/>
          <w:iCs/>
        </w:rPr>
      </w:pPr>
    </w:p>
    <w:p w:rsidR="00C86069" w:rsidRDefault="00C86069" w:rsidP="00C86069">
      <w:pPr>
        <w:rPr>
          <w:rFonts w:ascii="Arial" w:hAnsi="Arial" w:cs="Arial"/>
        </w:rPr>
      </w:pPr>
      <w:r>
        <w:rPr>
          <w:rFonts w:ascii="Arial" w:hAnsi="Arial" w:cs="Arial"/>
          <w:b/>
          <w:bCs/>
          <w:i/>
          <w:iCs/>
        </w:rPr>
        <w:t>Compensation &amp; Rewards</w:t>
      </w:r>
    </w:p>
    <w:p w:rsidR="00C86069" w:rsidRDefault="00C86069" w:rsidP="00C86069">
      <w:pPr>
        <w:rPr>
          <w:rFonts w:ascii="Arial" w:hAnsi="Arial" w:cs="Arial"/>
        </w:rPr>
      </w:pPr>
    </w:p>
    <w:p w:rsidR="00C86069" w:rsidRDefault="00C86069" w:rsidP="00C86069">
      <w:pPr>
        <w:rPr>
          <w:rFonts w:ascii="Arial" w:hAnsi="Arial" w:cs="Arial"/>
        </w:rPr>
      </w:pPr>
      <w:r w:rsidRPr="00270ADE">
        <w:rPr>
          <w:rFonts w:ascii="Arial" w:hAnsi="Arial" w:cs="Arial"/>
        </w:rPr>
        <w:t>I was recognized when I did exceptional work (1).</w:t>
      </w:r>
    </w:p>
    <w:p w:rsidR="00C86069" w:rsidRDefault="00C86069" w:rsidP="00C86069">
      <w:pPr>
        <w:rPr>
          <w:rFonts w:ascii="Arial" w:hAnsi="Arial" w:cs="Arial"/>
          <w:b/>
          <w:bCs/>
          <w:i/>
          <w:i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4775DB"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17.2%</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15.3%</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13.9%</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4775DB"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18.1%</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15.3%</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13.8%</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16.5%</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16.9%</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12.7%</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50.6% disagreed to some degree</w:t>
            </w:r>
          </w:p>
        </w:tc>
        <w:tc>
          <w:tcPr>
            <w:tcW w:w="3978" w:type="dxa"/>
            <w:gridSpan w:val="3"/>
            <w:tcBorders>
              <w:top w:val="single" w:sz="4" w:space="0" w:color="auto"/>
            </w:tcBorders>
          </w:tcPr>
          <w:p w:rsidR="00C86069" w:rsidRDefault="00C86069" w:rsidP="00197A25">
            <w:pPr>
              <w:jc w:val="center"/>
            </w:pPr>
            <w:r>
              <w:t>49.4% agreed to some degree</w:t>
            </w:r>
          </w:p>
        </w:tc>
      </w:tr>
    </w:tbl>
    <w:p w:rsidR="00C86069" w:rsidRDefault="00C86069" w:rsidP="00C86069">
      <w:pPr>
        <w:rPr>
          <w:rFonts w:ascii="Arial" w:hAnsi="Arial" w:cs="Arial"/>
          <w:b/>
          <w:bCs/>
          <w:i/>
          <w:iCs/>
        </w:rPr>
      </w:pPr>
    </w:p>
    <w:p w:rsidR="00C86069" w:rsidRDefault="00C86069" w:rsidP="00C86069">
      <w:pPr>
        <w:rPr>
          <w:rFonts w:ascii="Arial" w:hAnsi="Arial" w:cs="Arial"/>
        </w:rPr>
      </w:pPr>
      <w:r w:rsidRPr="00270ADE">
        <w:rPr>
          <w:rFonts w:ascii="Arial" w:hAnsi="Arial" w:cs="Arial"/>
        </w:rPr>
        <w:t>The benefits I received met my expectations (2).</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802009"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3.3%</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5.9%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21.7%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33.5%</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27.2%</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802009"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3.4%</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34.8%</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29.9%</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2.9%</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4.5%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35.8%</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26.8%</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17.2% disagreed to some degree</w:t>
            </w:r>
          </w:p>
        </w:tc>
        <w:tc>
          <w:tcPr>
            <w:tcW w:w="3978" w:type="dxa"/>
            <w:gridSpan w:val="3"/>
            <w:tcBorders>
              <w:top w:val="single" w:sz="4" w:space="0" w:color="auto"/>
            </w:tcBorders>
          </w:tcPr>
          <w:p w:rsidR="00C86069" w:rsidRDefault="00C86069" w:rsidP="00197A25">
            <w:pPr>
              <w:jc w:val="center"/>
            </w:pPr>
            <w:r>
              <w:t>82.8%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270ADE">
        <w:rPr>
          <w:rFonts w:ascii="Arial" w:hAnsi="Arial" w:cs="Arial"/>
        </w:rPr>
        <w:t>I was paid fairly for the work I did (3).</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067EB0"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4.4%</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29.7%</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20.9%</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067EB0"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8.6%</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29.8%</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17.8%</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7.4%</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29.0%</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18.5%</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31.7% disagreed to some degree</w:t>
            </w:r>
          </w:p>
        </w:tc>
        <w:tc>
          <w:tcPr>
            <w:tcW w:w="3978" w:type="dxa"/>
            <w:gridSpan w:val="3"/>
            <w:tcBorders>
              <w:top w:val="single" w:sz="4" w:space="0" w:color="auto"/>
            </w:tcBorders>
          </w:tcPr>
          <w:p w:rsidR="00C86069" w:rsidRDefault="00C86069" w:rsidP="00197A25">
            <w:pPr>
              <w:jc w:val="center"/>
            </w:pPr>
            <w:r>
              <w:t>68.2%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270ADE">
        <w:rPr>
          <w:rFonts w:ascii="Arial" w:hAnsi="Arial" w:cs="Arial"/>
        </w:rPr>
        <w:t>My pay was similar to employees performing the same jobs in the private sector (4).</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CB5BE2"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10.7%</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21.4%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17.6%</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9.5%</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CB5BE2"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13.9%</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18.6%</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10.5%</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15.4%</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21.0%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16.1%</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10.8%</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52.1% disagreed to some degree</w:t>
            </w:r>
          </w:p>
        </w:tc>
        <w:tc>
          <w:tcPr>
            <w:tcW w:w="3978" w:type="dxa"/>
            <w:gridSpan w:val="3"/>
            <w:tcBorders>
              <w:top w:val="single" w:sz="4" w:space="0" w:color="auto"/>
            </w:tcBorders>
          </w:tcPr>
          <w:p w:rsidR="00C86069" w:rsidRDefault="00C86069" w:rsidP="00197A25">
            <w:pPr>
              <w:jc w:val="center"/>
            </w:pPr>
            <w:r>
              <w:t>47.9% agreed to some degree</w:t>
            </w:r>
          </w:p>
        </w:tc>
      </w:tr>
    </w:tbl>
    <w:p w:rsidR="00C86069" w:rsidRDefault="00C86069" w:rsidP="00C86069">
      <w:pPr>
        <w:rPr>
          <w:rFonts w:ascii="Arial" w:hAnsi="Arial" w:cs="Arial"/>
        </w:rPr>
        <w:sectPr w:rsidR="00C86069">
          <w:pgSz w:w="12240" w:h="15840"/>
          <w:pgMar w:top="1440" w:right="1296" w:bottom="1440" w:left="1440" w:header="720" w:footer="720" w:gutter="0"/>
          <w:cols w:space="720"/>
        </w:sectPr>
      </w:pPr>
    </w:p>
    <w:p w:rsidR="00C86069" w:rsidRDefault="00C86069" w:rsidP="00C86069">
      <w:pPr>
        <w:rPr>
          <w:rFonts w:ascii="Arial" w:hAnsi="Arial" w:cs="Arial"/>
        </w:rPr>
      </w:pPr>
      <w:r>
        <w:rPr>
          <w:rFonts w:ascii="Arial" w:hAnsi="Arial" w:cs="Arial"/>
          <w:noProof/>
        </w:rPr>
        <w:lastRenderedPageBreak/>
        <w:pict>
          <v:group id="_x0000_s1066" style="position:absolute;margin-left:58.05pt;margin-top:.2pt;width:414pt;height:79.25pt;z-index:251659264" coordorigin="1680,2304" coordsize="3312,634">
            <v:shape id="_x0000_s1067" type="#_x0000_t69" style="position:absolute;left:1776;top:2304;width:3120;height:144;v-text-anchor:middle" fillcolor="black"/>
            <v:shape id="_x0000_s1068" type="#_x0000_t202" style="position:absolute;left:1680;top:2592;width:3312;height:346" filled="f" fillcolor="#0c9" stroked="f">
              <v:textbox>
                <w:txbxContent>
                  <w:p w:rsidR="00C86069" w:rsidRDefault="00C86069" w:rsidP="00C86069">
                    <w:pPr>
                      <w:autoSpaceDE w:val="0"/>
                      <w:autoSpaceDN w:val="0"/>
                      <w:adjustRightInd w:val="0"/>
                      <w:rPr>
                        <w:b/>
                        <w:bCs/>
                        <w:color w:val="000000"/>
                      </w:rPr>
                    </w:pPr>
                    <w:r>
                      <w:rPr>
                        <w:b/>
                        <w:bCs/>
                        <w:color w:val="000000"/>
                      </w:rPr>
                      <w:t>Strongly Disagree           -2-            -3-            -4-           -5-           Strongly Agree</w:t>
                    </w:r>
                  </w:p>
                  <w:p w:rsidR="00C86069" w:rsidRDefault="00C86069" w:rsidP="00C86069">
                    <w:pPr>
                      <w:autoSpaceDE w:val="0"/>
                      <w:autoSpaceDN w:val="0"/>
                      <w:adjustRightInd w:val="0"/>
                      <w:rPr>
                        <w:color w:val="000000"/>
                      </w:rPr>
                    </w:pPr>
                  </w:p>
                </w:txbxContent>
              </v:textbox>
            </v:shape>
          </v:group>
        </w:pict>
      </w:r>
    </w:p>
    <w:p w:rsidR="00C86069" w:rsidRDefault="00C86069" w:rsidP="00C86069">
      <w:pPr>
        <w:rPr>
          <w:rFonts w:ascii="Arial" w:hAnsi="Arial" w:cs="Arial"/>
        </w:rPr>
      </w:pPr>
    </w:p>
    <w:p w:rsidR="00C86069" w:rsidRDefault="00C86069" w:rsidP="00C86069">
      <w:pPr>
        <w:rPr>
          <w:rFonts w:ascii="Arial" w:hAnsi="Arial" w:cs="Arial"/>
        </w:rPr>
      </w:pPr>
    </w:p>
    <w:p w:rsidR="00C86069" w:rsidRDefault="00C86069" w:rsidP="00C86069">
      <w:pPr>
        <w:rPr>
          <w:rFonts w:ascii="Arial" w:hAnsi="Arial" w:cs="Arial"/>
        </w:rPr>
      </w:pPr>
    </w:p>
    <w:p w:rsidR="00C86069" w:rsidRDefault="00C86069" w:rsidP="00C86069">
      <w:pPr>
        <w:rPr>
          <w:rFonts w:ascii="Arial" w:hAnsi="Arial" w:cs="Arial"/>
        </w:rPr>
      </w:pPr>
    </w:p>
    <w:p w:rsidR="00C86069" w:rsidRDefault="00C86069" w:rsidP="00C86069">
      <w:pPr>
        <w:rPr>
          <w:rFonts w:ascii="Arial" w:hAnsi="Arial" w:cs="Arial"/>
        </w:rPr>
      </w:pPr>
      <w:r w:rsidRPr="00270ADE">
        <w:rPr>
          <w:rFonts w:ascii="Arial" w:hAnsi="Arial" w:cs="Arial"/>
        </w:rPr>
        <w:t>I was asked to do an appropriate amount of work for the amount I was paid (19).</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CB5BE2"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8.9%</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28.1%</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20.4%</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CB5BE2"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11.4%</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23.1%</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16.4%</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10.5%</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26.5%</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16.3%</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36.8% disagreed to some degree</w:t>
            </w:r>
          </w:p>
        </w:tc>
        <w:tc>
          <w:tcPr>
            <w:tcW w:w="3978" w:type="dxa"/>
            <w:gridSpan w:val="3"/>
            <w:tcBorders>
              <w:top w:val="single" w:sz="4" w:space="0" w:color="auto"/>
            </w:tcBorders>
          </w:tcPr>
          <w:p w:rsidR="00C86069" w:rsidRDefault="00C86069" w:rsidP="00197A25">
            <w:pPr>
              <w:jc w:val="center"/>
            </w:pPr>
            <w:r>
              <w:t>63.2% agreed to some degree</w:t>
            </w:r>
          </w:p>
        </w:tc>
      </w:tr>
    </w:tbl>
    <w:p w:rsidR="00C86069" w:rsidRDefault="00C86069" w:rsidP="00C86069">
      <w:pPr>
        <w:rPr>
          <w:rFonts w:ascii="Arial" w:hAnsi="Arial" w:cs="Arial"/>
        </w:rPr>
      </w:pPr>
    </w:p>
    <w:p w:rsidR="00C86069" w:rsidRDefault="00C86069" w:rsidP="00C86069">
      <w:pPr>
        <w:pStyle w:val="Heading9"/>
      </w:pPr>
      <w:r>
        <w:t>Work Tools</w:t>
      </w:r>
    </w:p>
    <w:p w:rsidR="00C86069" w:rsidRDefault="00C86069" w:rsidP="00C86069">
      <w:pPr>
        <w:rPr>
          <w:rFonts w:ascii="Arial" w:hAnsi="Arial" w:cs="Arial"/>
        </w:rPr>
      </w:pPr>
    </w:p>
    <w:p w:rsidR="00C86069" w:rsidRDefault="00C86069" w:rsidP="00C86069">
      <w:pPr>
        <w:rPr>
          <w:rFonts w:ascii="Arial" w:hAnsi="Arial" w:cs="Arial"/>
        </w:rPr>
      </w:pPr>
      <w:r w:rsidRPr="00270ADE">
        <w:rPr>
          <w:rFonts w:ascii="Arial" w:hAnsi="Arial" w:cs="Arial"/>
        </w:rPr>
        <w:t>My office environment helped me provide quality products and services (5).</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4C4E10"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15.3%</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19.4%</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9.7%</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4C4E10"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10.2%</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26.6%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18.0%</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9.9%</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14.0%</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18.3%</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9.1%</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49.6% disagreed to some degree</w:t>
            </w:r>
          </w:p>
        </w:tc>
        <w:tc>
          <w:tcPr>
            <w:tcW w:w="3978" w:type="dxa"/>
            <w:gridSpan w:val="3"/>
            <w:tcBorders>
              <w:top w:val="single" w:sz="4" w:space="0" w:color="auto"/>
            </w:tcBorders>
          </w:tcPr>
          <w:p w:rsidR="00C86069" w:rsidRDefault="00C86069" w:rsidP="00197A25">
            <w:pPr>
              <w:jc w:val="center"/>
            </w:pPr>
            <w:r>
              <w:t>50.4%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270ADE">
        <w:rPr>
          <w:rFonts w:ascii="Arial" w:hAnsi="Arial" w:cs="Arial"/>
        </w:rPr>
        <w:t>The training I received permitted me to update and expand my skills (6).</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4C4E10"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16.9%</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19.9%</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13.6%</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4C4E10"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14.6%</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22.3%</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10.7%</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12.8%</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24.2%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22.1%</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10.4%</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43.3% disagreed to some degree</w:t>
            </w:r>
          </w:p>
        </w:tc>
        <w:tc>
          <w:tcPr>
            <w:tcW w:w="3978" w:type="dxa"/>
            <w:gridSpan w:val="3"/>
            <w:tcBorders>
              <w:top w:val="single" w:sz="4" w:space="0" w:color="auto"/>
            </w:tcBorders>
          </w:tcPr>
          <w:p w:rsidR="00C86069" w:rsidRDefault="00C86069" w:rsidP="00197A25">
            <w:pPr>
              <w:jc w:val="center"/>
            </w:pPr>
            <w:r>
              <w:t>56.7%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270ADE">
        <w:rPr>
          <w:rFonts w:ascii="Arial" w:hAnsi="Arial" w:cs="Arial"/>
        </w:rPr>
        <w:t>The technology I was provided was sufficient to accomplish my work (7).</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BC5D36"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7.3%</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27.7%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24.1%</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13.5%</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BC5D36"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4.6%</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6.4%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26.3%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32.1%</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13.8%</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5.9%</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25.0%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30.7%</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13.1%</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31.2% disagreed to some degree</w:t>
            </w:r>
          </w:p>
        </w:tc>
        <w:tc>
          <w:tcPr>
            <w:tcW w:w="3978" w:type="dxa"/>
            <w:gridSpan w:val="3"/>
            <w:tcBorders>
              <w:top w:val="single" w:sz="4" w:space="0" w:color="auto"/>
            </w:tcBorders>
          </w:tcPr>
          <w:p w:rsidR="00C86069" w:rsidRDefault="00C86069" w:rsidP="00197A25">
            <w:pPr>
              <w:jc w:val="center"/>
            </w:pPr>
            <w:r>
              <w:t>68.8%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270ADE">
        <w:rPr>
          <w:rFonts w:ascii="Arial" w:hAnsi="Arial" w:cs="Arial"/>
        </w:rPr>
        <w:t>I was provided the necessary orientation and training to successfully carry out my job duties (9).</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224A22"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10.3%</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21.7%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22.0%</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14.7%</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224A22"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9.4%</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25.0%</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13.7%</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9.5%</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24.5%</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12.1%</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40.1% disagreed to some degree</w:t>
            </w:r>
          </w:p>
        </w:tc>
        <w:tc>
          <w:tcPr>
            <w:tcW w:w="3978" w:type="dxa"/>
            <w:gridSpan w:val="3"/>
            <w:tcBorders>
              <w:top w:val="single" w:sz="4" w:space="0" w:color="auto"/>
            </w:tcBorders>
          </w:tcPr>
          <w:p w:rsidR="00C86069" w:rsidRDefault="00C86069" w:rsidP="00197A25">
            <w:pPr>
              <w:jc w:val="center"/>
            </w:pPr>
            <w:r>
              <w:t>59.9%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p>
    <w:p w:rsidR="00C86069" w:rsidRDefault="00C86069" w:rsidP="00C86069">
      <w:pPr>
        <w:rPr>
          <w:rFonts w:ascii="Arial" w:hAnsi="Arial" w:cs="Arial"/>
        </w:rPr>
        <w:sectPr w:rsidR="00C86069">
          <w:pgSz w:w="12240" w:h="15840"/>
          <w:pgMar w:top="1440" w:right="1296" w:bottom="1440" w:left="1440" w:header="720" w:footer="720" w:gutter="0"/>
          <w:cols w:space="720"/>
        </w:sectPr>
      </w:pPr>
    </w:p>
    <w:p w:rsidR="00C86069" w:rsidRDefault="00C86069" w:rsidP="00C86069">
      <w:pPr>
        <w:rPr>
          <w:rFonts w:ascii="Arial" w:hAnsi="Arial" w:cs="Arial"/>
        </w:rPr>
      </w:pPr>
      <w:r>
        <w:rPr>
          <w:rFonts w:ascii="Arial" w:hAnsi="Arial" w:cs="Arial"/>
          <w:noProof/>
        </w:rPr>
        <w:lastRenderedPageBreak/>
        <w:pict>
          <v:group id="_x0000_s1054" style="position:absolute;margin-left:58.05pt;margin-top:.2pt;width:414pt;height:79.25pt;z-index:251655168" coordorigin="1680,2304" coordsize="3312,634">
            <v:shape id="_x0000_s1055" type="#_x0000_t69" style="position:absolute;left:1776;top:2304;width:3120;height:144;v-text-anchor:middle" fillcolor="black"/>
            <v:shape id="_x0000_s1056" type="#_x0000_t202" style="position:absolute;left:1680;top:2592;width:3312;height:346" filled="f" fillcolor="#0c9" stroked="f">
              <v:textbox>
                <w:txbxContent>
                  <w:p w:rsidR="00C86069" w:rsidRDefault="00C86069" w:rsidP="00C86069">
                    <w:pPr>
                      <w:autoSpaceDE w:val="0"/>
                      <w:autoSpaceDN w:val="0"/>
                      <w:adjustRightInd w:val="0"/>
                      <w:rPr>
                        <w:b/>
                        <w:bCs/>
                        <w:color w:val="000000"/>
                      </w:rPr>
                    </w:pPr>
                    <w:r>
                      <w:rPr>
                        <w:b/>
                        <w:bCs/>
                        <w:color w:val="000000"/>
                      </w:rPr>
                      <w:t>Strongly Disagree           -2-            -3-            -4-           -5-           Strongly Agree</w:t>
                    </w:r>
                  </w:p>
                  <w:p w:rsidR="00C86069" w:rsidRDefault="00C86069" w:rsidP="00C86069">
                    <w:pPr>
                      <w:autoSpaceDE w:val="0"/>
                      <w:autoSpaceDN w:val="0"/>
                      <w:adjustRightInd w:val="0"/>
                      <w:rPr>
                        <w:color w:val="000000"/>
                      </w:rPr>
                    </w:pPr>
                  </w:p>
                </w:txbxContent>
              </v:textbox>
            </v:shape>
          </v:group>
        </w:pict>
      </w:r>
    </w:p>
    <w:p w:rsidR="00C86069" w:rsidRDefault="00C86069" w:rsidP="00C86069">
      <w:pPr>
        <w:rPr>
          <w:rFonts w:ascii="Arial" w:hAnsi="Arial" w:cs="Arial"/>
        </w:rPr>
      </w:pPr>
    </w:p>
    <w:p w:rsidR="00C86069" w:rsidRDefault="00C86069" w:rsidP="00C86069">
      <w:pPr>
        <w:rPr>
          <w:rFonts w:ascii="Arial" w:hAnsi="Arial" w:cs="Arial"/>
        </w:rPr>
      </w:pPr>
    </w:p>
    <w:p w:rsidR="00C86069" w:rsidRDefault="00C86069" w:rsidP="00C86069">
      <w:pPr>
        <w:rPr>
          <w:rFonts w:ascii="Arial" w:hAnsi="Arial" w:cs="Arial"/>
        </w:rPr>
      </w:pPr>
    </w:p>
    <w:p w:rsidR="00C86069" w:rsidRDefault="00C86069" w:rsidP="00C86069">
      <w:pPr>
        <w:rPr>
          <w:rFonts w:ascii="Arial" w:hAnsi="Arial" w:cs="Arial"/>
        </w:rPr>
      </w:pPr>
      <w:r w:rsidRPr="00270ADE">
        <w:rPr>
          <w:rFonts w:ascii="Arial" w:hAnsi="Arial" w:cs="Arial"/>
        </w:rPr>
        <w:t>I was given complete and accurate information regarding my job duties prior to accepting the job I recently vacated (17).</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7F39B9"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11.1%</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23.6%</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16.6%</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7F39B9"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7.1%</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29.1%</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16.4%</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9.5%</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25.4%</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14.7%</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36.7% disagreed to some degree</w:t>
            </w:r>
          </w:p>
        </w:tc>
        <w:tc>
          <w:tcPr>
            <w:tcW w:w="3978" w:type="dxa"/>
            <w:gridSpan w:val="3"/>
            <w:tcBorders>
              <w:top w:val="single" w:sz="4" w:space="0" w:color="auto"/>
            </w:tcBorders>
          </w:tcPr>
          <w:p w:rsidR="00C86069" w:rsidRDefault="00C86069" w:rsidP="00197A25">
            <w:pPr>
              <w:jc w:val="center"/>
            </w:pPr>
            <w:r>
              <w:t>63.3%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270ADE">
        <w:rPr>
          <w:rFonts w:ascii="Arial" w:hAnsi="Arial" w:cs="Arial"/>
        </w:rPr>
        <w:t>Policies and procedures were clear and aided me in performing my job (24).</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9E0860"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13.5%</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27.4%</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10.2%</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9E0860"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10.7%</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24.8%</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13.5%</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11.2%</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24.5%</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12.7%</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39.9% disagreed to some degree</w:t>
            </w:r>
          </w:p>
        </w:tc>
        <w:tc>
          <w:tcPr>
            <w:tcW w:w="3978" w:type="dxa"/>
            <w:gridSpan w:val="3"/>
            <w:tcBorders>
              <w:top w:val="single" w:sz="4" w:space="0" w:color="auto"/>
            </w:tcBorders>
          </w:tcPr>
          <w:p w:rsidR="00C86069" w:rsidRDefault="00C86069" w:rsidP="00197A25">
            <w:pPr>
              <w:jc w:val="center"/>
            </w:pPr>
            <w:r>
              <w:t>60.1%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Pr>
          <w:rFonts w:ascii="Arial" w:hAnsi="Arial" w:cs="Arial"/>
          <w:noProof/>
        </w:rPr>
        <w:pict>
          <v:group id="_x0000_s1069" style="position:absolute;margin-left:58.05pt;margin-top:713.25pt;width:414pt;height:79.25pt;z-index:251660288" coordorigin="1680,2304" coordsize="3312,634">
            <v:shape id="_x0000_s1070" type="#_x0000_t69" style="position:absolute;left:1776;top:2304;width:3120;height:144;v-text-anchor:middle" fillcolor="black"/>
            <v:shape id="_x0000_s1071" type="#_x0000_t202" style="position:absolute;left:1680;top:2592;width:3312;height:346" filled="f" fillcolor="#0c9" stroked="f">
              <v:textbox>
                <w:txbxContent>
                  <w:p w:rsidR="00C86069" w:rsidRDefault="00C86069" w:rsidP="00C86069">
                    <w:pPr>
                      <w:autoSpaceDE w:val="0"/>
                      <w:autoSpaceDN w:val="0"/>
                      <w:adjustRightInd w:val="0"/>
                      <w:rPr>
                        <w:b/>
                        <w:bCs/>
                        <w:color w:val="000000"/>
                      </w:rPr>
                    </w:pPr>
                    <w:r>
                      <w:rPr>
                        <w:b/>
                        <w:bCs/>
                        <w:color w:val="000000"/>
                      </w:rPr>
                      <w:t>Strongly Disagree           -2-            -3-            -4-           -5-           Strongly Agree</w:t>
                    </w:r>
                  </w:p>
                  <w:p w:rsidR="00C86069" w:rsidRDefault="00C86069" w:rsidP="00C86069">
                    <w:pPr>
                      <w:autoSpaceDE w:val="0"/>
                      <w:autoSpaceDN w:val="0"/>
                      <w:adjustRightInd w:val="0"/>
                      <w:rPr>
                        <w:color w:val="000000"/>
                      </w:rPr>
                    </w:pPr>
                  </w:p>
                </w:txbxContent>
              </v:textbox>
            </v:shape>
          </v:group>
        </w:pict>
      </w:r>
      <w:r>
        <w:rPr>
          <w:rFonts w:ascii="Arial" w:hAnsi="Arial" w:cs="Arial"/>
          <w:b/>
          <w:bCs/>
          <w:i/>
          <w:iCs/>
        </w:rPr>
        <w:t>Communication</w:t>
      </w:r>
    </w:p>
    <w:p w:rsidR="00C86069" w:rsidRDefault="00C86069" w:rsidP="00C86069">
      <w:pPr>
        <w:rPr>
          <w:rFonts w:ascii="Arial" w:hAnsi="Arial" w:cs="Arial"/>
        </w:rPr>
      </w:pPr>
    </w:p>
    <w:p w:rsidR="00C86069" w:rsidRDefault="00C86069" w:rsidP="00C86069">
      <w:pPr>
        <w:rPr>
          <w:rFonts w:ascii="Arial" w:hAnsi="Arial" w:cs="Arial"/>
        </w:rPr>
      </w:pPr>
      <w:r w:rsidRPr="00270ADE">
        <w:rPr>
          <w:rFonts w:ascii="Arial" w:hAnsi="Arial" w:cs="Arial"/>
        </w:rPr>
        <w:t>Communication was open and informative within my work unit (13).</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925344"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22.0%</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20.5%</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9.5%</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925344"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19.8%</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18.9%</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12.5%</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20.0%</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18.9%</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12.2%</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51.8% disagreed to some degree</w:t>
            </w:r>
          </w:p>
        </w:tc>
        <w:tc>
          <w:tcPr>
            <w:tcW w:w="3978" w:type="dxa"/>
            <w:gridSpan w:val="3"/>
            <w:tcBorders>
              <w:top w:val="single" w:sz="4" w:space="0" w:color="auto"/>
            </w:tcBorders>
          </w:tcPr>
          <w:p w:rsidR="00C86069" w:rsidRDefault="00C86069" w:rsidP="00197A25">
            <w:pPr>
              <w:jc w:val="center"/>
            </w:pPr>
            <w:r>
              <w:t>48.2%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270ADE">
        <w:rPr>
          <w:rFonts w:ascii="Arial" w:hAnsi="Arial" w:cs="Arial"/>
        </w:rPr>
        <w:t>My department’s vision, mission, and goals were communicated to me (14).</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5F3E96"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8.1%</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26.2%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24.7%</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17.0%</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5F3E96"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10.4%</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7.7%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27.3%</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19.9%</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9.7%</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24.6%</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17.3%</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35.0% disagreed to some degree</w:t>
            </w:r>
          </w:p>
        </w:tc>
        <w:tc>
          <w:tcPr>
            <w:tcW w:w="3978" w:type="dxa"/>
            <w:gridSpan w:val="3"/>
            <w:tcBorders>
              <w:top w:val="single" w:sz="4" w:space="0" w:color="auto"/>
            </w:tcBorders>
          </w:tcPr>
          <w:p w:rsidR="00C86069" w:rsidRDefault="00C86069" w:rsidP="00197A25">
            <w:pPr>
              <w:jc w:val="center"/>
            </w:pPr>
            <w:r>
              <w:t>64.9%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270ADE">
        <w:rPr>
          <w:rFonts w:ascii="Arial" w:hAnsi="Arial" w:cs="Arial"/>
        </w:rPr>
        <w:t>I had a clear understanding of how I contributed to the mission of my department (15).</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FC46A5"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8.1%</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23.8%</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19.0%</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FC46A5"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9.1%</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28.0%</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17.7%</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8.6%</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21.0%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26.2%</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17.2%</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35.6% disagreed to some degree</w:t>
            </w:r>
          </w:p>
        </w:tc>
        <w:tc>
          <w:tcPr>
            <w:tcW w:w="3978" w:type="dxa"/>
            <w:gridSpan w:val="3"/>
            <w:tcBorders>
              <w:top w:val="single" w:sz="4" w:space="0" w:color="auto"/>
            </w:tcBorders>
          </w:tcPr>
          <w:p w:rsidR="00C86069" w:rsidRDefault="00C86069" w:rsidP="00197A25">
            <w:pPr>
              <w:jc w:val="center"/>
            </w:pPr>
            <w:r>
              <w:t>64.4% agreed to some degree</w:t>
            </w:r>
          </w:p>
        </w:tc>
      </w:tr>
    </w:tbl>
    <w:p w:rsidR="00C86069" w:rsidRDefault="00C86069" w:rsidP="00C86069">
      <w:pPr>
        <w:rPr>
          <w:rFonts w:ascii="Arial" w:hAnsi="Arial" w:cs="Arial"/>
        </w:rPr>
      </w:pPr>
    </w:p>
    <w:p w:rsidR="00C86069" w:rsidRDefault="00C86069" w:rsidP="00C86069">
      <w:pPr>
        <w:rPr>
          <w:rFonts w:ascii="Arial" w:hAnsi="Arial" w:cs="Arial"/>
        </w:rPr>
        <w:sectPr w:rsidR="00C86069">
          <w:pgSz w:w="12240" w:h="15840"/>
          <w:pgMar w:top="1440" w:right="1296" w:bottom="1440" w:left="1440" w:header="720" w:footer="720" w:gutter="0"/>
          <w:cols w:space="720"/>
        </w:sectPr>
      </w:pPr>
    </w:p>
    <w:p w:rsidR="00C86069" w:rsidRDefault="00C86069" w:rsidP="00C86069">
      <w:pPr>
        <w:rPr>
          <w:rFonts w:ascii="Arial" w:hAnsi="Arial" w:cs="Arial"/>
        </w:rPr>
      </w:pPr>
    </w:p>
    <w:p w:rsidR="00C86069" w:rsidRDefault="00C86069" w:rsidP="00C86069">
      <w:pPr>
        <w:rPr>
          <w:rFonts w:ascii="Arial" w:hAnsi="Arial" w:cs="Arial"/>
        </w:rPr>
      </w:pPr>
      <w:r>
        <w:rPr>
          <w:rFonts w:ascii="Arial" w:hAnsi="Arial" w:cs="Arial"/>
          <w:noProof/>
        </w:rPr>
        <w:pict>
          <v:group id="_x0000_s1072" style="position:absolute;margin-left:58.05pt;margin-top:.2pt;width:414pt;height:79.25pt;z-index:251661312" coordorigin="1680,2304" coordsize="3312,634">
            <v:shape id="_x0000_s1073" type="#_x0000_t69" style="position:absolute;left:1776;top:2304;width:3120;height:144;v-text-anchor:middle" fillcolor="black"/>
            <v:shape id="_x0000_s1074" type="#_x0000_t202" style="position:absolute;left:1680;top:2592;width:3312;height:346" filled="f" fillcolor="#0c9" stroked="f">
              <v:textbox>
                <w:txbxContent>
                  <w:p w:rsidR="00C86069" w:rsidRDefault="00C86069" w:rsidP="00C86069">
                    <w:pPr>
                      <w:autoSpaceDE w:val="0"/>
                      <w:autoSpaceDN w:val="0"/>
                      <w:adjustRightInd w:val="0"/>
                      <w:rPr>
                        <w:b/>
                        <w:bCs/>
                        <w:color w:val="000000"/>
                      </w:rPr>
                    </w:pPr>
                    <w:r>
                      <w:rPr>
                        <w:b/>
                        <w:bCs/>
                        <w:color w:val="000000"/>
                      </w:rPr>
                      <w:t>Strongly Disagree           -2-            -3-            -4-           -5-           Strongly Agree</w:t>
                    </w:r>
                  </w:p>
                  <w:p w:rsidR="00C86069" w:rsidRDefault="00C86069" w:rsidP="00C86069">
                    <w:pPr>
                      <w:autoSpaceDE w:val="0"/>
                      <w:autoSpaceDN w:val="0"/>
                      <w:adjustRightInd w:val="0"/>
                      <w:rPr>
                        <w:color w:val="000000"/>
                      </w:rPr>
                    </w:pPr>
                  </w:p>
                </w:txbxContent>
              </v:textbox>
            </v:shape>
          </v:group>
        </w:pict>
      </w:r>
    </w:p>
    <w:p w:rsidR="00C86069" w:rsidRDefault="00C86069" w:rsidP="00C86069">
      <w:pPr>
        <w:rPr>
          <w:rFonts w:ascii="Arial" w:hAnsi="Arial" w:cs="Arial"/>
        </w:rPr>
      </w:pPr>
    </w:p>
    <w:p w:rsidR="00C86069" w:rsidRDefault="00C86069" w:rsidP="00C86069">
      <w:pPr>
        <w:rPr>
          <w:rFonts w:ascii="Arial" w:hAnsi="Arial" w:cs="Arial"/>
        </w:rPr>
      </w:pPr>
    </w:p>
    <w:p w:rsidR="00C86069" w:rsidRDefault="00C86069" w:rsidP="00C86069">
      <w:pPr>
        <w:rPr>
          <w:rFonts w:ascii="Arial" w:hAnsi="Arial" w:cs="Arial"/>
        </w:rPr>
      </w:pPr>
    </w:p>
    <w:p w:rsidR="00C86069" w:rsidRDefault="00C86069" w:rsidP="00C86069">
      <w:pPr>
        <w:rPr>
          <w:rFonts w:ascii="Arial" w:hAnsi="Arial" w:cs="Arial"/>
        </w:rPr>
      </w:pPr>
      <w:r w:rsidRPr="00270ADE">
        <w:rPr>
          <w:rFonts w:ascii="Arial" w:hAnsi="Arial" w:cs="Arial"/>
        </w:rPr>
        <w:t>I received timely and effective feedback about my performance (16).</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ED5B8A"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18.2%</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16.4%</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10.2%</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ED5B8A"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13.8%</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19.7%</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9.5%</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17.5%</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17.2%</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9.9%</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54.0% disagreed to some degree</w:t>
            </w:r>
          </w:p>
        </w:tc>
        <w:tc>
          <w:tcPr>
            <w:tcW w:w="3978" w:type="dxa"/>
            <w:gridSpan w:val="3"/>
            <w:tcBorders>
              <w:top w:val="single" w:sz="4" w:space="0" w:color="auto"/>
            </w:tcBorders>
          </w:tcPr>
          <w:p w:rsidR="00C86069" w:rsidRDefault="00C86069" w:rsidP="00197A25">
            <w:pPr>
              <w:jc w:val="center"/>
            </w:pPr>
            <w:r>
              <w:t>46.0% agreed to some degree</w:t>
            </w:r>
          </w:p>
        </w:tc>
      </w:tr>
    </w:tbl>
    <w:p w:rsidR="00C86069" w:rsidRDefault="00C86069" w:rsidP="00C86069">
      <w:pPr>
        <w:rPr>
          <w:rFonts w:ascii="Arial" w:hAnsi="Arial" w:cs="Arial"/>
        </w:rPr>
      </w:pPr>
    </w:p>
    <w:p w:rsidR="00C86069" w:rsidRDefault="00C86069" w:rsidP="00C86069">
      <w:pPr>
        <w:rPr>
          <w:rFonts w:ascii="Arial" w:hAnsi="Arial" w:cs="Arial"/>
          <w:b/>
          <w:bCs/>
          <w:i/>
          <w:iCs/>
        </w:rPr>
      </w:pPr>
      <w:r>
        <w:rPr>
          <w:rFonts w:ascii="Arial" w:hAnsi="Arial" w:cs="Arial"/>
          <w:b/>
          <w:bCs/>
          <w:i/>
          <w:iCs/>
        </w:rPr>
        <w:t>Intrinsic Value &amp; Autonomy</w:t>
      </w:r>
    </w:p>
    <w:p w:rsidR="00C86069" w:rsidRDefault="00C86069" w:rsidP="00C86069">
      <w:pPr>
        <w:rPr>
          <w:rFonts w:ascii="Arial" w:hAnsi="Arial" w:cs="Arial"/>
        </w:rPr>
      </w:pPr>
    </w:p>
    <w:p w:rsidR="00C86069" w:rsidRDefault="00C86069" w:rsidP="00C86069">
      <w:pPr>
        <w:rPr>
          <w:rFonts w:ascii="Arial" w:hAnsi="Arial" w:cs="Arial"/>
        </w:rPr>
      </w:pPr>
      <w:r w:rsidRPr="00270ADE">
        <w:rPr>
          <w:rFonts w:ascii="Arial" w:hAnsi="Arial" w:cs="Arial"/>
        </w:rPr>
        <w:t>There were career advancement opportunities for me if I had chosen to stay (8).</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5A619C"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41.5%</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7.8%</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6.3%</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5A619C"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40.0%</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21.2%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7.7%</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4.6%</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42.3%</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6.7%</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4.2%</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77.7% disagreed to some degree</w:t>
            </w:r>
          </w:p>
        </w:tc>
        <w:tc>
          <w:tcPr>
            <w:tcW w:w="3978" w:type="dxa"/>
            <w:gridSpan w:val="3"/>
            <w:tcBorders>
              <w:top w:val="single" w:sz="4" w:space="0" w:color="auto"/>
            </w:tcBorders>
          </w:tcPr>
          <w:p w:rsidR="00C86069" w:rsidRDefault="00C86069" w:rsidP="00197A25">
            <w:pPr>
              <w:jc w:val="center"/>
            </w:pPr>
            <w:r>
              <w:t>22.2%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270ADE">
        <w:rPr>
          <w:rFonts w:ascii="Arial" w:hAnsi="Arial" w:cs="Arial"/>
        </w:rPr>
        <w:t>The work I was required to do was meaningful (18).</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3923EC"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4.0%</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6.2%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29.2%</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33.6%</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3923EC"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3.7%</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32.8%</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34.0%</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3.3%</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4.7%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31.5%</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32.9%</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17.8% disagreed to some degree</w:t>
            </w:r>
          </w:p>
        </w:tc>
        <w:tc>
          <w:tcPr>
            <w:tcW w:w="3978" w:type="dxa"/>
            <w:gridSpan w:val="3"/>
            <w:tcBorders>
              <w:top w:val="single" w:sz="4" w:space="0" w:color="auto"/>
            </w:tcBorders>
          </w:tcPr>
          <w:p w:rsidR="00C86069" w:rsidRDefault="00C86069" w:rsidP="00197A25">
            <w:pPr>
              <w:jc w:val="center"/>
            </w:pPr>
            <w:r>
              <w:t>82.2%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270ADE">
        <w:rPr>
          <w:rFonts w:ascii="Arial" w:hAnsi="Arial" w:cs="Arial"/>
        </w:rPr>
        <w:t>The work I was required to do was enjoyable (20).</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FE7818"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7.7%</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30.6%</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18.8%</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FE7818"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4.6%</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27.3%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27.0%</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18.4%</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6.2%</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28.2%</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19.2%</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28.9% disagreed to some degree</w:t>
            </w:r>
          </w:p>
        </w:tc>
        <w:tc>
          <w:tcPr>
            <w:tcW w:w="3978" w:type="dxa"/>
            <w:gridSpan w:val="3"/>
            <w:tcBorders>
              <w:top w:val="single" w:sz="4" w:space="0" w:color="auto"/>
            </w:tcBorders>
          </w:tcPr>
          <w:p w:rsidR="00C86069" w:rsidRDefault="00C86069" w:rsidP="00197A25">
            <w:pPr>
              <w:jc w:val="center"/>
            </w:pPr>
            <w:r>
              <w:t>71.2%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270ADE">
        <w:rPr>
          <w:rFonts w:ascii="Arial" w:hAnsi="Arial" w:cs="Arial"/>
        </w:rPr>
        <w:t>The work I performed was consistent with my career interests (21).</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FE7818"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7.0%</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32.1%</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20.3%</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FE7818"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3.1%</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24.5%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29.4%</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22.9%</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5.5%</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7.6%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21.4%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31.1%</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21.0%</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27.1% disagreed to some degree</w:t>
            </w:r>
          </w:p>
        </w:tc>
        <w:tc>
          <w:tcPr>
            <w:tcW w:w="3978" w:type="dxa"/>
            <w:gridSpan w:val="3"/>
            <w:tcBorders>
              <w:top w:val="single" w:sz="4" w:space="0" w:color="auto"/>
            </w:tcBorders>
          </w:tcPr>
          <w:p w:rsidR="00C86069" w:rsidRDefault="00C86069" w:rsidP="00197A25">
            <w:pPr>
              <w:jc w:val="center"/>
            </w:pPr>
            <w:r>
              <w:t>72.8% agreed to some degree</w:t>
            </w:r>
          </w:p>
        </w:tc>
      </w:tr>
    </w:tbl>
    <w:p w:rsidR="00C86069" w:rsidRDefault="00C86069" w:rsidP="00C86069">
      <w:pPr>
        <w:rPr>
          <w:rFonts w:ascii="Arial" w:hAnsi="Arial" w:cs="Arial"/>
        </w:rPr>
      </w:pPr>
    </w:p>
    <w:p w:rsidR="00C86069" w:rsidRDefault="00C86069" w:rsidP="00C86069">
      <w:pPr>
        <w:rPr>
          <w:rFonts w:ascii="Arial" w:hAnsi="Arial" w:cs="Arial"/>
        </w:rPr>
        <w:sectPr w:rsidR="00C86069">
          <w:pgSz w:w="12240" w:h="15840"/>
          <w:pgMar w:top="1440" w:right="1296" w:bottom="1440" w:left="1440" w:header="720" w:footer="720" w:gutter="0"/>
          <w:cols w:space="720"/>
        </w:sectPr>
      </w:pPr>
    </w:p>
    <w:p w:rsidR="00C86069" w:rsidRDefault="00C86069" w:rsidP="00C86069">
      <w:pPr>
        <w:rPr>
          <w:rFonts w:ascii="Arial" w:hAnsi="Arial" w:cs="Arial"/>
        </w:rPr>
      </w:pPr>
    </w:p>
    <w:p w:rsidR="00C86069" w:rsidRDefault="00C86069" w:rsidP="00C86069">
      <w:pPr>
        <w:rPr>
          <w:rFonts w:ascii="Arial" w:hAnsi="Arial" w:cs="Arial"/>
        </w:rPr>
      </w:pPr>
      <w:r>
        <w:rPr>
          <w:rFonts w:ascii="Arial" w:hAnsi="Arial" w:cs="Arial"/>
          <w:noProof/>
        </w:rPr>
        <w:pict>
          <v:group id="_x0000_s1057" style="position:absolute;margin-left:58.05pt;margin-top:-8.8pt;width:414pt;height:79.25pt;z-index:251656192" coordorigin="1680,2304" coordsize="3312,634">
            <v:shape id="_x0000_s1058" type="#_x0000_t69" style="position:absolute;left:1776;top:2304;width:3120;height:144;v-text-anchor:middle" fillcolor="black"/>
            <v:shape id="_x0000_s1059" type="#_x0000_t202" style="position:absolute;left:1680;top:2592;width:3312;height:346" filled="f" fillcolor="#0c9" stroked="f">
              <v:textbox style="mso-next-textbox:#_x0000_s1059">
                <w:txbxContent>
                  <w:p w:rsidR="00C86069" w:rsidRDefault="00C86069" w:rsidP="00C86069">
                    <w:pPr>
                      <w:autoSpaceDE w:val="0"/>
                      <w:autoSpaceDN w:val="0"/>
                      <w:adjustRightInd w:val="0"/>
                      <w:rPr>
                        <w:b/>
                        <w:bCs/>
                        <w:color w:val="000000"/>
                      </w:rPr>
                    </w:pPr>
                    <w:r>
                      <w:rPr>
                        <w:b/>
                        <w:bCs/>
                        <w:color w:val="000000"/>
                      </w:rPr>
                      <w:t>Strongly Disagree           -2-            -3-            -4-           -5-           Strongly Agree</w:t>
                    </w:r>
                  </w:p>
                  <w:p w:rsidR="00C86069" w:rsidRDefault="00C86069" w:rsidP="00C86069">
                    <w:pPr>
                      <w:autoSpaceDE w:val="0"/>
                      <w:autoSpaceDN w:val="0"/>
                      <w:adjustRightInd w:val="0"/>
                      <w:rPr>
                        <w:color w:val="000000"/>
                      </w:rPr>
                    </w:pPr>
                  </w:p>
                </w:txbxContent>
              </v:textbox>
            </v:shape>
          </v:group>
        </w:pict>
      </w:r>
    </w:p>
    <w:p w:rsidR="00C86069" w:rsidRDefault="00C86069" w:rsidP="00C86069">
      <w:pPr>
        <w:rPr>
          <w:rFonts w:ascii="Arial" w:hAnsi="Arial" w:cs="Arial"/>
        </w:rPr>
      </w:pPr>
    </w:p>
    <w:p w:rsidR="00C86069" w:rsidRDefault="00C86069" w:rsidP="00C86069">
      <w:pPr>
        <w:rPr>
          <w:rFonts w:ascii="Arial" w:hAnsi="Arial" w:cs="Arial"/>
        </w:rPr>
      </w:pPr>
    </w:p>
    <w:p w:rsidR="00C86069" w:rsidRDefault="00C86069" w:rsidP="00C86069">
      <w:pPr>
        <w:rPr>
          <w:rFonts w:ascii="Arial" w:hAnsi="Arial" w:cs="Arial"/>
        </w:rPr>
      </w:pPr>
    </w:p>
    <w:p w:rsidR="00C86069" w:rsidRDefault="00C86069" w:rsidP="00C86069">
      <w:pPr>
        <w:rPr>
          <w:rFonts w:ascii="Arial" w:hAnsi="Arial" w:cs="Arial"/>
        </w:rPr>
      </w:pPr>
      <w:r w:rsidRPr="00270ADE">
        <w:rPr>
          <w:rFonts w:ascii="Arial" w:hAnsi="Arial" w:cs="Arial"/>
        </w:rPr>
        <w:t xml:space="preserve">My job gave me opportunities to serve the citizens of </w:t>
      </w:r>
      <w:smartTag w:uri="urn:schemas-microsoft-com:office:smarttags" w:element="State">
        <w:smartTag w:uri="urn:schemas-microsoft-com:office:smarttags" w:element="place">
          <w:r w:rsidRPr="00270ADE">
            <w:rPr>
              <w:rFonts w:ascii="Arial" w:hAnsi="Arial" w:cs="Arial"/>
            </w:rPr>
            <w:t>Iowa</w:t>
          </w:r>
        </w:smartTag>
      </w:smartTag>
      <w:r w:rsidRPr="00270ADE">
        <w:rPr>
          <w:rFonts w:ascii="Arial" w:hAnsi="Arial" w:cs="Arial"/>
        </w:rPr>
        <w:t xml:space="preserve"> and “make a difference” (29)</w:t>
      </w:r>
      <w:r w:rsidRPr="00277419">
        <w:rPr>
          <w:rFonts w:ascii="Arial" w:hAnsi="Arial" w:cs="Arial"/>
        </w:rPr>
        <w:t>.</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89007C"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6.6%</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27.4%</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34.7%</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89007C"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4.9%</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7.1%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29.5%</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36.0%</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5.0%</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5.4%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29.2%</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32.5%</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20.0% disagreed to some degree</w:t>
            </w:r>
          </w:p>
        </w:tc>
        <w:tc>
          <w:tcPr>
            <w:tcW w:w="3978" w:type="dxa"/>
            <w:gridSpan w:val="3"/>
            <w:tcBorders>
              <w:top w:val="single" w:sz="4" w:space="0" w:color="auto"/>
            </w:tcBorders>
          </w:tcPr>
          <w:p w:rsidR="00C86069" w:rsidRDefault="00C86069" w:rsidP="00197A25">
            <w:pPr>
              <w:jc w:val="center"/>
            </w:pPr>
            <w:r>
              <w:t>80.0%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905627">
        <w:rPr>
          <w:rFonts w:ascii="Arial" w:hAnsi="Arial" w:cs="Arial"/>
        </w:rPr>
        <w:t>My job met my personal expectations and was in line with my personal goals (30).</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D46745" w:rsidRDefault="00C86069" w:rsidP="00197A25">
            <w:pPr>
              <w:jc w:val="center"/>
              <w:rPr>
                <w:rFonts w:ascii="Arial" w:hAnsi="Arial" w:cs="Arial"/>
                <w:sz w:val="22"/>
              </w:rPr>
            </w:pPr>
            <w:r w:rsidRPr="00D46745">
              <w:rPr>
                <w:rFonts w:ascii="Arial" w:hAnsi="Arial" w:cs="Arial"/>
                <w:sz w:val="22"/>
              </w:rPr>
              <w:t>2003</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11.3%</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7.3%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31.8%</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13.9%</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D46745" w:rsidRDefault="00C86069" w:rsidP="00197A25">
            <w:pPr>
              <w:jc w:val="center"/>
              <w:rPr>
                <w:rFonts w:ascii="Arial" w:hAnsi="Arial" w:cs="Arial"/>
                <w:sz w:val="22"/>
              </w:rPr>
            </w:pPr>
            <w:r w:rsidRPr="00D46745">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4.3%</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26.1%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25.5%</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16.9%</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7.6%</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21.9%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28.1%</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16.3%</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33.7% disagreed to some degree</w:t>
            </w:r>
          </w:p>
        </w:tc>
        <w:tc>
          <w:tcPr>
            <w:tcW w:w="3978" w:type="dxa"/>
            <w:gridSpan w:val="3"/>
            <w:tcBorders>
              <w:top w:val="single" w:sz="4" w:space="0" w:color="auto"/>
            </w:tcBorders>
          </w:tcPr>
          <w:p w:rsidR="00C86069" w:rsidRDefault="00C86069" w:rsidP="00197A25">
            <w:pPr>
              <w:jc w:val="center"/>
            </w:pPr>
            <w:r>
              <w:t>66.3%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905627">
        <w:rPr>
          <w:rFonts w:ascii="Arial" w:hAnsi="Arial" w:cs="Arial"/>
        </w:rPr>
        <w:t>The work I performed was consistent with my skill level (32).</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5F0568"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8.1%</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6.2%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35.9%</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22.7%</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5F0568"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8.3%</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7.4%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6.8%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34.6%</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23.1%</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7.6%</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34.2%</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23.8%</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25.1% disagreed to some degree</w:t>
            </w:r>
          </w:p>
        </w:tc>
        <w:tc>
          <w:tcPr>
            <w:tcW w:w="3978" w:type="dxa"/>
            <w:gridSpan w:val="3"/>
            <w:tcBorders>
              <w:top w:val="single" w:sz="4" w:space="0" w:color="auto"/>
            </w:tcBorders>
          </w:tcPr>
          <w:p w:rsidR="00C86069" w:rsidRDefault="00C86069" w:rsidP="00197A25">
            <w:pPr>
              <w:jc w:val="center"/>
            </w:pPr>
            <w:r>
              <w:t>74.9%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905627">
        <w:rPr>
          <w:rFonts w:ascii="Arial" w:hAnsi="Arial" w:cs="Arial"/>
        </w:rPr>
        <w:t>I was encouraged to develop to my maximum potential (33).</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5F0568"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16.8%</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17.6%</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15.0%</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5F0568"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14.6%</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18.9%</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16.1%</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14.9%</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21.1%</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16.0%</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42.9% disagreed to some degree</w:t>
            </w:r>
          </w:p>
        </w:tc>
        <w:tc>
          <w:tcPr>
            <w:tcW w:w="3978" w:type="dxa"/>
            <w:gridSpan w:val="3"/>
            <w:tcBorders>
              <w:top w:val="single" w:sz="4" w:space="0" w:color="auto"/>
            </w:tcBorders>
          </w:tcPr>
          <w:p w:rsidR="00C86069" w:rsidRDefault="00C86069" w:rsidP="00197A25">
            <w:pPr>
              <w:jc w:val="center"/>
            </w:pPr>
            <w:r>
              <w:t>57.1% agreed to some degree</w:t>
            </w:r>
          </w:p>
        </w:tc>
      </w:tr>
    </w:tbl>
    <w:p w:rsidR="00C86069" w:rsidRDefault="00C86069" w:rsidP="00C86069">
      <w:pPr>
        <w:rPr>
          <w:rFonts w:ascii="Arial" w:hAnsi="Arial" w:cs="Arial"/>
        </w:rPr>
      </w:pPr>
    </w:p>
    <w:p w:rsidR="00C86069" w:rsidRDefault="00C86069" w:rsidP="00C86069">
      <w:pPr>
        <w:pStyle w:val="Heading9"/>
      </w:pPr>
      <w:r>
        <w:t>Organizational Culture</w:t>
      </w:r>
    </w:p>
    <w:p w:rsidR="00C86069" w:rsidRDefault="00C86069" w:rsidP="00C86069">
      <w:pPr>
        <w:rPr>
          <w:rFonts w:ascii="Arial" w:hAnsi="Arial" w:cs="Arial"/>
        </w:rPr>
      </w:pPr>
    </w:p>
    <w:p w:rsidR="00C86069" w:rsidRDefault="00C86069" w:rsidP="00C86069">
      <w:pPr>
        <w:rPr>
          <w:rFonts w:ascii="Arial" w:hAnsi="Arial" w:cs="Arial"/>
        </w:rPr>
      </w:pPr>
      <w:r w:rsidRPr="00905627">
        <w:rPr>
          <w:rFonts w:ascii="Arial" w:hAnsi="Arial" w:cs="Arial"/>
        </w:rPr>
        <w:t>I was never harassed or treated poorly at work (10).</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D54CFD"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23.1%</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18.3%</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24.9%</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D54CFD"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18.1%</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20.6%</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22.1%</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20.1%</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20.4%</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22.4%</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43.6% disagreed to some degree</w:t>
            </w:r>
          </w:p>
        </w:tc>
        <w:tc>
          <w:tcPr>
            <w:tcW w:w="3978" w:type="dxa"/>
            <w:gridSpan w:val="3"/>
            <w:tcBorders>
              <w:top w:val="single" w:sz="4" w:space="0" w:color="auto"/>
            </w:tcBorders>
          </w:tcPr>
          <w:p w:rsidR="00C86069" w:rsidRDefault="00C86069" w:rsidP="00197A25">
            <w:pPr>
              <w:jc w:val="center"/>
            </w:pPr>
            <w:r>
              <w:t>56.3% agreed to some degree</w:t>
            </w:r>
          </w:p>
        </w:tc>
      </w:tr>
    </w:tbl>
    <w:p w:rsidR="00C86069" w:rsidRDefault="00C86069" w:rsidP="00C86069">
      <w:pPr>
        <w:rPr>
          <w:rFonts w:ascii="Arial" w:hAnsi="Arial" w:cs="Arial"/>
        </w:rPr>
      </w:pPr>
    </w:p>
    <w:p w:rsidR="00C86069" w:rsidRDefault="00C86069" w:rsidP="00C86069">
      <w:pPr>
        <w:rPr>
          <w:rFonts w:ascii="Arial" w:hAnsi="Arial" w:cs="Arial"/>
        </w:rPr>
        <w:sectPr w:rsidR="00C86069">
          <w:pgSz w:w="12240" w:h="15840"/>
          <w:pgMar w:top="1440" w:right="1296" w:bottom="1440" w:left="1440" w:header="720" w:footer="720" w:gutter="0"/>
          <w:cols w:space="720"/>
        </w:sectPr>
      </w:pPr>
    </w:p>
    <w:p w:rsidR="00C86069" w:rsidRDefault="00C86069" w:rsidP="00C86069">
      <w:pPr>
        <w:rPr>
          <w:rFonts w:ascii="Arial" w:hAnsi="Arial" w:cs="Arial"/>
        </w:rPr>
      </w:pPr>
    </w:p>
    <w:p w:rsidR="00C86069" w:rsidRDefault="00C86069" w:rsidP="00C86069">
      <w:pPr>
        <w:rPr>
          <w:rFonts w:ascii="Arial" w:hAnsi="Arial" w:cs="Arial"/>
        </w:rPr>
      </w:pPr>
    </w:p>
    <w:p w:rsidR="00C86069" w:rsidRDefault="00C86069" w:rsidP="00C86069">
      <w:pPr>
        <w:rPr>
          <w:rFonts w:ascii="Arial" w:hAnsi="Arial" w:cs="Arial"/>
        </w:rPr>
      </w:pPr>
      <w:r>
        <w:rPr>
          <w:noProof/>
        </w:rPr>
        <w:pict>
          <v:group id="_x0000_s1060" style="position:absolute;margin-left:58.05pt;margin-top:-8.8pt;width:414pt;height:79.25pt;z-index:251657216" coordorigin="1680,2304" coordsize="3312,634">
            <v:shape id="_x0000_s1061" type="#_x0000_t69" style="position:absolute;left:1776;top:2304;width:3120;height:144;v-text-anchor:middle" fillcolor="black"/>
            <v:shape id="_x0000_s1062" type="#_x0000_t202" style="position:absolute;left:1680;top:2592;width:3312;height:346" filled="f" fillcolor="#0c9" stroked="f">
              <v:textbox style="mso-next-textbox:#_x0000_s1062">
                <w:txbxContent>
                  <w:p w:rsidR="00C86069" w:rsidRDefault="00C86069" w:rsidP="00C86069">
                    <w:pPr>
                      <w:autoSpaceDE w:val="0"/>
                      <w:autoSpaceDN w:val="0"/>
                      <w:adjustRightInd w:val="0"/>
                      <w:rPr>
                        <w:b/>
                        <w:bCs/>
                        <w:color w:val="000000"/>
                      </w:rPr>
                    </w:pPr>
                    <w:r>
                      <w:rPr>
                        <w:b/>
                        <w:bCs/>
                        <w:color w:val="000000"/>
                      </w:rPr>
                      <w:t>Strongly Disagree           -2-            -3-            -4-           -5-           Strongly Agree</w:t>
                    </w:r>
                  </w:p>
                  <w:p w:rsidR="00C86069" w:rsidRDefault="00C86069" w:rsidP="00C86069">
                    <w:pPr>
                      <w:autoSpaceDE w:val="0"/>
                      <w:autoSpaceDN w:val="0"/>
                      <w:adjustRightInd w:val="0"/>
                      <w:rPr>
                        <w:color w:val="000000"/>
                      </w:rPr>
                    </w:pPr>
                  </w:p>
                </w:txbxContent>
              </v:textbox>
            </v:shape>
          </v:group>
        </w:pict>
      </w:r>
    </w:p>
    <w:p w:rsidR="00C86069" w:rsidRDefault="00C86069" w:rsidP="00C86069">
      <w:pPr>
        <w:rPr>
          <w:rFonts w:ascii="Arial" w:hAnsi="Arial" w:cs="Arial"/>
        </w:rPr>
      </w:pPr>
    </w:p>
    <w:p w:rsidR="00C86069" w:rsidRDefault="00C86069" w:rsidP="00C86069">
      <w:pPr>
        <w:rPr>
          <w:rFonts w:ascii="Arial" w:hAnsi="Arial" w:cs="Arial"/>
        </w:rPr>
      </w:pPr>
    </w:p>
    <w:p w:rsidR="00C86069" w:rsidRDefault="00C86069" w:rsidP="00C86069">
      <w:pPr>
        <w:rPr>
          <w:rFonts w:ascii="Arial" w:hAnsi="Arial" w:cs="Arial"/>
        </w:rPr>
      </w:pPr>
    </w:p>
    <w:p w:rsidR="00C86069" w:rsidRDefault="00C86069" w:rsidP="00C86069">
      <w:pPr>
        <w:rPr>
          <w:rFonts w:ascii="Arial" w:hAnsi="Arial" w:cs="Arial"/>
        </w:rPr>
      </w:pPr>
      <w:r w:rsidRPr="00905627">
        <w:rPr>
          <w:rFonts w:ascii="Arial" w:hAnsi="Arial" w:cs="Arial"/>
        </w:rPr>
        <w:t>All employees in my department were treated fairly (11).</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AF71F1"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27.2%</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16.2%</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11.0%</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AF71F1"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23.9%</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15.3%</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12.8%</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24.8%</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14.9%</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12.1%</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57.1% disagreed to some degree</w:t>
            </w:r>
          </w:p>
        </w:tc>
        <w:tc>
          <w:tcPr>
            <w:tcW w:w="3978" w:type="dxa"/>
            <w:gridSpan w:val="3"/>
            <w:tcBorders>
              <w:top w:val="single" w:sz="4" w:space="0" w:color="auto"/>
            </w:tcBorders>
          </w:tcPr>
          <w:p w:rsidR="00C86069" w:rsidRDefault="00C86069" w:rsidP="00197A25">
            <w:pPr>
              <w:jc w:val="center"/>
            </w:pPr>
            <w:r>
              <w:t>42.9%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905627">
        <w:rPr>
          <w:rFonts w:ascii="Arial" w:hAnsi="Arial" w:cs="Arial"/>
        </w:rPr>
        <w:t>My department was accepting of diverse individuals and groups (12).</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F84945"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9.7%</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4.8%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25.7%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27.1%</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21.6%</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F84945"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7.7%</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27.6%</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21.5%</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10.1%</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28.5%</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19.6%</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31.7% disagreed to some degree</w:t>
            </w:r>
          </w:p>
        </w:tc>
        <w:tc>
          <w:tcPr>
            <w:tcW w:w="3978" w:type="dxa"/>
            <w:gridSpan w:val="3"/>
            <w:tcBorders>
              <w:top w:val="single" w:sz="4" w:space="0" w:color="auto"/>
            </w:tcBorders>
          </w:tcPr>
          <w:p w:rsidR="00C86069" w:rsidRDefault="00C86069" w:rsidP="00197A25">
            <w:pPr>
              <w:jc w:val="center"/>
            </w:pPr>
            <w:r>
              <w:t>68.3%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905627">
        <w:rPr>
          <w:rFonts w:ascii="Arial" w:hAnsi="Arial" w:cs="Arial"/>
        </w:rPr>
        <w:t>Teamwork and cooperation were encouraged in my work unit (27).</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0776A0"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14.4%</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21.9%</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19.3%</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0776A0"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12.3%</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27.4%</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19.4%</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12.5%</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26.8%</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22.8%</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33.7% disagreed to some degree</w:t>
            </w:r>
          </w:p>
        </w:tc>
        <w:tc>
          <w:tcPr>
            <w:tcW w:w="3978" w:type="dxa"/>
            <w:gridSpan w:val="3"/>
            <w:tcBorders>
              <w:top w:val="single" w:sz="4" w:space="0" w:color="auto"/>
            </w:tcBorders>
          </w:tcPr>
          <w:p w:rsidR="00C86069" w:rsidRDefault="00C86069" w:rsidP="00197A25">
            <w:pPr>
              <w:jc w:val="center"/>
            </w:pPr>
            <w:r>
              <w:t>66.3%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905627">
        <w:rPr>
          <w:rFonts w:ascii="Arial" w:hAnsi="Arial" w:cs="Arial"/>
        </w:rPr>
        <w:t>Employee complaints and problems were appropriately handled in a timely manner (28).</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8C624C"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28.6%</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21.2%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12.1%</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8.4%</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8C624C"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25.4%</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15.5%</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10.5%</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24.8%</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16.8%</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8.7%</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55.4% disagreed to some degree</w:t>
            </w:r>
          </w:p>
        </w:tc>
        <w:tc>
          <w:tcPr>
            <w:tcW w:w="3978" w:type="dxa"/>
            <w:gridSpan w:val="3"/>
            <w:tcBorders>
              <w:top w:val="single" w:sz="4" w:space="0" w:color="auto"/>
            </w:tcBorders>
          </w:tcPr>
          <w:p w:rsidR="00C86069" w:rsidRDefault="00C86069" w:rsidP="00197A25">
            <w:pPr>
              <w:jc w:val="center"/>
            </w:pPr>
            <w:r>
              <w:t>44.7%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905627">
        <w:rPr>
          <w:rFonts w:ascii="Arial" w:hAnsi="Arial" w:cs="Arial"/>
        </w:rPr>
        <w:t>Taking initiative was encouraged in my work unit (31).</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8C624C"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12.8%</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22.6%</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19.3%</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8C624C"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11.1%</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27.1%</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19.7%</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12.3%</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26.0%</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21.0%</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34.8% disagreed to some degree</w:t>
            </w:r>
          </w:p>
        </w:tc>
        <w:tc>
          <w:tcPr>
            <w:tcW w:w="3978" w:type="dxa"/>
            <w:gridSpan w:val="3"/>
            <w:tcBorders>
              <w:top w:val="single" w:sz="4" w:space="0" w:color="auto"/>
            </w:tcBorders>
          </w:tcPr>
          <w:p w:rsidR="00C86069" w:rsidRDefault="00C86069" w:rsidP="00197A25">
            <w:pPr>
              <w:jc w:val="center"/>
            </w:pPr>
            <w:r>
              <w:t>65.2%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p>
    <w:p w:rsidR="00C86069" w:rsidRDefault="00C86069" w:rsidP="00C86069">
      <w:pPr>
        <w:rPr>
          <w:rFonts w:ascii="Arial" w:hAnsi="Arial" w:cs="Arial"/>
        </w:rPr>
        <w:sectPr w:rsidR="00C86069">
          <w:pgSz w:w="12240" w:h="15840"/>
          <w:pgMar w:top="1440" w:right="1296" w:bottom="1440" w:left="1440" w:header="720" w:footer="720" w:gutter="0"/>
          <w:cols w:space="720"/>
        </w:sectPr>
      </w:pPr>
    </w:p>
    <w:p w:rsidR="00C86069" w:rsidRDefault="00C86069" w:rsidP="00C86069">
      <w:pPr>
        <w:pStyle w:val="Heading9"/>
      </w:pPr>
      <w:r>
        <w:rPr>
          <w:noProof/>
        </w:rPr>
        <w:lastRenderedPageBreak/>
        <w:pict>
          <v:group id="_x0000_s1063" style="position:absolute;margin-left:40.05pt;margin-top:.2pt;width:414pt;height:79.25pt;z-index:251658240" coordorigin="1680,2304" coordsize="3312,634">
            <v:shape id="_x0000_s1064" type="#_x0000_t69" style="position:absolute;left:1776;top:2304;width:3120;height:144;v-text-anchor:middle" fillcolor="black"/>
            <v:shape id="_x0000_s1065" type="#_x0000_t202" style="position:absolute;left:1680;top:2592;width:3312;height:346" filled="f" fillcolor="#0c9" stroked="f">
              <v:textbox>
                <w:txbxContent>
                  <w:p w:rsidR="00C86069" w:rsidRDefault="00C86069" w:rsidP="00C86069">
                    <w:pPr>
                      <w:autoSpaceDE w:val="0"/>
                      <w:autoSpaceDN w:val="0"/>
                      <w:adjustRightInd w:val="0"/>
                      <w:rPr>
                        <w:b/>
                        <w:bCs/>
                        <w:color w:val="000000"/>
                      </w:rPr>
                    </w:pPr>
                    <w:r>
                      <w:rPr>
                        <w:b/>
                        <w:bCs/>
                        <w:color w:val="000000"/>
                      </w:rPr>
                      <w:t>Strongly Disagree           -2-            -3-            -4-           -5-           Strongly Agree</w:t>
                    </w:r>
                  </w:p>
                  <w:p w:rsidR="00C86069" w:rsidRDefault="00C86069" w:rsidP="00C86069">
                    <w:pPr>
                      <w:autoSpaceDE w:val="0"/>
                      <w:autoSpaceDN w:val="0"/>
                      <w:adjustRightInd w:val="0"/>
                      <w:rPr>
                        <w:color w:val="000000"/>
                      </w:rPr>
                    </w:pPr>
                  </w:p>
                </w:txbxContent>
              </v:textbox>
            </v:shape>
          </v:group>
        </w:pict>
      </w:r>
    </w:p>
    <w:p w:rsidR="00C86069" w:rsidRDefault="00C86069" w:rsidP="00C86069">
      <w:pPr>
        <w:pStyle w:val="Heading9"/>
      </w:pPr>
    </w:p>
    <w:p w:rsidR="00C86069" w:rsidRDefault="00C86069" w:rsidP="00C86069">
      <w:pPr>
        <w:pStyle w:val="Heading9"/>
      </w:pPr>
    </w:p>
    <w:p w:rsidR="00C86069" w:rsidRDefault="00C86069" w:rsidP="00C86069">
      <w:pPr>
        <w:pStyle w:val="Heading9"/>
      </w:pPr>
    </w:p>
    <w:p w:rsidR="00C86069" w:rsidRDefault="00C86069" w:rsidP="00C86069">
      <w:pPr>
        <w:pStyle w:val="Heading9"/>
      </w:pPr>
    </w:p>
    <w:p w:rsidR="00C86069" w:rsidRDefault="00C86069" w:rsidP="00C86069">
      <w:pPr>
        <w:pStyle w:val="Heading9"/>
      </w:pPr>
      <w:r>
        <w:t>Supervisor Perceptions</w:t>
      </w:r>
    </w:p>
    <w:p w:rsidR="00C86069" w:rsidRDefault="00C86069" w:rsidP="00C86069">
      <w:pPr>
        <w:rPr>
          <w:rFonts w:ascii="Arial" w:hAnsi="Arial" w:cs="Arial"/>
        </w:rPr>
      </w:pPr>
    </w:p>
    <w:p w:rsidR="00C86069" w:rsidRDefault="00C86069" w:rsidP="00C86069">
      <w:pPr>
        <w:rPr>
          <w:rFonts w:ascii="Arial" w:hAnsi="Arial" w:cs="Arial"/>
        </w:rPr>
      </w:pPr>
      <w:r w:rsidRPr="00905627">
        <w:rPr>
          <w:rFonts w:ascii="Arial" w:hAnsi="Arial" w:cs="Arial"/>
        </w:rPr>
        <w:t>I had a good working relationship with my immediate supervisor (22).</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3F4572"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16.1%</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21.2%</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28.1%</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3F4572"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14.1%</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21.2%</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28.8%</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13.7%</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23.7%</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30.3%</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32.2% disagreed to some degree</w:t>
            </w:r>
          </w:p>
        </w:tc>
        <w:tc>
          <w:tcPr>
            <w:tcW w:w="3978" w:type="dxa"/>
            <w:gridSpan w:val="3"/>
            <w:tcBorders>
              <w:top w:val="single" w:sz="4" w:space="0" w:color="auto"/>
            </w:tcBorders>
          </w:tcPr>
          <w:p w:rsidR="00C86069" w:rsidRDefault="00C86069" w:rsidP="00197A25">
            <w:pPr>
              <w:jc w:val="center"/>
            </w:pPr>
            <w:r>
              <w:t>67.8%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905627">
        <w:rPr>
          <w:rFonts w:ascii="Arial" w:hAnsi="Arial" w:cs="Arial"/>
        </w:rPr>
        <w:t>The supervision provided to me was effective (23).</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C30D57"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22.8%</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22.1%</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16.5%</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C30D57"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19.9%</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17.8%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21.2%</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19.3%</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18.9%</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15.2%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23.4%</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18.4%</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42.9% disagreed to some degree</w:t>
            </w:r>
          </w:p>
        </w:tc>
        <w:tc>
          <w:tcPr>
            <w:tcW w:w="3978" w:type="dxa"/>
            <w:gridSpan w:val="3"/>
            <w:tcBorders>
              <w:top w:val="single" w:sz="4" w:space="0" w:color="auto"/>
            </w:tcBorders>
          </w:tcPr>
          <w:p w:rsidR="00C86069" w:rsidRDefault="00C86069" w:rsidP="00197A25">
            <w:pPr>
              <w:jc w:val="center"/>
            </w:pPr>
            <w:r>
              <w:t>57.0%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905627">
        <w:rPr>
          <w:rFonts w:ascii="Arial" w:hAnsi="Arial" w:cs="Arial"/>
        </w:rPr>
        <w:t>My supervisor let me know that he/she valued my contributions (25).</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9D501F"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19.8%</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18.7%</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22.0%</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9D501F"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19.1%</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19.4%</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22.8%</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18.0%</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11.8%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22.1%</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22.8%</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40.6% disagreed to some degree</w:t>
            </w:r>
          </w:p>
        </w:tc>
        <w:tc>
          <w:tcPr>
            <w:tcW w:w="3978" w:type="dxa"/>
            <w:gridSpan w:val="3"/>
            <w:tcBorders>
              <w:top w:val="single" w:sz="4" w:space="0" w:color="auto"/>
            </w:tcBorders>
          </w:tcPr>
          <w:p w:rsidR="00C86069" w:rsidRDefault="00C86069" w:rsidP="00197A25">
            <w:pPr>
              <w:jc w:val="center"/>
            </w:pPr>
            <w:r>
              <w:t>59.4% agreed to some degree</w:t>
            </w:r>
          </w:p>
        </w:tc>
      </w:tr>
    </w:tbl>
    <w:p w:rsidR="00C86069" w:rsidRDefault="00C86069" w:rsidP="00C86069">
      <w:pPr>
        <w:rPr>
          <w:rFonts w:ascii="Arial" w:hAnsi="Arial" w:cs="Arial"/>
        </w:rPr>
      </w:pPr>
    </w:p>
    <w:p w:rsidR="00C86069" w:rsidRDefault="00C86069" w:rsidP="00C86069">
      <w:pPr>
        <w:pStyle w:val="Heading9"/>
      </w:pPr>
      <w:r>
        <w:t>Co-worker Perceptions</w:t>
      </w:r>
    </w:p>
    <w:p w:rsidR="00C86069" w:rsidRDefault="00C86069" w:rsidP="00C86069">
      <w:pPr>
        <w:rPr>
          <w:rFonts w:ascii="Arial" w:hAnsi="Arial" w:cs="Arial"/>
        </w:rPr>
      </w:pPr>
    </w:p>
    <w:p w:rsidR="00C86069" w:rsidRDefault="00C86069" w:rsidP="00C86069">
      <w:pPr>
        <w:rPr>
          <w:rFonts w:ascii="Arial" w:hAnsi="Arial" w:cs="Arial"/>
        </w:rPr>
      </w:pPr>
      <w:r w:rsidRPr="00905627">
        <w:rPr>
          <w:rFonts w:ascii="Arial" w:hAnsi="Arial" w:cs="Arial"/>
        </w:rPr>
        <w:t>I had a good working relationship with my co-workers (26).</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C66668"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3.7%</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7.7%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14.7%</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34.1%</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36.3%</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C66668"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4.0%</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6.8%</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16.0%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35.7%</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34.2%</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3.8%</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3.6%</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6.4%</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35.6%</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36.4%</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13.8% disagreed to some degree</w:t>
            </w:r>
          </w:p>
        </w:tc>
        <w:tc>
          <w:tcPr>
            <w:tcW w:w="3978" w:type="dxa"/>
            <w:gridSpan w:val="3"/>
            <w:tcBorders>
              <w:top w:val="single" w:sz="4" w:space="0" w:color="auto"/>
            </w:tcBorders>
          </w:tcPr>
          <w:p w:rsidR="00C86069" w:rsidRDefault="00C86069" w:rsidP="00197A25">
            <w:pPr>
              <w:jc w:val="center"/>
            </w:pPr>
            <w:r>
              <w:t>86.2% agreed to some degree</w:t>
            </w:r>
          </w:p>
        </w:tc>
      </w:tr>
    </w:tbl>
    <w:p w:rsidR="00C86069" w:rsidRDefault="00C86069" w:rsidP="00C86069">
      <w:pPr>
        <w:rPr>
          <w:rFonts w:ascii="Arial" w:hAnsi="Arial" w:cs="Arial"/>
        </w:rPr>
      </w:pPr>
    </w:p>
    <w:p w:rsidR="00C86069" w:rsidRDefault="00C86069" w:rsidP="00C86069">
      <w:pPr>
        <w:rPr>
          <w:rFonts w:ascii="Arial" w:hAnsi="Arial" w:cs="Arial"/>
        </w:rPr>
      </w:pPr>
      <w:r w:rsidRPr="00905627">
        <w:rPr>
          <w:rFonts w:ascii="Arial" w:hAnsi="Arial" w:cs="Arial"/>
        </w:rPr>
        <w:t>The State employees I knew were hard-working and took pride in the work they did (34).</w:t>
      </w:r>
    </w:p>
    <w:p w:rsidR="00C86069" w:rsidRDefault="00C86069" w:rsidP="00C86069">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C86069">
        <w:tblPrEx>
          <w:tblCellMar>
            <w:top w:w="0" w:type="dxa"/>
            <w:bottom w:w="0" w:type="dxa"/>
          </w:tblCellMar>
        </w:tblPrEx>
        <w:trPr>
          <w:cantSplit/>
        </w:trPr>
        <w:tc>
          <w:tcPr>
            <w:tcW w:w="1530" w:type="dxa"/>
            <w:tcBorders>
              <w:top w:val="nil"/>
              <w:left w:val="nil"/>
              <w:bottom w:val="nil"/>
              <w:right w:val="nil"/>
            </w:tcBorders>
          </w:tcPr>
          <w:p w:rsidR="00C86069" w:rsidRPr="003E4560" w:rsidRDefault="00C86069" w:rsidP="00197A25">
            <w:pPr>
              <w:jc w:val="center"/>
              <w:rPr>
                <w:rFonts w:ascii="Arial" w:hAnsi="Arial" w:cs="Arial"/>
                <w:sz w:val="22"/>
              </w:rPr>
            </w:pPr>
            <w:r>
              <w:rPr>
                <w:rFonts w:ascii="Arial" w:hAnsi="Arial" w:cs="Arial"/>
                <w:sz w:val="22"/>
              </w:rPr>
              <w:t>2004</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7.3%</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12.0%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10.9%</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20.1%</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28.8%</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20.8%</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Pr="003E4560" w:rsidRDefault="00C86069" w:rsidP="00197A25">
            <w:pPr>
              <w:jc w:val="center"/>
              <w:rPr>
                <w:rFonts w:ascii="Arial" w:hAnsi="Arial" w:cs="Arial"/>
                <w:sz w:val="22"/>
              </w:rPr>
            </w:pPr>
            <w:r>
              <w:rPr>
                <w:rFonts w:ascii="Arial" w:hAnsi="Arial" w:cs="Arial"/>
                <w:sz w:val="22"/>
              </w:rPr>
              <w:t>2005</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8.6%</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8.3%</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13.2%</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22.5%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26.5%</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20.9%</w:t>
            </w:r>
          </w:p>
        </w:tc>
      </w:tr>
      <w:tr w:rsidR="00C86069">
        <w:tblPrEx>
          <w:tblCellMar>
            <w:top w:w="0" w:type="dxa"/>
            <w:bottom w:w="0" w:type="dxa"/>
          </w:tblCellMar>
        </w:tblPrEx>
        <w:trPr>
          <w:cantSplit/>
        </w:trPr>
        <w:tc>
          <w:tcPr>
            <w:tcW w:w="153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Total</w:t>
            </w:r>
          </w:p>
        </w:tc>
        <w:tc>
          <w:tcPr>
            <w:tcW w:w="207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6.8%</w:t>
            </w:r>
          </w:p>
        </w:tc>
        <w:tc>
          <w:tcPr>
            <w:tcW w:w="108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9.0%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14.0%</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21.5%</w:t>
            </w:r>
          </w:p>
        </w:tc>
        <w:tc>
          <w:tcPr>
            <w:tcW w:w="990"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28.4%</w:t>
            </w:r>
          </w:p>
        </w:tc>
        <w:tc>
          <w:tcPr>
            <w:tcW w:w="1998" w:type="dxa"/>
            <w:tcBorders>
              <w:top w:val="nil"/>
              <w:left w:val="nil"/>
              <w:bottom w:val="nil"/>
              <w:right w:val="nil"/>
            </w:tcBorders>
          </w:tcPr>
          <w:p w:rsidR="00C86069" w:rsidRDefault="00C86069" w:rsidP="00197A25">
            <w:pPr>
              <w:jc w:val="center"/>
              <w:rPr>
                <w:rFonts w:ascii="Arial" w:hAnsi="Arial" w:cs="Arial"/>
                <w:sz w:val="22"/>
              </w:rPr>
            </w:pPr>
            <w:r>
              <w:rPr>
                <w:rFonts w:ascii="Arial" w:hAnsi="Arial" w:cs="Arial"/>
                <w:sz w:val="22"/>
              </w:rPr>
              <w:t>20.3%</w:t>
            </w:r>
          </w:p>
        </w:tc>
      </w:tr>
      <w:tr w:rsidR="00C86069">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C86069" w:rsidRDefault="00C86069" w:rsidP="00197A25">
            <w:pPr>
              <w:jc w:val="center"/>
              <w:rPr>
                <w:rFonts w:ascii="Arial" w:hAnsi="Arial" w:cs="Arial"/>
                <w:sz w:val="8"/>
              </w:rPr>
            </w:pPr>
          </w:p>
        </w:tc>
      </w:tr>
      <w:tr w:rsidR="00C86069">
        <w:tblPrEx>
          <w:tblCellMar>
            <w:top w:w="0" w:type="dxa"/>
            <w:bottom w:w="0" w:type="dxa"/>
          </w:tblCellMar>
        </w:tblPrEx>
        <w:trPr>
          <w:cantSplit/>
        </w:trPr>
        <w:tc>
          <w:tcPr>
            <w:tcW w:w="1530" w:type="dxa"/>
            <w:tcBorders>
              <w:top w:val="single" w:sz="4" w:space="0" w:color="auto"/>
            </w:tcBorders>
          </w:tcPr>
          <w:p w:rsidR="00C86069" w:rsidRDefault="00C86069" w:rsidP="00197A25">
            <w:pPr>
              <w:jc w:val="center"/>
            </w:pPr>
          </w:p>
        </w:tc>
        <w:tc>
          <w:tcPr>
            <w:tcW w:w="4140" w:type="dxa"/>
            <w:gridSpan w:val="3"/>
            <w:tcBorders>
              <w:top w:val="single" w:sz="4" w:space="0" w:color="auto"/>
            </w:tcBorders>
          </w:tcPr>
          <w:p w:rsidR="00C86069" w:rsidRDefault="00C86069" w:rsidP="00197A25">
            <w:pPr>
              <w:jc w:val="center"/>
            </w:pPr>
            <w:r>
              <w:t>29.8% disagreed to some degree</w:t>
            </w:r>
          </w:p>
        </w:tc>
        <w:tc>
          <w:tcPr>
            <w:tcW w:w="3978" w:type="dxa"/>
            <w:gridSpan w:val="3"/>
            <w:tcBorders>
              <w:top w:val="single" w:sz="4" w:space="0" w:color="auto"/>
            </w:tcBorders>
          </w:tcPr>
          <w:p w:rsidR="00C86069" w:rsidRDefault="00C86069" w:rsidP="00197A25">
            <w:pPr>
              <w:jc w:val="center"/>
            </w:pPr>
            <w:r>
              <w:t>70.2% agreed to some degree</w:t>
            </w:r>
          </w:p>
        </w:tc>
      </w:tr>
    </w:tbl>
    <w:p w:rsidR="00C86069" w:rsidRDefault="00C86069" w:rsidP="00C86069">
      <w:pPr>
        <w:pBdr>
          <w:bottom w:val="single" w:sz="4" w:space="1" w:color="auto"/>
        </w:pBdr>
        <w:rPr>
          <w:rFonts w:ascii="Arial" w:hAnsi="Arial" w:cs="Arial"/>
          <w:b/>
          <w:bCs/>
          <w:i/>
          <w:iCs/>
          <w:sz w:val="26"/>
        </w:rPr>
        <w:sectPr w:rsidR="00C86069">
          <w:pgSz w:w="12240" w:h="15840"/>
          <w:pgMar w:top="1440" w:right="1296" w:bottom="1440" w:left="1440" w:header="720" w:footer="720" w:gutter="0"/>
          <w:cols w:space="720"/>
        </w:sectPr>
      </w:pPr>
    </w:p>
    <w:p w:rsidR="00C86069" w:rsidRDefault="00C86069" w:rsidP="00C86069">
      <w:pPr>
        <w:pBdr>
          <w:bottom w:val="single" w:sz="4" w:space="1" w:color="auto"/>
        </w:pBdr>
        <w:rPr>
          <w:rFonts w:ascii="Arial" w:hAnsi="Arial" w:cs="Arial"/>
          <w:b/>
          <w:bCs/>
          <w:i/>
          <w:iCs/>
          <w:sz w:val="26"/>
        </w:rPr>
      </w:pPr>
      <w:r>
        <w:rPr>
          <w:rFonts w:ascii="Arial" w:hAnsi="Arial" w:cs="Arial"/>
          <w:b/>
          <w:bCs/>
          <w:i/>
          <w:iCs/>
          <w:sz w:val="26"/>
        </w:rPr>
        <w:lastRenderedPageBreak/>
        <w:t>Preference Ratings</w:t>
      </w:r>
    </w:p>
    <w:p w:rsidR="00C86069" w:rsidRDefault="00C86069" w:rsidP="00C86069">
      <w:pPr>
        <w:rPr>
          <w:rFonts w:ascii="Arial" w:hAnsi="Arial" w:cs="Arial"/>
        </w:rPr>
      </w:pPr>
    </w:p>
    <w:p w:rsidR="00C86069" w:rsidRDefault="00C86069" w:rsidP="00C86069">
      <w:pPr>
        <w:rPr>
          <w:rFonts w:ascii="Arial" w:hAnsi="Arial" w:cs="Arial"/>
        </w:rPr>
      </w:pPr>
    </w:p>
    <w:tbl>
      <w:tblPr>
        <w:tblW w:w="9810" w:type="dxa"/>
        <w:tblInd w:w="-72" w:type="dxa"/>
        <w:tblLook w:val="0000"/>
      </w:tblPr>
      <w:tblGrid>
        <w:gridCol w:w="3150"/>
        <w:gridCol w:w="2250"/>
        <w:gridCol w:w="2070"/>
        <w:gridCol w:w="2340"/>
      </w:tblGrid>
      <w:tr w:rsidR="00C86069">
        <w:tblPrEx>
          <w:tblCellMar>
            <w:top w:w="0" w:type="dxa"/>
            <w:bottom w:w="0" w:type="dxa"/>
          </w:tblCellMar>
        </w:tblPrEx>
        <w:trPr>
          <w:cantSplit/>
        </w:trPr>
        <w:tc>
          <w:tcPr>
            <w:tcW w:w="9810" w:type="dxa"/>
            <w:gridSpan w:val="4"/>
          </w:tcPr>
          <w:p w:rsidR="00C86069" w:rsidRDefault="00C86069" w:rsidP="00197A25">
            <w:pPr>
              <w:jc w:val="center"/>
              <w:rPr>
                <w:rFonts w:ascii="Arial" w:hAnsi="Arial" w:cs="Arial"/>
                <w:b/>
                <w:bCs/>
              </w:rPr>
            </w:pPr>
            <w:r w:rsidRPr="00905627">
              <w:rPr>
                <w:rFonts w:ascii="Arial" w:hAnsi="Arial" w:cs="Arial"/>
                <w:b/>
                <w:bCs/>
              </w:rPr>
              <w:t>Top 5 things past employees liked about their employment with the State</w:t>
            </w:r>
          </w:p>
        </w:tc>
      </w:tr>
      <w:tr w:rsidR="00C86069">
        <w:tblPrEx>
          <w:tblCellMar>
            <w:top w:w="0" w:type="dxa"/>
            <w:bottom w:w="0" w:type="dxa"/>
          </w:tblCellMar>
        </w:tblPrEx>
        <w:trPr>
          <w:cantSplit/>
        </w:trPr>
        <w:tc>
          <w:tcPr>
            <w:tcW w:w="9810" w:type="dxa"/>
            <w:gridSpan w:val="4"/>
          </w:tcPr>
          <w:p w:rsidR="00C86069" w:rsidRDefault="00C86069" w:rsidP="00197A25">
            <w:pPr>
              <w:jc w:val="center"/>
              <w:rPr>
                <w:rFonts w:ascii="Arial" w:hAnsi="Arial" w:cs="Arial"/>
                <w:b/>
                <w:bCs/>
              </w:rPr>
            </w:pPr>
          </w:p>
        </w:tc>
      </w:tr>
      <w:tr w:rsidR="00C86069">
        <w:tblPrEx>
          <w:tblCellMar>
            <w:top w:w="0" w:type="dxa"/>
            <w:bottom w:w="0" w:type="dxa"/>
          </w:tblCellMar>
        </w:tblPrEx>
        <w:trPr>
          <w:cantSplit/>
        </w:trPr>
        <w:tc>
          <w:tcPr>
            <w:tcW w:w="3150" w:type="dxa"/>
          </w:tcPr>
          <w:p w:rsidR="00C86069" w:rsidRDefault="00C86069" w:rsidP="00197A25">
            <w:pPr>
              <w:pStyle w:val="Heading7"/>
            </w:pPr>
          </w:p>
          <w:p w:rsidR="00C86069" w:rsidRDefault="00C86069" w:rsidP="00197A25">
            <w:pPr>
              <w:pStyle w:val="Heading7"/>
            </w:pPr>
            <w:r w:rsidRPr="00B10182">
              <w:t>Liked Most</w:t>
            </w:r>
          </w:p>
        </w:tc>
        <w:tc>
          <w:tcPr>
            <w:tcW w:w="2250" w:type="dxa"/>
          </w:tcPr>
          <w:p w:rsidR="00C86069" w:rsidRDefault="00C86069" w:rsidP="00197A25">
            <w:pPr>
              <w:jc w:val="center"/>
              <w:rPr>
                <w:rFonts w:ascii="Arial" w:hAnsi="Arial" w:cs="Arial"/>
                <w:b/>
                <w:bCs/>
              </w:rPr>
            </w:pPr>
            <w:r>
              <w:rPr>
                <w:rFonts w:ascii="Arial" w:hAnsi="Arial" w:cs="Arial"/>
                <w:b/>
                <w:bCs/>
              </w:rPr>
              <w:t>Percent of respondents in 2004</w:t>
            </w:r>
          </w:p>
        </w:tc>
        <w:tc>
          <w:tcPr>
            <w:tcW w:w="2070" w:type="dxa"/>
          </w:tcPr>
          <w:p w:rsidR="00C86069" w:rsidRDefault="00C86069" w:rsidP="00197A25">
            <w:pPr>
              <w:jc w:val="center"/>
              <w:rPr>
                <w:rFonts w:ascii="Arial" w:hAnsi="Arial" w:cs="Arial"/>
                <w:b/>
                <w:bCs/>
              </w:rPr>
            </w:pPr>
            <w:r>
              <w:rPr>
                <w:rFonts w:ascii="Arial" w:hAnsi="Arial" w:cs="Arial"/>
                <w:b/>
                <w:bCs/>
              </w:rPr>
              <w:t>Percent of respondents in 2005</w:t>
            </w:r>
          </w:p>
        </w:tc>
        <w:tc>
          <w:tcPr>
            <w:tcW w:w="2340" w:type="dxa"/>
          </w:tcPr>
          <w:p w:rsidR="00C86069" w:rsidRDefault="00C86069" w:rsidP="00197A25">
            <w:pPr>
              <w:jc w:val="center"/>
              <w:rPr>
                <w:rFonts w:ascii="Arial" w:hAnsi="Arial" w:cs="Arial"/>
                <w:b/>
                <w:bCs/>
              </w:rPr>
            </w:pPr>
          </w:p>
          <w:p w:rsidR="00C86069" w:rsidRDefault="00C86069" w:rsidP="00197A25">
            <w:pPr>
              <w:jc w:val="center"/>
              <w:rPr>
                <w:rFonts w:ascii="Arial" w:hAnsi="Arial" w:cs="Arial"/>
                <w:b/>
                <w:bCs/>
                <w:u w:val="single"/>
              </w:rPr>
            </w:pPr>
            <w:r>
              <w:rPr>
                <w:rFonts w:ascii="Arial" w:hAnsi="Arial" w:cs="Arial"/>
                <w:b/>
                <w:bCs/>
              </w:rPr>
              <w:t>Total percent of respondents *</w:t>
            </w:r>
          </w:p>
        </w:tc>
      </w:tr>
      <w:tr w:rsidR="00C86069">
        <w:tblPrEx>
          <w:tblCellMar>
            <w:top w:w="0" w:type="dxa"/>
            <w:bottom w:w="0" w:type="dxa"/>
          </w:tblCellMar>
        </w:tblPrEx>
        <w:trPr>
          <w:cantSplit/>
        </w:trPr>
        <w:tc>
          <w:tcPr>
            <w:tcW w:w="3150" w:type="dxa"/>
          </w:tcPr>
          <w:p w:rsidR="00C86069" w:rsidRDefault="00C86069" w:rsidP="00197A25">
            <w:pPr>
              <w:tabs>
                <w:tab w:val="left" w:pos="342"/>
              </w:tabs>
              <w:ind w:left="342" w:hanging="342"/>
              <w:rPr>
                <w:rFonts w:ascii="Arial" w:hAnsi="Arial" w:cs="Arial"/>
              </w:rPr>
            </w:pPr>
            <w:r>
              <w:rPr>
                <w:rFonts w:ascii="Arial" w:hAnsi="Arial" w:cs="Arial"/>
              </w:rPr>
              <w:t>1.</w:t>
            </w:r>
            <w:r>
              <w:rPr>
                <w:rFonts w:ascii="Arial" w:hAnsi="Arial" w:cs="Arial"/>
              </w:rPr>
              <w:tab/>
              <w:t>Made Multiple Choices*</w:t>
            </w:r>
          </w:p>
        </w:tc>
        <w:tc>
          <w:tcPr>
            <w:tcW w:w="2250" w:type="dxa"/>
          </w:tcPr>
          <w:p w:rsidR="00C86069" w:rsidRDefault="00C86069" w:rsidP="00197A25">
            <w:pPr>
              <w:jc w:val="center"/>
              <w:rPr>
                <w:rFonts w:ascii="Arial" w:hAnsi="Arial" w:cs="Arial"/>
              </w:rPr>
            </w:pPr>
            <w:r>
              <w:rPr>
                <w:rFonts w:ascii="Arial" w:hAnsi="Arial" w:cs="Arial"/>
              </w:rPr>
              <w:t>42.0%</w:t>
            </w:r>
          </w:p>
        </w:tc>
        <w:tc>
          <w:tcPr>
            <w:tcW w:w="2070" w:type="dxa"/>
          </w:tcPr>
          <w:p w:rsidR="00C86069" w:rsidRDefault="00C86069" w:rsidP="00197A25">
            <w:pPr>
              <w:jc w:val="center"/>
              <w:rPr>
                <w:rFonts w:ascii="Arial" w:hAnsi="Arial" w:cs="Arial"/>
              </w:rPr>
            </w:pPr>
            <w:r>
              <w:rPr>
                <w:rFonts w:ascii="Arial" w:hAnsi="Arial" w:cs="Arial"/>
              </w:rPr>
              <w:t>40.4%</w:t>
            </w:r>
          </w:p>
        </w:tc>
        <w:tc>
          <w:tcPr>
            <w:tcW w:w="2340" w:type="dxa"/>
          </w:tcPr>
          <w:p w:rsidR="00C86069" w:rsidRDefault="00C86069" w:rsidP="00197A25">
            <w:pPr>
              <w:jc w:val="center"/>
              <w:rPr>
                <w:rFonts w:ascii="Arial" w:hAnsi="Arial" w:cs="Arial"/>
              </w:rPr>
            </w:pPr>
            <w:r>
              <w:rPr>
                <w:rFonts w:ascii="Arial" w:hAnsi="Arial" w:cs="Arial"/>
              </w:rPr>
              <w:t>38.7%</w:t>
            </w:r>
          </w:p>
        </w:tc>
      </w:tr>
      <w:tr w:rsidR="00C86069">
        <w:tblPrEx>
          <w:tblCellMar>
            <w:top w:w="0" w:type="dxa"/>
            <w:bottom w:w="0" w:type="dxa"/>
          </w:tblCellMar>
        </w:tblPrEx>
        <w:trPr>
          <w:cantSplit/>
        </w:trPr>
        <w:tc>
          <w:tcPr>
            <w:tcW w:w="3150" w:type="dxa"/>
          </w:tcPr>
          <w:p w:rsidR="00C86069" w:rsidRDefault="00C86069" w:rsidP="00197A25">
            <w:pPr>
              <w:tabs>
                <w:tab w:val="left" w:pos="342"/>
              </w:tabs>
              <w:ind w:left="342" w:hanging="342"/>
              <w:rPr>
                <w:rFonts w:ascii="Arial" w:hAnsi="Arial" w:cs="Arial"/>
              </w:rPr>
            </w:pPr>
            <w:r>
              <w:rPr>
                <w:rFonts w:ascii="Arial" w:hAnsi="Arial" w:cs="Arial"/>
              </w:rPr>
              <w:t>2.</w:t>
            </w:r>
            <w:r>
              <w:rPr>
                <w:rFonts w:ascii="Arial" w:hAnsi="Arial" w:cs="Arial"/>
              </w:rPr>
              <w:tab/>
              <w:t>Benefits</w:t>
            </w:r>
          </w:p>
        </w:tc>
        <w:tc>
          <w:tcPr>
            <w:tcW w:w="2250" w:type="dxa"/>
          </w:tcPr>
          <w:p w:rsidR="00C86069" w:rsidRDefault="00C86069" w:rsidP="00197A25">
            <w:pPr>
              <w:jc w:val="center"/>
              <w:rPr>
                <w:rFonts w:ascii="Arial" w:hAnsi="Arial" w:cs="Arial"/>
              </w:rPr>
            </w:pPr>
            <w:r>
              <w:rPr>
                <w:rFonts w:ascii="Arial" w:hAnsi="Arial" w:cs="Arial"/>
              </w:rPr>
              <w:t>15.6%</w:t>
            </w:r>
          </w:p>
        </w:tc>
        <w:tc>
          <w:tcPr>
            <w:tcW w:w="2070" w:type="dxa"/>
          </w:tcPr>
          <w:p w:rsidR="00C86069" w:rsidRDefault="00C86069" w:rsidP="00197A25">
            <w:pPr>
              <w:jc w:val="center"/>
              <w:rPr>
                <w:rFonts w:ascii="Arial" w:hAnsi="Arial" w:cs="Arial"/>
              </w:rPr>
            </w:pPr>
            <w:r>
              <w:rPr>
                <w:rFonts w:ascii="Arial" w:hAnsi="Arial" w:cs="Arial"/>
              </w:rPr>
              <w:t>19.8%</w:t>
            </w:r>
          </w:p>
        </w:tc>
        <w:tc>
          <w:tcPr>
            <w:tcW w:w="2340" w:type="dxa"/>
          </w:tcPr>
          <w:p w:rsidR="00C86069" w:rsidRDefault="00C86069" w:rsidP="00197A25">
            <w:pPr>
              <w:jc w:val="center"/>
              <w:rPr>
                <w:rFonts w:ascii="Arial" w:hAnsi="Arial" w:cs="Arial"/>
              </w:rPr>
            </w:pPr>
            <w:r>
              <w:rPr>
                <w:rFonts w:ascii="Arial" w:hAnsi="Arial" w:cs="Arial"/>
              </w:rPr>
              <w:t>16.8%</w:t>
            </w:r>
          </w:p>
        </w:tc>
      </w:tr>
      <w:tr w:rsidR="00C86069">
        <w:tblPrEx>
          <w:tblCellMar>
            <w:top w:w="0" w:type="dxa"/>
            <w:bottom w:w="0" w:type="dxa"/>
          </w:tblCellMar>
        </w:tblPrEx>
        <w:trPr>
          <w:cantSplit/>
        </w:trPr>
        <w:tc>
          <w:tcPr>
            <w:tcW w:w="3150" w:type="dxa"/>
          </w:tcPr>
          <w:p w:rsidR="00C86069" w:rsidRDefault="00C86069" w:rsidP="00197A25">
            <w:pPr>
              <w:tabs>
                <w:tab w:val="left" w:pos="342"/>
              </w:tabs>
              <w:ind w:left="342" w:hanging="342"/>
              <w:rPr>
                <w:rFonts w:ascii="Arial" w:hAnsi="Arial" w:cs="Arial"/>
              </w:rPr>
            </w:pPr>
            <w:r>
              <w:rPr>
                <w:rFonts w:ascii="Arial" w:hAnsi="Arial" w:cs="Arial"/>
              </w:rPr>
              <w:t>3.</w:t>
            </w:r>
            <w:r>
              <w:rPr>
                <w:rFonts w:ascii="Arial" w:hAnsi="Arial" w:cs="Arial"/>
              </w:rPr>
              <w:tab/>
              <w:t>Co-Worker Relations</w:t>
            </w:r>
          </w:p>
        </w:tc>
        <w:tc>
          <w:tcPr>
            <w:tcW w:w="2250" w:type="dxa"/>
          </w:tcPr>
          <w:p w:rsidR="00C86069" w:rsidRDefault="00C86069" w:rsidP="00197A25">
            <w:pPr>
              <w:jc w:val="center"/>
              <w:rPr>
                <w:rFonts w:ascii="Arial" w:hAnsi="Arial" w:cs="Arial"/>
              </w:rPr>
            </w:pPr>
            <w:r>
              <w:rPr>
                <w:rFonts w:ascii="Arial" w:hAnsi="Arial" w:cs="Arial"/>
              </w:rPr>
              <w:t>16.0%</w:t>
            </w:r>
          </w:p>
        </w:tc>
        <w:tc>
          <w:tcPr>
            <w:tcW w:w="2070" w:type="dxa"/>
          </w:tcPr>
          <w:p w:rsidR="00C86069" w:rsidRDefault="00C86069" w:rsidP="00197A25">
            <w:pPr>
              <w:jc w:val="center"/>
              <w:rPr>
                <w:rFonts w:ascii="Arial" w:hAnsi="Arial" w:cs="Arial"/>
              </w:rPr>
            </w:pPr>
            <w:r>
              <w:rPr>
                <w:rFonts w:ascii="Arial" w:hAnsi="Arial" w:cs="Arial"/>
              </w:rPr>
              <w:t>11.4%</w:t>
            </w:r>
          </w:p>
        </w:tc>
        <w:tc>
          <w:tcPr>
            <w:tcW w:w="2340" w:type="dxa"/>
          </w:tcPr>
          <w:p w:rsidR="00C86069" w:rsidRDefault="00C86069" w:rsidP="00197A25">
            <w:pPr>
              <w:jc w:val="center"/>
              <w:rPr>
                <w:rFonts w:ascii="Arial" w:hAnsi="Arial" w:cs="Arial"/>
              </w:rPr>
            </w:pPr>
            <w:r>
              <w:rPr>
                <w:rFonts w:ascii="Arial" w:hAnsi="Arial" w:cs="Arial"/>
              </w:rPr>
              <w:t>12.4%</w:t>
            </w:r>
          </w:p>
        </w:tc>
      </w:tr>
      <w:tr w:rsidR="00C86069">
        <w:tblPrEx>
          <w:tblCellMar>
            <w:top w:w="0" w:type="dxa"/>
            <w:bottom w:w="0" w:type="dxa"/>
          </w:tblCellMar>
        </w:tblPrEx>
        <w:trPr>
          <w:cantSplit/>
        </w:trPr>
        <w:tc>
          <w:tcPr>
            <w:tcW w:w="3150" w:type="dxa"/>
          </w:tcPr>
          <w:p w:rsidR="00C86069" w:rsidRDefault="00C86069" w:rsidP="00197A25">
            <w:pPr>
              <w:tabs>
                <w:tab w:val="left" w:pos="342"/>
              </w:tabs>
              <w:ind w:left="342" w:hanging="342"/>
              <w:rPr>
                <w:rFonts w:ascii="Arial" w:hAnsi="Arial" w:cs="Arial"/>
              </w:rPr>
            </w:pPr>
            <w:r>
              <w:rPr>
                <w:rFonts w:ascii="Arial" w:hAnsi="Arial" w:cs="Arial"/>
              </w:rPr>
              <w:t>4.</w:t>
            </w:r>
            <w:r>
              <w:rPr>
                <w:rFonts w:ascii="Arial" w:hAnsi="Arial" w:cs="Arial"/>
              </w:rPr>
              <w:tab/>
              <w:t>Retirement Benefits</w:t>
            </w:r>
          </w:p>
        </w:tc>
        <w:tc>
          <w:tcPr>
            <w:tcW w:w="2250" w:type="dxa"/>
          </w:tcPr>
          <w:p w:rsidR="00C86069" w:rsidRDefault="00C86069" w:rsidP="00197A25">
            <w:pPr>
              <w:jc w:val="center"/>
              <w:rPr>
                <w:rFonts w:ascii="Arial" w:hAnsi="Arial" w:cs="Arial"/>
              </w:rPr>
            </w:pPr>
            <w:r>
              <w:rPr>
                <w:rFonts w:ascii="Arial" w:hAnsi="Arial" w:cs="Arial"/>
              </w:rPr>
              <w:t>8.2%</w:t>
            </w:r>
          </w:p>
        </w:tc>
        <w:tc>
          <w:tcPr>
            <w:tcW w:w="2070" w:type="dxa"/>
          </w:tcPr>
          <w:p w:rsidR="00C86069" w:rsidRDefault="00C86069" w:rsidP="00197A25">
            <w:pPr>
              <w:jc w:val="center"/>
              <w:rPr>
                <w:rFonts w:ascii="Arial" w:hAnsi="Arial" w:cs="Arial"/>
              </w:rPr>
            </w:pPr>
            <w:r>
              <w:rPr>
                <w:rFonts w:ascii="Arial" w:hAnsi="Arial" w:cs="Arial"/>
              </w:rPr>
              <w:t>7.4%</w:t>
            </w:r>
          </w:p>
        </w:tc>
        <w:tc>
          <w:tcPr>
            <w:tcW w:w="2340" w:type="dxa"/>
          </w:tcPr>
          <w:p w:rsidR="00C86069" w:rsidRDefault="00C86069" w:rsidP="00197A25">
            <w:pPr>
              <w:jc w:val="center"/>
              <w:rPr>
                <w:rFonts w:ascii="Arial" w:hAnsi="Arial" w:cs="Arial"/>
              </w:rPr>
            </w:pPr>
            <w:r>
              <w:rPr>
                <w:rFonts w:ascii="Arial" w:hAnsi="Arial" w:cs="Arial"/>
              </w:rPr>
              <w:t>9.8%</w:t>
            </w:r>
          </w:p>
        </w:tc>
      </w:tr>
      <w:tr w:rsidR="00C86069">
        <w:tblPrEx>
          <w:tblCellMar>
            <w:top w:w="0" w:type="dxa"/>
            <w:bottom w:w="0" w:type="dxa"/>
          </w:tblCellMar>
        </w:tblPrEx>
        <w:trPr>
          <w:cantSplit/>
        </w:trPr>
        <w:tc>
          <w:tcPr>
            <w:tcW w:w="3150" w:type="dxa"/>
          </w:tcPr>
          <w:p w:rsidR="00C86069" w:rsidRDefault="00C86069" w:rsidP="00197A25">
            <w:pPr>
              <w:tabs>
                <w:tab w:val="left" w:pos="342"/>
              </w:tabs>
              <w:ind w:left="342" w:hanging="342"/>
              <w:rPr>
                <w:rFonts w:ascii="Arial" w:hAnsi="Arial" w:cs="Arial"/>
              </w:rPr>
            </w:pPr>
            <w:r>
              <w:rPr>
                <w:rFonts w:ascii="Arial" w:hAnsi="Arial" w:cs="Arial"/>
              </w:rPr>
              <w:t>5.</w:t>
            </w:r>
            <w:r>
              <w:rPr>
                <w:rFonts w:ascii="Arial" w:hAnsi="Arial" w:cs="Arial"/>
              </w:rPr>
              <w:tab/>
              <w:t>Rate of Pay</w:t>
            </w:r>
          </w:p>
        </w:tc>
        <w:tc>
          <w:tcPr>
            <w:tcW w:w="2250" w:type="dxa"/>
          </w:tcPr>
          <w:p w:rsidR="00C86069" w:rsidRDefault="00C86069" w:rsidP="00197A25">
            <w:pPr>
              <w:jc w:val="center"/>
              <w:rPr>
                <w:rFonts w:ascii="Arial" w:hAnsi="Arial" w:cs="Arial"/>
              </w:rPr>
            </w:pPr>
            <w:r>
              <w:rPr>
                <w:rFonts w:ascii="Arial" w:hAnsi="Arial" w:cs="Arial"/>
              </w:rPr>
              <w:t>7.1%</w:t>
            </w:r>
          </w:p>
        </w:tc>
        <w:tc>
          <w:tcPr>
            <w:tcW w:w="2070" w:type="dxa"/>
          </w:tcPr>
          <w:p w:rsidR="00C86069" w:rsidRDefault="00C86069" w:rsidP="00197A25">
            <w:pPr>
              <w:jc w:val="center"/>
              <w:rPr>
                <w:rFonts w:ascii="Arial" w:hAnsi="Arial" w:cs="Arial"/>
              </w:rPr>
            </w:pPr>
            <w:r>
              <w:rPr>
                <w:rFonts w:ascii="Arial" w:hAnsi="Arial" w:cs="Arial"/>
              </w:rPr>
              <w:t>7.4%</w:t>
            </w:r>
          </w:p>
        </w:tc>
        <w:tc>
          <w:tcPr>
            <w:tcW w:w="2340" w:type="dxa"/>
          </w:tcPr>
          <w:p w:rsidR="00C86069" w:rsidRDefault="00C86069" w:rsidP="00197A25">
            <w:pPr>
              <w:jc w:val="center"/>
              <w:rPr>
                <w:rFonts w:ascii="Arial" w:hAnsi="Arial" w:cs="Arial"/>
              </w:rPr>
            </w:pPr>
            <w:r>
              <w:rPr>
                <w:rFonts w:ascii="Arial" w:hAnsi="Arial" w:cs="Arial"/>
              </w:rPr>
              <w:t>8.0%</w:t>
            </w:r>
          </w:p>
        </w:tc>
      </w:tr>
    </w:tbl>
    <w:p w:rsidR="00C86069" w:rsidRDefault="00C86069" w:rsidP="00C86069">
      <w:pPr>
        <w:rPr>
          <w:rFonts w:ascii="Arial" w:hAnsi="Arial" w:cs="Arial"/>
        </w:rPr>
      </w:pPr>
    </w:p>
    <w:p w:rsidR="00C86069" w:rsidRDefault="00C86069" w:rsidP="00C86069">
      <w:pPr>
        <w:rPr>
          <w:rFonts w:ascii="Arial" w:hAnsi="Arial" w:cs="Arial"/>
          <w:sz w:val="22"/>
        </w:rPr>
      </w:pPr>
      <w:r>
        <w:rPr>
          <w:rFonts w:ascii="Arial" w:hAnsi="Arial" w:cs="Arial"/>
        </w:rPr>
        <w:t>*</w:t>
      </w:r>
      <w:r>
        <w:rPr>
          <w:rFonts w:ascii="Arial" w:hAnsi="Arial" w:cs="Arial"/>
          <w:sz w:val="22"/>
        </w:rPr>
        <w:t xml:space="preserve">Respondent was only supposed to select one. </w:t>
      </w:r>
    </w:p>
    <w:p w:rsidR="00C86069" w:rsidRDefault="00C86069" w:rsidP="00C86069">
      <w:pPr>
        <w:rPr>
          <w:rFonts w:ascii="Arial" w:hAnsi="Arial" w:cs="Arial"/>
          <w:sz w:val="22"/>
        </w:rPr>
      </w:pPr>
    </w:p>
    <w:p w:rsidR="00C86069" w:rsidRDefault="00C86069" w:rsidP="00C86069">
      <w:pPr>
        <w:rPr>
          <w:rFonts w:ascii="Arial" w:hAnsi="Arial" w:cs="Arial"/>
        </w:rPr>
      </w:pPr>
    </w:p>
    <w:tbl>
      <w:tblPr>
        <w:tblW w:w="9810" w:type="dxa"/>
        <w:tblInd w:w="-72" w:type="dxa"/>
        <w:tblLook w:val="0000"/>
      </w:tblPr>
      <w:tblGrid>
        <w:gridCol w:w="3150"/>
        <w:gridCol w:w="2250"/>
        <w:gridCol w:w="2070"/>
        <w:gridCol w:w="2340"/>
      </w:tblGrid>
      <w:tr w:rsidR="00C86069">
        <w:tblPrEx>
          <w:tblCellMar>
            <w:top w:w="0" w:type="dxa"/>
            <w:bottom w:w="0" w:type="dxa"/>
          </w:tblCellMar>
        </w:tblPrEx>
        <w:trPr>
          <w:cantSplit/>
        </w:trPr>
        <w:tc>
          <w:tcPr>
            <w:tcW w:w="9810" w:type="dxa"/>
            <w:gridSpan w:val="4"/>
          </w:tcPr>
          <w:p w:rsidR="00C86069" w:rsidRDefault="00C86069" w:rsidP="00197A25">
            <w:pPr>
              <w:jc w:val="center"/>
              <w:rPr>
                <w:rFonts w:ascii="Arial" w:hAnsi="Arial" w:cs="Arial"/>
                <w:b/>
                <w:bCs/>
              </w:rPr>
            </w:pPr>
            <w:r w:rsidRPr="00905627">
              <w:rPr>
                <w:rFonts w:ascii="Arial" w:hAnsi="Arial" w:cs="Arial"/>
                <w:b/>
                <w:bCs/>
              </w:rPr>
              <w:t>Top 5 things attracting past employees to their current jobs</w:t>
            </w:r>
          </w:p>
        </w:tc>
      </w:tr>
      <w:tr w:rsidR="00C86069">
        <w:tblPrEx>
          <w:tblCellMar>
            <w:top w:w="0" w:type="dxa"/>
            <w:bottom w:w="0" w:type="dxa"/>
          </w:tblCellMar>
        </w:tblPrEx>
        <w:trPr>
          <w:cantSplit/>
        </w:trPr>
        <w:tc>
          <w:tcPr>
            <w:tcW w:w="9810" w:type="dxa"/>
            <w:gridSpan w:val="4"/>
          </w:tcPr>
          <w:p w:rsidR="00C86069" w:rsidRDefault="00C86069" w:rsidP="00197A25">
            <w:pPr>
              <w:jc w:val="center"/>
              <w:rPr>
                <w:rFonts w:ascii="Arial" w:hAnsi="Arial" w:cs="Arial"/>
                <w:b/>
                <w:bCs/>
              </w:rPr>
            </w:pPr>
          </w:p>
        </w:tc>
      </w:tr>
      <w:tr w:rsidR="00C86069">
        <w:tblPrEx>
          <w:tblCellMar>
            <w:top w:w="0" w:type="dxa"/>
            <w:bottom w:w="0" w:type="dxa"/>
          </w:tblCellMar>
        </w:tblPrEx>
        <w:trPr>
          <w:cantSplit/>
        </w:trPr>
        <w:tc>
          <w:tcPr>
            <w:tcW w:w="3150" w:type="dxa"/>
          </w:tcPr>
          <w:p w:rsidR="00C86069" w:rsidRDefault="00C86069" w:rsidP="00197A25">
            <w:pPr>
              <w:pStyle w:val="Heading7"/>
            </w:pPr>
          </w:p>
          <w:p w:rsidR="00C86069" w:rsidRDefault="00C86069" w:rsidP="00197A25">
            <w:pPr>
              <w:pStyle w:val="Heading7"/>
            </w:pPr>
            <w:r>
              <w:t>Attracting Feature</w:t>
            </w:r>
          </w:p>
        </w:tc>
        <w:tc>
          <w:tcPr>
            <w:tcW w:w="2250" w:type="dxa"/>
          </w:tcPr>
          <w:p w:rsidR="00C86069" w:rsidRDefault="00C86069" w:rsidP="00197A25">
            <w:pPr>
              <w:jc w:val="center"/>
              <w:rPr>
                <w:rFonts w:ascii="Arial" w:hAnsi="Arial" w:cs="Arial"/>
                <w:b/>
                <w:bCs/>
              </w:rPr>
            </w:pPr>
            <w:r>
              <w:rPr>
                <w:rFonts w:ascii="Arial" w:hAnsi="Arial" w:cs="Arial"/>
                <w:b/>
                <w:bCs/>
              </w:rPr>
              <w:t xml:space="preserve">Percent of respondents in </w:t>
            </w:r>
            <w:r w:rsidRPr="001F5E68">
              <w:rPr>
                <w:rFonts w:ascii="Arial" w:hAnsi="Arial" w:cs="Arial"/>
                <w:b/>
                <w:bCs/>
              </w:rPr>
              <w:t>200</w:t>
            </w:r>
            <w:r>
              <w:rPr>
                <w:rFonts w:ascii="Arial" w:hAnsi="Arial" w:cs="Arial"/>
                <w:b/>
                <w:bCs/>
              </w:rPr>
              <w:t>4</w:t>
            </w:r>
          </w:p>
        </w:tc>
        <w:tc>
          <w:tcPr>
            <w:tcW w:w="2070" w:type="dxa"/>
          </w:tcPr>
          <w:p w:rsidR="00C86069" w:rsidRDefault="00C86069" w:rsidP="00197A25">
            <w:pPr>
              <w:jc w:val="center"/>
              <w:rPr>
                <w:rFonts w:ascii="Arial" w:hAnsi="Arial" w:cs="Arial"/>
                <w:b/>
                <w:bCs/>
              </w:rPr>
            </w:pPr>
            <w:r>
              <w:rPr>
                <w:rFonts w:ascii="Arial" w:hAnsi="Arial" w:cs="Arial"/>
                <w:b/>
                <w:bCs/>
              </w:rPr>
              <w:t xml:space="preserve">Percent of respondents in </w:t>
            </w:r>
            <w:r w:rsidRPr="001F5E68">
              <w:rPr>
                <w:rFonts w:ascii="Arial" w:hAnsi="Arial" w:cs="Arial"/>
                <w:b/>
                <w:bCs/>
              </w:rPr>
              <w:t>200</w:t>
            </w:r>
            <w:r>
              <w:rPr>
                <w:rFonts w:ascii="Arial" w:hAnsi="Arial" w:cs="Arial"/>
                <w:b/>
                <w:bCs/>
              </w:rPr>
              <w:t>5</w:t>
            </w:r>
          </w:p>
        </w:tc>
        <w:tc>
          <w:tcPr>
            <w:tcW w:w="2340" w:type="dxa"/>
          </w:tcPr>
          <w:p w:rsidR="00C86069" w:rsidRDefault="00C86069" w:rsidP="00197A25">
            <w:pPr>
              <w:jc w:val="center"/>
              <w:rPr>
                <w:rFonts w:ascii="Arial" w:hAnsi="Arial" w:cs="Arial"/>
                <w:b/>
                <w:bCs/>
              </w:rPr>
            </w:pPr>
          </w:p>
          <w:p w:rsidR="00C86069" w:rsidRDefault="00C86069" w:rsidP="00197A25">
            <w:pPr>
              <w:jc w:val="center"/>
              <w:rPr>
                <w:rFonts w:ascii="Arial" w:hAnsi="Arial" w:cs="Arial"/>
                <w:b/>
                <w:bCs/>
                <w:u w:val="single"/>
              </w:rPr>
            </w:pPr>
            <w:r>
              <w:rPr>
                <w:rFonts w:ascii="Arial" w:hAnsi="Arial" w:cs="Arial"/>
                <w:b/>
                <w:bCs/>
              </w:rPr>
              <w:t>Total percent of respondents *</w:t>
            </w:r>
          </w:p>
        </w:tc>
      </w:tr>
      <w:tr w:rsidR="00C86069">
        <w:tblPrEx>
          <w:tblCellMar>
            <w:top w:w="0" w:type="dxa"/>
            <w:bottom w:w="0" w:type="dxa"/>
          </w:tblCellMar>
        </w:tblPrEx>
        <w:trPr>
          <w:cantSplit/>
        </w:trPr>
        <w:tc>
          <w:tcPr>
            <w:tcW w:w="3150" w:type="dxa"/>
          </w:tcPr>
          <w:p w:rsidR="00C86069" w:rsidRDefault="00C86069" w:rsidP="00197A25">
            <w:pPr>
              <w:tabs>
                <w:tab w:val="left" w:pos="342"/>
              </w:tabs>
              <w:ind w:left="342" w:hanging="342"/>
              <w:rPr>
                <w:rFonts w:ascii="Arial" w:hAnsi="Arial" w:cs="Arial"/>
              </w:rPr>
            </w:pPr>
            <w:r>
              <w:rPr>
                <w:rFonts w:ascii="Arial" w:hAnsi="Arial" w:cs="Arial"/>
              </w:rPr>
              <w:t>1.</w:t>
            </w:r>
            <w:r>
              <w:rPr>
                <w:rFonts w:ascii="Arial" w:hAnsi="Arial" w:cs="Arial"/>
              </w:rPr>
              <w:tab/>
              <w:t xml:space="preserve">Career Advancement </w:t>
            </w:r>
            <w:smartTag w:uri="urn:schemas-microsoft-com:office:smarttags" w:element="place">
              <w:r>
                <w:rPr>
                  <w:rFonts w:ascii="Arial" w:hAnsi="Arial" w:cs="Arial"/>
                </w:rPr>
                <w:t>Opportunity</w:t>
              </w:r>
            </w:smartTag>
          </w:p>
        </w:tc>
        <w:tc>
          <w:tcPr>
            <w:tcW w:w="2250" w:type="dxa"/>
          </w:tcPr>
          <w:p w:rsidR="00C86069" w:rsidRDefault="00C86069" w:rsidP="00197A25">
            <w:pPr>
              <w:jc w:val="center"/>
              <w:rPr>
                <w:rFonts w:ascii="Arial" w:hAnsi="Arial" w:cs="Arial"/>
              </w:rPr>
            </w:pPr>
          </w:p>
          <w:p w:rsidR="00C86069" w:rsidRDefault="00C86069" w:rsidP="00197A25">
            <w:pPr>
              <w:jc w:val="center"/>
              <w:rPr>
                <w:rFonts w:ascii="Arial" w:hAnsi="Arial" w:cs="Arial"/>
              </w:rPr>
            </w:pPr>
            <w:r>
              <w:rPr>
                <w:rFonts w:ascii="Arial" w:hAnsi="Arial" w:cs="Arial"/>
              </w:rPr>
              <w:t>28.5%</w:t>
            </w:r>
          </w:p>
        </w:tc>
        <w:tc>
          <w:tcPr>
            <w:tcW w:w="2070" w:type="dxa"/>
          </w:tcPr>
          <w:p w:rsidR="00C86069" w:rsidRDefault="00C86069" w:rsidP="00197A25">
            <w:pPr>
              <w:jc w:val="center"/>
              <w:rPr>
                <w:rFonts w:ascii="Arial" w:hAnsi="Arial" w:cs="Arial"/>
              </w:rPr>
            </w:pPr>
          </w:p>
          <w:p w:rsidR="00C86069" w:rsidRDefault="00C86069" w:rsidP="00197A25">
            <w:pPr>
              <w:jc w:val="center"/>
              <w:rPr>
                <w:rFonts w:ascii="Arial" w:hAnsi="Arial" w:cs="Arial"/>
              </w:rPr>
            </w:pPr>
            <w:r>
              <w:rPr>
                <w:rFonts w:ascii="Arial" w:hAnsi="Arial" w:cs="Arial"/>
              </w:rPr>
              <w:t>24.2%</w:t>
            </w:r>
          </w:p>
        </w:tc>
        <w:tc>
          <w:tcPr>
            <w:tcW w:w="2340" w:type="dxa"/>
          </w:tcPr>
          <w:p w:rsidR="00C86069" w:rsidRDefault="00C86069" w:rsidP="00197A25">
            <w:pPr>
              <w:jc w:val="center"/>
              <w:rPr>
                <w:rFonts w:ascii="Arial" w:hAnsi="Arial" w:cs="Arial"/>
              </w:rPr>
            </w:pPr>
          </w:p>
          <w:p w:rsidR="00C86069" w:rsidRDefault="00C86069" w:rsidP="00197A25">
            <w:pPr>
              <w:jc w:val="center"/>
              <w:rPr>
                <w:rFonts w:ascii="Arial" w:hAnsi="Arial" w:cs="Arial"/>
              </w:rPr>
            </w:pPr>
            <w:r>
              <w:rPr>
                <w:rFonts w:ascii="Arial" w:hAnsi="Arial" w:cs="Arial"/>
              </w:rPr>
              <w:t>24.7%</w:t>
            </w:r>
          </w:p>
        </w:tc>
      </w:tr>
      <w:tr w:rsidR="00C86069">
        <w:tblPrEx>
          <w:tblCellMar>
            <w:top w:w="0" w:type="dxa"/>
            <w:bottom w:w="0" w:type="dxa"/>
          </w:tblCellMar>
        </w:tblPrEx>
        <w:trPr>
          <w:cantSplit/>
        </w:trPr>
        <w:tc>
          <w:tcPr>
            <w:tcW w:w="3150" w:type="dxa"/>
          </w:tcPr>
          <w:p w:rsidR="00C86069" w:rsidRDefault="00C86069" w:rsidP="00197A25">
            <w:pPr>
              <w:tabs>
                <w:tab w:val="left" w:pos="342"/>
              </w:tabs>
              <w:ind w:left="342" w:hanging="342"/>
              <w:rPr>
                <w:rFonts w:ascii="Arial" w:hAnsi="Arial" w:cs="Arial"/>
              </w:rPr>
            </w:pPr>
            <w:r>
              <w:rPr>
                <w:rFonts w:ascii="Arial" w:hAnsi="Arial" w:cs="Arial"/>
              </w:rPr>
              <w:t>2.</w:t>
            </w:r>
            <w:r>
              <w:rPr>
                <w:rFonts w:ascii="Arial" w:hAnsi="Arial" w:cs="Arial"/>
              </w:rPr>
              <w:tab/>
              <w:t>Working Conditions</w:t>
            </w:r>
          </w:p>
        </w:tc>
        <w:tc>
          <w:tcPr>
            <w:tcW w:w="2250" w:type="dxa"/>
          </w:tcPr>
          <w:p w:rsidR="00C86069" w:rsidRDefault="00C86069" w:rsidP="00197A25">
            <w:pPr>
              <w:jc w:val="center"/>
              <w:rPr>
                <w:rFonts w:ascii="Arial" w:hAnsi="Arial" w:cs="Arial"/>
              </w:rPr>
            </w:pPr>
            <w:r>
              <w:rPr>
                <w:rFonts w:ascii="Arial" w:hAnsi="Arial" w:cs="Arial"/>
              </w:rPr>
              <w:t>24.1%</w:t>
            </w:r>
          </w:p>
        </w:tc>
        <w:tc>
          <w:tcPr>
            <w:tcW w:w="2070" w:type="dxa"/>
          </w:tcPr>
          <w:p w:rsidR="00C86069" w:rsidRDefault="00C86069" w:rsidP="00197A25">
            <w:pPr>
              <w:jc w:val="center"/>
              <w:rPr>
                <w:rFonts w:ascii="Arial" w:hAnsi="Arial" w:cs="Arial"/>
              </w:rPr>
            </w:pPr>
            <w:r>
              <w:rPr>
                <w:rFonts w:ascii="Arial" w:hAnsi="Arial" w:cs="Arial"/>
              </w:rPr>
              <w:t>29.4%</w:t>
            </w:r>
          </w:p>
        </w:tc>
        <w:tc>
          <w:tcPr>
            <w:tcW w:w="2340" w:type="dxa"/>
          </w:tcPr>
          <w:p w:rsidR="00C86069" w:rsidRDefault="00C86069" w:rsidP="00197A25">
            <w:pPr>
              <w:jc w:val="center"/>
              <w:rPr>
                <w:rFonts w:ascii="Arial" w:hAnsi="Arial" w:cs="Arial"/>
              </w:rPr>
            </w:pPr>
            <w:r>
              <w:rPr>
                <w:rFonts w:ascii="Arial" w:hAnsi="Arial" w:cs="Arial"/>
              </w:rPr>
              <w:t>24.0%</w:t>
            </w:r>
          </w:p>
        </w:tc>
      </w:tr>
      <w:tr w:rsidR="00C86069">
        <w:tblPrEx>
          <w:tblCellMar>
            <w:top w:w="0" w:type="dxa"/>
            <w:bottom w:w="0" w:type="dxa"/>
          </w:tblCellMar>
        </w:tblPrEx>
        <w:trPr>
          <w:cantSplit/>
        </w:trPr>
        <w:tc>
          <w:tcPr>
            <w:tcW w:w="3150" w:type="dxa"/>
          </w:tcPr>
          <w:p w:rsidR="00C86069" w:rsidRDefault="00C86069" w:rsidP="00197A25">
            <w:pPr>
              <w:tabs>
                <w:tab w:val="left" w:pos="342"/>
              </w:tabs>
              <w:ind w:left="342" w:hanging="342"/>
              <w:rPr>
                <w:rFonts w:ascii="Arial" w:hAnsi="Arial" w:cs="Arial"/>
              </w:rPr>
            </w:pPr>
            <w:r>
              <w:rPr>
                <w:rFonts w:ascii="Arial" w:hAnsi="Arial" w:cs="Arial"/>
              </w:rPr>
              <w:t>3.</w:t>
            </w:r>
            <w:r>
              <w:rPr>
                <w:rFonts w:ascii="Arial" w:hAnsi="Arial" w:cs="Arial"/>
              </w:rPr>
              <w:tab/>
              <w:t>Rate of Pay</w:t>
            </w:r>
          </w:p>
        </w:tc>
        <w:tc>
          <w:tcPr>
            <w:tcW w:w="2250" w:type="dxa"/>
          </w:tcPr>
          <w:p w:rsidR="00C86069" w:rsidRDefault="00C86069" w:rsidP="00197A25">
            <w:pPr>
              <w:jc w:val="center"/>
              <w:rPr>
                <w:rFonts w:ascii="Arial" w:hAnsi="Arial" w:cs="Arial"/>
              </w:rPr>
            </w:pPr>
            <w:r>
              <w:rPr>
                <w:rFonts w:ascii="Arial" w:hAnsi="Arial" w:cs="Arial"/>
              </w:rPr>
              <w:t>13.9%</w:t>
            </w:r>
          </w:p>
        </w:tc>
        <w:tc>
          <w:tcPr>
            <w:tcW w:w="2070" w:type="dxa"/>
          </w:tcPr>
          <w:p w:rsidR="00C86069" w:rsidRDefault="00C86069" w:rsidP="00197A25">
            <w:pPr>
              <w:jc w:val="center"/>
              <w:rPr>
                <w:rFonts w:ascii="Arial" w:hAnsi="Arial" w:cs="Arial"/>
              </w:rPr>
            </w:pPr>
            <w:r>
              <w:rPr>
                <w:rFonts w:ascii="Arial" w:hAnsi="Arial" w:cs="Arial"/>
              </w:rPr>
              <w:t>23.9%</w:t>
            </w:r>
          </w:p>
        </w:tc>
        <w:tc>
          <w:tcPr>
            <w:tcW w:w="2340" w:type="dxa"/>
          </w:tcPr>
          <w:p w:rsidR="00C86069" w:rsidRDefault="00C86069" w:rsidP="00197A25">
            <w:pPr>
              <w:jc w:val="center"/>
              <w:rPr>
                <w:rFonts w:ascii="Arial" w:hAnsi="Arial" w:cs="Arial"/>
              </w:rPr>
            </w:pPr>
            <w:r>
              <w:rPr>
                <w:rFonts w:ascii="Arial" w:hAnsi="Arial" w:cs="Arial"/>
              </w:rPr>
              <w:t>18.4%</w:t>
            </w:r>
          </w:p>
        </w:tc>
      </w:tr>
      <w:tr w:rsidR="00C86069">
        <w:tblPrEx>
          <w:tblCellMar>
            <w:top w:w="0" w:type="dxa"/>
            <w:bottom w:w="0" w:type="dxa"/>
          </w:tblCellMar>
        </w:tblPrEx>
        <w:trPr>
          <w:cantSplit/>
        </w:trPr>
        <w:tc>
          <w:tcPr>
            <w:tcW w:w="3150" w:type="dxa"/>
          </w:tcPr>
          <w:p w:rsidR="00C86069" w:rsidRDefault="00C86069" w:rsidP="00197A25">
            <w:pPr>
              <w:tabs>
                <w:tab w:val="left" w:pos="342"/>
              </w:tabs>
              <w:ind w:left="342" w:hanging="342"/>
              <w:rPr>
                <w:rFonts w:ascii="Arial" w:hAnsi="Arial" w:cs="Arial"/>
              </w:rPr>
            </w:pPr>
            <w:r>
              <w:rPr>
                <w:rFonts w:ascii="Arial" w:hAnsi="Arial" w:cs="Arial"/>
              </w:rPr>
              <w:t>4.</w:t>
            </w:r>
            <w:r>
              <w:rPr>
                <w:rFonts w:ascii="Arial" w:hAnsi="Arial" w:cs="Arial"/>
              </w:rPr>
              <w:tab/>
              <w:t>Organizational Culture</w:t>
            </w:r>
          </w:p>
        </w:tc>
        <w:tc>
          <w:tcPr>
            <w:tcW w:w="2250" w:type="dxa"/>
          </w:tcPr>
          <w:p w:rsidR="00C86069" w:rsidRDefault="00C86069" w:rsidP="00197A25">
            <w:pPr>
              <w:jc w:val="center"/>
              <w:rPr>
                <w:rFonts w:ascii="Arial" w:hAnsi="Arial" w:cs="Arial"/>
              </w:rPr>
            </w:pPr>
            <w:r>
              <w:rPr>
                <w:rFonts w:ascii="Arial" w:hAnsi="Arial" w:cs="Arial"/>
              </w:rPr>
              <w:t>14.2%</w:t>
            </w:r>
          </w:p>
        </w:tc>
        <w:tc>
          <w:tcPr>
            <w:tcW w:w="2070" w:type="dxa"/>
          </w:tcPr>
          <w:p w:rsidR="00C86069" w:rsidRDefault="00C86069" w:rsidP="00197A25">
            <w:pPr>
              <w:jc w:val="center"/>
              <w:rPr>
                <w:rFonts w:ascii="Arial" w:hAnsi="Arial" w:cs="Arial"/>
              </w:rPr>
            </w:pPr>
            <w:r>
              <w:rPr>
                <w:rFonts w:ascii="Arial" w:hAnsi="Arial" w:cs="Arial"/>
              </w:rPr>
              <w:t>14.5%</w:t>
            </w:r>
          </w:p>
        </w:tc>
        <w:tc>
          <w:tcPr>
            <w:tcW w:w="2340" w:type="dxa"/>
          </w:tcPr>
          <w:p w:rsidR="00C86069" w:rsidRDefault="00C86069" w:rsidP="00197A25">
            <w:pPr>
              <w:jc w:val="center"/>
              <w:rPr>
                <w:rFonts w:ascii="Arial" w:hAnsi="Arial" w:cs="Arial"/>
              </w:rPr>
            </w:pPr>
            <w:r>
              <w:rPr>
                <w:rFonts w:ascii="Arial" w:hAnsi="Arial" w:cs="Arial"/>
              </w:rPr>
              <w:t>13.4%</w:t>
            </w:r>
          </w:p>
        </w:tc>
      </w:tr>
      <w:tr w:rsidR="00C86069">
        <w:tblPrEx>
          <w:tblCellMar>
            <w:top w:w="0" w:type="dxa"/>
            <w:bottom w:w="0" w:type="dxa"/>
          </w:tblCellMar>
        </w:tblPrEx>
        <w:trPr>
          <w:cantSplit/>
        </w:trPr>
        <w:tc>
          <w:tcPr>
            <w:tcW w:w="3150" w:type="dxa"/>
          </w:tcPr>
          <w:p w:rsidR="00C86069" w:rsidRDefault="00C86069" w:rsidP="00197A25">
            <w:pPr>
              <w:tabs>
                <w:tab w:val="left" w:pos="342"/>
              </w:tabs>
              <w:ind w:left="342" w:hanging="342"/>
              <w:rPr>
                <w:rFonts w:ascii="Arial" w:hAnsi="Arial" w:cs="Arial"/>
              </w:rPr>
            </w:pPr>
            <w:r>
              <w:rPr>
                <w:rFonts w:ascii="Arial" w:hAnsi="Arial" w:cs="Arial"/>
              </w:rPr>
              <w:t>5.</w:t>
            </w:r>
            <w:r>
              <w:rPr>
                <w:rFonts w:ascii="Arial" w:hAnsi="Arial" w:cs="Arial"/>
              </w:rPr>
              <w:tab/>
            </w:r>
            <w:smartTag w:uri="urn:schemas-microsoft-com:office:smarttags" w:element="place">
              <w:r>
                <w:rPr>
                  <w:rFonts w:ascii="Arial" w:hAnsi="Arial" w:cs="Arial"/>
                </w:rPr>
                <w:t>Opportunity</w:t>
              </w:r>
            </w:smartTag>
            <w:r>
              <w:rPr>
                <w:rFonts w:ascii="Arial" w:hAnsi="Arial" w:cs="Arial"/>
              </w:rPr>
              <w:t xml:space="preserve"> for Training</w:t>
            </w:r>
          </w:p>
        </w:tc>
        <w:tc>
          <w:tcPr>
            <w:tcW w:w="2250" w:type="dxa"/>
          </w:tcPr>
          <w:p w:rsidR="00C86069" w:rsidRDefault="00C86069" w:rsidP="00197A25">
            <w:pPr>
              <w:jc w:val="center"/>
              <w:rPr>
                <w:rFonts w:ascii="Arial" w:hAnsi="Arial" w:cs="Arial"/>
              </w:rPr>
            </w:pPr>
            <w:r>
              <w:rPr>
                <w:rFonts w:ascii="Arial" w:hAnsi="Arial" w:cs="Arial"/>
              </w:rPr>
              <w:t>11.7%</w:t>
            </w:r>
          </w:p>
        </w:tc>
        <w:tc>
          <w:tcPr>
            <w:tcW w:w="2070" w:type="dxa"/>
          </w:tcPr>
          <w:p w:rsidR="00C86069" w:rsidRDefault="00C86069" w:rsidP="00197A25">
            <w:pPr>
              <w:jc w:val="center"/>
              <w:rPr>
                <w:rFonts w:ascii="Arial" w:hAnsi="Arial" w:cs="Arial"/>
              </w:rPr>
            </w:pPr>
            <w:r>
              <w:rPr>
                <w:rFonts w:ascii="Arial" w:hAnsi="Arial" w:cs="Arial"/>
              </w:rPr>
              <w:t>13.9%</w:t>
            </w:r>
          </w:p>
        </w:tc>
        <w:tc>
          <w:tcPr>
            <w:tcW w:w="2340" w:type="dxa"/>
          </w:tcPr>
          <w:p w:rsidR="00C86069" w:rsidRDefault="00C86069" w:rsidP="00197A25">
            <w:pPr>
              <w:jc w:val="center"/>
              <w:rPr>
                <w:rFonts w:ascii="Arial" w:hAnsi="Arial" w:cs="Arial"/>
              </w:rPr>
            </w:pPr>
            <w:r>
              <w:rPr>
                <w:rFonts w:ascii="Arial" w:hAnsi="Arial" w:cs="Arial"/>
              </w:rPr>
              <w:t>12.0%</w:t>
            </w:r>
          </w:p>
        </w:tc>
      </w:tr>
    </w:tbl>
    <w:p w:rsidR="00C86069" w:rsidRDefault="00C86069" w:rsidP="00C86069">
      <w:pPr>
        <w:rPr>
          <w:rFonts w:ascii="Arial" w:hAnsi="Arial" w:cs="Arial"/>
        </w:rPr>
      </w:pPr>
    </w:p>
    <w:p w:rsidR="00C86069" w:rsidRDefault="00C86069" w:rsidP="00C86069">
      <w:pPr>
        <w:rPr>
          <w:rFonts w:ascii="Arial" w:hAnsi="Arial" w:cs="Arial"/>
          <w:sz w:val="22"/>
        </w:rPr>
      </w:pPr>
      <w:r>
        <w:rPr>
          <w:rFonts w:ascii="Arial" w:hAnsi="Arial" w:cs="Arial"/>
        </w:rPr>
        <w:t>*</w:t>
      </w:r>
      <w:r>
        <w:rPr>
          <w:rFonts w:ascii="Arial" w:hAnsi="Arial" w:cs="Arial"/>
          <w:sz w:val="22"/>
        </w:rPr>
        <w:t xml:space="preserve">Respondent could select more than one. </w:t>
      </w:r>
    </w:p>
    <w:p w:rsidR="00C86069" w:rsidRDefault="00C86069" w:rsidP="00C86069">
      <w:pPr>
        <w:rPr>
          <w:rFonts w:ascii="Arial" w:hAnsi="Arial" w:cs="Arial"/>
          <w:sz w:val="22"/>
        </w:rPr>
      </w:pPr>
    </w:p>
    <w:p w:rsidR="00C86069" w:rsidRDefault="00C86069" w:rsidP="00C86069">
      <w:pPr>
        <w:rPr>
          <w:rFonts w:ascii="Arial" w:hAnsi="Arial" w:cs="Arial"/>
        </w:rPr>
      </w:pPr>
    </w:p>
    <w:tbl>
      <w:tblPr>
        <w:tblW w:w="0" w:type="auto"/>
        <w:tblInd w:w="-72" w:type="dxa"/>
        <w:tblLayout w:type="fixed"/>
        <w:tblLook w:val="0000"/>
      </w:tblPr>
      <w:tblGrid>
        <w:gridCol w:w="3150"/>
        <w:gridCol w:w="2250"/>
        <w:gridCol w:w="2070"/>
        <w:gridCol w:w="2340"/>
      </w:tblGrid>
      <w:tr w:rsidR="00C86069">
        <w:tblPrEx>
          <w:tblCellMar>
            <w:top w:w="0" w:type="dxa"/>
            <w:bottom w:w="0" w:type="dxa"/>
          </w:tblCellMar>
        </w:tblPrEx>
        <w:trPr>
          <w:cantSplit/>
        </w:trPr>
        <w:tc>
          <w:tcPr>
            <w:tcW w:w="9810" w:type="dxa"/>
            <w:gridSpan w:val="4"/>
          </w:tcPr>
          <w:p w:rsidR="00C86069" w:rsidRDefault="00C86069" w:rsidP="00197A25">
            <w:pPr>
              <w:jc w:val="center"/>
              <w:rPr>
                <w:rFonts w:ascii="Arial" w:hAnsi="Arial" w:cs="Arial"/>
                <w:b/>
                <w:bCs/>
              </w:rPr>
            </w:pPr>
            <w:r w:rsidRPr="00905627">
              <w:rPr>
                <w:rFonts w:ascii="Arial" w:hAnsi="Arial" w:cs="Arial"/>
                <w:b/>
                <w:bCs/>
              </w:rPr>
              <w:t>Top 5 things past employees liked least about their employment with the State</w:t>
            </w:r>
          </w:p>
        </w:tc>
      </w:tr>
      <w:tr w:rsidR="00C86069">
        <w:tblPrEx>
          <w:tblCellMar>
            <w:top w:w="0" w:type="dxa"/>
            <w:bottom w:w="0" w:type="dxa"/>
          </w:tblCellMar>
        </w:tblPrEx>
        <w:trPr>
          <w:cantSplit/>
        </w:trPr>
        <w:tc>
          <w:tcPr>
            <w:tcW w:w="9810" w:type="dxa"/>
            <w:gridSpan w:val="4"/>
          </w:tcPr>
          <w:p w:rsidR="00C86069" w:rsidRDefault="00C86069" w:rsidP="00197A25">
            <w:pPr>
              <w:jc w:val="center"/>
              <w:rPr>
                <w:rFonts w:ascii="Arial" w:hAnsi="Arial" w:cs="Arial"/>
                <w:b/>
                <w:bCs/>
              </w:rPr>
            </w:pPr>
          </w:p>
        </w:tc>
      </w:tr>
      <w:tr w:rsidR="00C86069">
        <w:tblPrEx>
          <w:tblCellMar>
            <w:top w:w="0" w:type="dxa"/>
            <w:bottom w:w="0" w:type="dxa"/>
          </w:tblCellMar>
        </w:tblPrEx>
        <w:trPr>
          <w:cantSplit/>
        </w:trPr>
        <w:tc>
          <w:tcPr>
            <w:tcW w:w="3150" w:type="dxa"/>
          </w:tcPr>
          <w:p w:rsidR="00C86069" w:rsidRDefault="00C86069" w:rsidP="00197A25">
            <w:pPr>
              <w:pStyle w:val="Heading7"/>
            </w:pPr>
          </w:p>
          <w:p w:rsidR="00C86069" w:rsidRDefault="00C86069" w:rsidP="00197A25">
            <w:pPr>
              <w:pStyle w:val="Heading7"/>
            </w:pPr>
            <w:r>
              <w:t>Liked Least</w:t>
            </w:r>
          </w:p>
        </w:tc>
        <w:tc>
          <w:tcPr>
            <w:tcW w:w="2250" w:type="dxa"/>
          </w:tcPr>
          <w:p w:rsidR="00C86069" w:rsidRDefault="00C86069" w:rsidP="00197A25">
            <w:pPr>
              <w:jc w:val="center"/>
              <w:rPr>
                <w:rFonts w:ascii="Arial" w:hAnsi="Arial" w:cs="Arial"/>
                <w:b/>
                <w:bCs/>
              </w:rPr>
            </w:pPr>
            <w:r>
              <w:rPr>
                <w:rFonts w:ascii="Arial" w:hAnsi="Arial" w:cs="Arial"/>
                <w:b/>
                <w:bCs/>
              </w:rPr>
              <w:t xml:space="preserve">Percent of respondents in </w:t>
            </w:r>
            <w:r w:rsidRPr="001F5E68">
              <w:rPr>
                <w:rFonts w:ascii="Arial" w:hAnsi="Arial" w:cs="Arial"/>
                <w:b/>
                <w:bCs/>
              </w:rPr>
              <w:t>200</w:t>
            </w:r>
            <w:r>
              <w:rPr>
                <w:rFonts w:ascii="Arial" w:hAnsi="Arial" w:cs="Arial"/>
                <w:b/>
                <w:bCs/>
              </w:rPr>
              <w:t>4</w:t>
            </w:r>
          </w:p>
        </w:tc>
        <w:tc>
          <w:tcPr>
            <w:tcW w:w="2070" w:type="dxa"/>
          </w:tcPr>
          <w:p w:rsidR="00C86069" w:rsidRDefault="00C86069" w:rsidP="00197A25">
            <w:pPr>
              <w:jc w:val="center"/>
              <w:rPr>
                <w:rFonts w:ascii="Arial" w:hAnsi="Arial" w:cs="Arial"/>
                <w:b/>
                <w:bCs/>
              </w:rPr>
            </w:pPr>
            <w:r>
              <w:rPr>
                <w:rFonts w:ascii="Arial" w:hAnsi="Arial" w:cs="Arial"/>
                <w:b/>
                <w:bCs/>
              </w:rPr>
              <w:t xml:space="preserve">Percent of respondents in </w:t>
            </w:r>
            <w:r w:rsidRPr="001F5E68">
              <w:rPr>
                <w:rFonts w:ascii="Arial" w:hAnsi="Arial" w:cs="Arial"/>
                <w:b/>
                <w:bCs/>
              </w:rPr>
              <w:t>200</w:t>
            </w:r>
            <w:r>
              <w:rPr>
                <w:rFonts w:ascii="Arial" w:hAnsi="Arial" w:cs="Arial"/>
                <w:b/>
                <w:bCs/>
              </w:rPr>
              <w:t>5</w:t>
            </w:r>
          </w:p>
        </w:tc>
        <w:tc>
          <w:tcPr>
            <w:tcW w:w="2340" w:type="dxa"/>
          </w:tcPr>
          <w:p w:rsidR="00C86069" w:rsidRDefault="00C86069" w:rsidP="00197A25">
            <w:pPr>
              <w:jc w:val="center"/>
              <w:rPr>
                <w:rFonts w:ascii="Arial" w:hAnsi="Arial" w:cs="Arial"/>
                <w:b/>
                <w:bCs/>
              </w:rPr>
            </w:pPr>
          </w:p>
          <w:p w:rsidR="00C86069" w:rsidRDefault="00C86069" w:rsidP="00197A25">
            <w:pPr>
              <w:jc w:val="center"/>
              <w:rPr>
                <w:rFonts w:ascii="Arial" w:hAnsi="Arial" w:cs="Arial"/>
                <w:b/>
                <w:bCs/>
                <w:u w:val="single"/>
              </w:rPr>
            </w:pPr>
            <w:r>
              <w:rPr>
                <w:rFonts w:ascii="Arial" w:hAnsi="Arial" w:cs="Arial"/>
                <w:b/>
                <w:bCs/>
              </w:rPr>
              <w:t>Total percent of respondents *</w:t>
            </w:r>
          </w:p>
        </w:tc>
      </w:tr>
      <w:tr w:rsidR="00C86069">
        <w:tblPrEx>
          <w:tblCellMar>
            <w:top w:w="0" w:type="dxa"/>
            <w:bottom w:w="0" w:type="dxa"/>
          </w:tblCellMar>
        </w:tblPrEx>
        <w:trPr>
          <w:cantSplit/>
        </w:trPr>
        <w:tc>
          <w:tcPr>
            <w:tcW w:w="3150" w:type="dxa"/>
          </w:tcPr>
          <w:p w:rsidR="00C86069" w:rsidRDefault="00C86069" w:rsidP="00197A25">
            <w:pPr>
              <w:tabs>
                <w:tab w:val="left" w:pos="342"/>
              </w:tabs>
              <w:ind w:left="342" w:hanging="342"/>
              <w:rPr>
                <w:rFonts w:ascii="Arial" w:hAnsi="Arial" w:cs="Arial"/>
              </w:rPr>
            </w:pPr>
            <w:r>
              <w:rPr>
                <w:rFonts w:ascii="Arial" w:hAnsi="Arial" w:cs="Arial"/>
              </w:rPr>
              <w:t>1.</w:t>
            </w:r>
            <w:r>
              <w:rPr>
                <w:rFonts w:ascii="Arial" w:hAnsi="Arial" w:cs="Arial"/>
              </w:rPr>
              <w:tab/>
              <w:t>Made Multiple Choices*</w:t>
            </w:r>
          </w:p>
        </w:tc>
        <w:tc>
          <w:tcPr>
            <w:tcW w:w="2250" w:type="dxa"/>
          </w:tcPr>
          <w:p w:rsidR="00C86069" w:rsidRDefault="00C86069" w:rsidP="00197A25">
            <w:pPr>
              <w:jc w:val="center"/>
              <w:rPr>
                <w:rFonts w:ascii="Arial" w:hAnsi="Arial" w:cs="Arial"/>
              </w:rPr>
            </w:pPr>
            <w:r>
              <w:rPr>
                <w:rFonts w:ascii="Arial" w:hAnsi="Arial" w:cs="Arial"/>
              </w:rPr>
              <w:t>34.7%</w:t>
            </w:r>
          </w:p>
        </w:tc>
        <w:tc>
          <w:tcPr>
            <w:tcW w:w="2070" w:type="dxa"/>
          </w:tcPr>
          <w:p w:rsidR="00C86069" w:rsidRDefault="00C86069" w:rsidP="00197A25">
            <w:pPr>
              <w:jc w:val="center"/>
              <w:rPr>
                <w:rFonts w:ascii="Arial" w:hAnsi="Arial" w:cs="Arial"/>
              </w:rPr>
            </w:pPr>
            <w:r>
              <w:rPr>
                <w:rFonts w:ascii="Arial" w:hAnsi="Arial" w:cs="Arial"/>
              </w:rPr>
              <w:t>30.7%</w:t>
            </w:r>
          </w:p>
        </w:tc>
        <w:tc>
          <w:tcPr>
            <w:tcW w:w="2340" w:type="dxa"/>
          </w:tcPr>
          <w:p w:rsidR="00C86069" w:rsidRDefault="00C86069" w:rsidP="00197A25">
            <w:pPr>
              <w:jc w:val="center"/>
              <w:rPr>
                <w:rFonts w:ascii="Arial" w:hAnsi="Arial" w:cs="Arial"/>
              </w:rPr>
            </w:pPr>
            <w:r>
              <w:rPr>
                <w:rFonts w:ascii="Arial" w:hAnsi="Arial" w:cs="Arial"/>
              </w:rPr>
              <w:t>31.7%</w:t>
            </w:r>
          </w:p>
        </w:tc>
      </w:tr>
      <w:tr w:rsidR="00C86069">
        <w:tblPrEx>
          <w:tblCellMar>
            <w:top w:w="0" w:type="dxa"/>
            <w:bottom w:w="0" w:type="dxa"/>
          </w:tblCellMar>
        </w:tblPrEx>
        <w:trPr>
          <w:cantSplit/>
        </w:trPr>
        <w:tc>
          <w:tcPr>
            <w:tcW w:w="3150" w:type="dxa"/>
          </w:tcPr>
          <w:p w:rsidR="00C86069" w:rsidRDefault="00C86069" w:rsidP="00197A25">
            <w:pPr>
              <w:tabs>
                <w:tab w:val="left" w:pos="342"/>
              </w:tabs>
              <w:ind w:left="342" w:hanging="342"/>
              <w:rPr>
                <w:rFonts w:ascii="Arial" w:hAnsi="Arial" w:cs="Arial"/>
              </w:rPr>
            </w:pPr>
            <w:r>
              <w:rPr>
                <w:rFonts w:ascii="Arial" w:hAnsi="Arial" w:cs="Arial"/>
              </w:rPr>
              <w:t>2.</w:t>
            </w:r>
            <w:r>
              <w:rPr>
                <w:rFonts w:ascii="Arial" w:hAnsi="Arial" w:cs="Arial"/>
              </w:rPr>
              <w:tab/>
              <w:t>Quality of Supervision</w:t>
            </w:r>
          </w:p>
        </w:tc>
        <w:tc>
          <w:tcPr>
            <w:tcW w:w="2250" w:type="dxa"/>
          </w:tcPr>
          <w:p w:rsidR="00C86069" w:rsidRDefault="00C86069" w:rsidP="00197A25">
            <w:pPr>
              <w:jc w:val="center"/>
              <w:rPr>
                <w:rFonts w:ascii="Arial" w:hAnsi="Arial" w:cs="Arial"/>
              </w:rPr>
            </w:pPr>
            <w:r>
              <w:rPr>
                <w:rFonts w:ascii="Arial" w:hAnsi="Arial" w:cs="Arial"/>
              </w:rPr>
              <w:t>17.4%</w:t>
            </w:r>
          </w:p>
        </w:tc>
        <w:tc>
          <w:tcPr>
            <w:tcW w:w="2070" w:type="dxa"/>
          </w:tcPr>
          <w:p w:rsidR="00C86069" w:rsidRDefault="00C86069" w:rsidP="00197A25">
            <w:pPr>
              <w:jc w:val="center"/>
              <w:rPr>
                <w:rFonts w:ascii="Arial" w:hAnsi="Arial" w:cs="Arial"/>
              </w:rPr>
            </w:pPr>
            <w:r>
              <w:rPr>
                <w:rFonts w:ascii="Arial" w:hAnsi="Arial" w:cs="Arial"/>
              </w:rPr>
              <w:t>14.6%</w:t>
            </w:r>
          </w:p>
        </w:tc>
        <w:tc>
          <w:tcPr>
            <w:tcW w:w="2340" w:type="dxa"/>
          </w:tcPr>
          <w:p w:rsidR="00C86069" w:rsidRDefault="00C86069" w:rsidP="00197A25">
            <w:pPr>
              <w:jc w:val="center"/>
              <w:rPr>
                <w:rFonts w:ascii="Arial" w:hAnsi="Arial" w:cs="Arial"/>
              </w:rPr>
            </w:pPr>
            <w:r>
              <w:rPr>
                <w:rFonts w:ascii="Arial" w:hAnsi="Arial" w:cs="Arial"/>
              </w:rPr>
              <w:t>13.6%</w:t>
            </w:r>
          </w:p>
        </w:tc>
      </w:tr>
      <w:tr w:rsidR="00C86069">
        <w:tblPrEx>
          <w:tblCellMar>
            <w:top w:w="0" w:type="dxa"/>
            <w:bottom w:w="0" w:type="dxa"/>
          </w:tblCellMar>
        </w:tblPrEx>
        <w:trPr>
          <w:cantSplit/>
          <w:trHeight w:val="297"/>
        </w:trPr>
        <w:tc>
          <w:tcPr>
            <w:tcW w:w="3150" w:type="dxa"/>
          </w:tcPr>
          <w:p w:rsidR="00C86069" w:rsidRDefault="00C86069" w:rsidP="00197A25">
            <w:pPr>
              <w:tabs>
                <w:tab w:val="left" w:pos="342"/>
              </w:tabs>
              <w:ind w:left="342" w:hanging="342"/>
              <w:rPr>
                <w:rFonts w:ascii="Arial" w:hAnsi="Arial" w:cs="Arial"/>
              </w:rPr>
            </w:pPr>
            <w:r>
              <w:rPr>
                <w:rFonts w:ascii="Arial" w:hAnsi="Arial" w:cs="Arial"/>
              </w:rPr>
              <w:t>3.</w:t>
            </w:r>
            <w:r>
              <w:rPr>
                <w:rFonts w:ascii="Arial" w:hAnsi="Arial" w:cs="Arial"/>
              </w:rPr>
              <w:tab/>
              <w:t>Organizational Culture</w:t>
            </w:r>
          </w:p>
        </w:tc>
        <w:tc>
          <w:tcPr>
            <w:tcW w:w="2250" w:type="dxa"/>
          </w:tcPr>
          <w:p w:rsidR="00C86069" w:rsidRDefault="00C86069" w:rsidP="00197A25">
            <w:pPr>
              <w:jc w:val="center"/>
              <w:rPr>
                <w:rFonts w:ascii="Arial" w:hAnsi="Arial" w:cs="Arial"/>
              </w:rPr>
            </w:pPr>
            <w:r>
              <w:rPr>
                <w:rFonts w:ascii="Arial" w:hAnsi="Arial" w:cs="Arial"/>
              </w:rPr>
              <w:t>11.6%</w:t>
            </w:r>
          </w:p>
        </w:tc>
        <w:tc>
          <w:tcPr>
            <w:tcW w:w="2070" w:type="dxa"/>
          </w:tcPr>
          <w:p w:rsidR="00C86069" w:rsidRDefault="00C86069" w:rsidP="00197A25">
            <w:pPr>
              <w:jc w:val="center"/>
              <w:rPr>
                <w:rFonts w:ascii="Arial" w:hAnsi="Arial" w:cs="Arial"/>
              </w:rPr>
            </w:pPr>
            <w:r>
              <w:rPr>
                <w:rFonts w:ascii="Arial" w:hAnsi="Arial" w:cs="Arial"/>
              </w:rPr>
              <w:t>9.3%</w:t>
            </w:r>
          </w:p>
        </w:tc>
        <w:tc>
          <w:tcPr>
            <w:tcW w:w="2340" w:type="dxa"/>
          </w:tcPr>
          <w:p w:rsidR="00C86069" w:rsidRDefault="00C86069" w:rsidP="00197A25">
            <w:pPr>
              <w:jc w:val="center"/>
              <w:rPr>
                <w:rFonts w:ascii="Arial" w:hAnsi="Arial" w:cs="Arial"/>
              </w:rPr>
            </w:pPr>
            <w:r>
              <w:rPr>
                <w:rFonts w:ascii="Arial" w:hAnsi="Arial" w:cs="Arial"/>
              </w:rPr>
              <w:t>11.8%</w:t>
            </w:r>
          </w:p>
        </w:tc>
      </w:tr>
      <w:tr w:rsidR="00C86069">
        <w:tblPrEx>
          <w:tblCellMar>
            <w:top w:w="0" w:type="dxa"/>
            <w:bottom w:w="0" w:type="dxa"/>
          </w:tblCellMar>
        </w:tblPrEx>
        <w:trPr>
          <w:cantSplit/>
        </w:trPr>
        <w:tc>
          <w:tcPr>
            <w:tcW w:w="3150" w:type="dxa"/>
          </w:tcPr>
          <w:p w:rsidR="00C86069" w:rsidRDefault="00C86069" w:rsidP="00197A25">
            <w:pPr>
              <w:tabs>
                <w:tab w:val="left" w:pos="342"/>
              </w:tabs>
              <w:ind w:left="342" w:hanging="342"/>
              <w:rPr>
                <w:rFonts w:ascii="Arial" w:hAnsi="Arial" w:cs="Arial"/>
              </w:rPr>
            </w:pPr>
            <w:r>
              <w:rPr>
                <w:rFonts w:ascii="Arial" w:hAnsi="Arial" w:cs="Arial"/>
              </w:rPr>
              <w:t>4.</w:t>
            </w:r>
            <w:r>
              <w:rPr>
                <w:rFonts w:ascii="Arial" w:hAnsi="Arial" w:cs="Arial"/>
              </w:rPr>
              <w:tab/>
              <w:t xml:space="preserve">Career Advancement </w:t>
            </w:r>
            <w:smartTag w:uri="urn:schemas-microsoft-com:office:smarttags" w:element="place">
              <w:r>
                <w:rPr>
                  <w:rFonts w:ascii="Arial" w:hAnsi="Arial" w:cs="Arial"/>
                </w:rPr>
                <w:t>Opportunity</w:t>
              </w:r>
            </w:smartTag>
          </w:p>
        </w:tc>
        <w:tc>
          <w:tcPr>
            <w:tcW w:w="2250" w:type="dxa"/>
          </w:tcPr>
          <w:p w:rsidR="00C86069" w:rsidRDefault="00C86069" w:rsidP="00197A25">
            <w:pPr>
              <w:jc w:val="center"/>
              <w:rPr>
                <w:rFonts w:ascii="Arial" w:hAnsi="Arial" w:cs="Arial"/>
              </w:rPr>
            </w:pPr>
          </w:p>
          <w:p w:rsidR="00C86069" w:rsidRDefault="00C86069" w:rsidP="00197A25">
            <w:pPr>
              <w:jc w:val="center"/>
              <w:rPr>
                <w:rFonts w:ascii="Arial" w:hAnsi="Arial" w:cs="Arial"/>
              </w:rPr>
            </w:pPr>
            <w:r>
              <w:rPr>
                <w:rFonts w:ascii="Arial" w:hAnsi="Arial" w:cs="Arial"/>
              </w:rPr>
              <w:t>11.6%</w:t>
            </w:r>
          </w:p>
        </w:tc>
        <w:tc>
          <w:tcPr>
            <w:tcW w:w="2070" w:type="dxa"/>
          </w:tcPr>
          <w:p w:rsidR="00C86069" w:rsidRDefault="00C86069" w:rsidP="00197A25">
            <w:pPr>
              <w:jc w:val="center"/>
              <w:rPr>
                <w:rFonts w:ascii="Arial" w:hAnsi="Arial" w:cs="Arial"/>
              </w:rPr>
            </w:pPr>
          </w:p>
          <w:p w:rsidR="00C86069" w:rsidRDefault="00C86069" w:rsidP="00197A25">
            <w:pPr>
              <w:jc w:val="center"/>
              <w:rPr>
                <w:rFonts w:ascii="Arial" w:hAnsi="Arial" w:cs="Arial"/>
              </w:rPr>
            </w:pPr>
            <w:r>
              <w:rPr>
                <w:rFonts w:ascii="Arial" w:hAnsi="Arial" w:cs="Arial"/>
              </w:rPr>
              <w:t>15.8%</w:t>
            </w:r>
          </w:p>
        </w:tc>
        <w:tc>
          <w:tcPr>
            <w:tcW w:w="2340" w:type="dxa"/>
          </w:tcPr>
          <w:p w:rsidR="00C86069" w:rsidRDefault="00C86069" w:rsidP="00197A25">
            <w:pPr>
              <w:jc w:val="center"/>
              <w:rPr>
                <w:rFonts w:ascii="Arial" w:hAnsi="Arial" w:cs="Arial"/>
              </w:rPr>
            </w:pPr>
          </w:p>
          <w:p w:rsidR="00C86069" w:rsidRDefault="00C86069" w:rsidP="00197A25">
            <w:pPr>
              <w:jc w:val="center"/>
              <w:rPr>
                <w:rFonts w:ascii="Arial" w:hAnsi="Arial" w:cs="Arial"/>
              </w:rPr>
            </w:pPr>
            <w:r>
              <w:rPr>
                <w:rFonts w:ascii="Arial" w:hAnsi="Arial" w:cs="Arial"/>
              </w:rPr>
              <w:t>13.0%</w:t>
            </w:r>
          </w:p>
        </w:tc>
      </w:tr>
      <w:tr w:rsidR="00C86069">
        <w:tblPrEx>
          <w:tblCellMar>
            <w:top w:w="0" w:type="dxa"/>
            <w:bottom w:w="0" w:type="dxa"/>
          </w:tblCellMar>
        </w:tblPrEx>
        <w:trPr>
          <w:cantSplit/>
        </w:trPr>
        <w:tc>
          <w:tcPr>
            <w:tcW w:w="3150" w:type="dxa"/>
          </w:tcPr>
          <w:p w:rsidR="00C86069" w:rsidRDefault="00C86069" w:rsidP="00197A25">
            <w:pPr>
              <w:tabs>
                <w:tab w:val="left" w:pos="342"/>
              </w:tabs>
              <w:ind w:left="342" w:hanging="342"/>
              <w:rPr>
                <w:rFonts w:ascii="Arial" w:hAnsi="Arial" w:cs="Arial"/>
              </w:rPr>
            </w:pPr>
            <w:r>
              <w:rPr>
                <w:rFonts w:ascii="Arial" w:hAnsi="Arial" w:cs="Arial"/>
              </w:rPr>
              <w:t>5.</w:t>
            </w:r>
            <w:r>
              <w:rPr>
                <w:rFonts w:ascii="Arial" w:hAnsi="Arial" w:cs="Arial"/>
              </w:rPr>
              <w:tab/>
              <w:t>Working Conditions</w:t>
            </w:r>
          </w:p>
        </w:tc>
        <w:tc>
          <w:tcPr>
            <w:tcW w:w="2250" w:type="dxa"/>
          </w:tcPr>
          <w:p w:rsidR="00C86069" w:rsidRDefault="00C86069" w:rsidP="00197A25">
            <w:pPr>
              <w:jc w:val="center"/>
              <w:rPr>
                <w:rFonts w:ascii="Arial" w:hAnsi="Arial" w:cs="Arial"/>
              </w:rPr>
            </w:pPr>
            <w:r>
              <w:rPr>
                <w:rFonts w:ascii="Arial" w:hAnsi="Arial" w:cs="Arial"/>
              </w:rPr>
              <w:t>10.8%</w:t>
            </w:r>
          </w:p>
        </w:tc>
        <w:tc>
          <w:tcPr>
            <w:tcW w:w="2070" w:type="dxa"/>
          </w:tcPr>
          <w:p w:rsidR="00C86069" w:rsidRDefault="00C86069" w:rsidP="00197A25">
            <w:pPr>
              <w:jc w:val="center"/>
              <w:rPr>
                <w:rFonts w:ascii="Arial" w:hAnsi="Arial" w:cs="Arial"/>
              </w:rPr>
            </w:pPr>
            <w:r>
              <w:rPr>
                <w:rFonts w:ascii="Arial" w:hAnsi="Arial" w:cs="Arial"/>
              </w:rPr>
              <w:t>10.8%</w:t>
            </w:r>
          </w:p>
        </w:tc>
        <w:tc>
          <w:tcPr>
            <w:tcW w:w="2340" w:type="dxa"/>
          </w:tcPr>
          <w:p w:rsidR="00C86069" w:rsidRDefault="00C86069" w:rsidP="00197A25">
            <w:pPr>
              <w:jc w:val="center"/>
              <w:rPr>
                <w:rFonts w:ascii="Arial" w:hAnsi="Arial" w:cs="Arial"/>
              </w:rPr>
            </w:pPr>
            <w:r>
              <w:rPr>
                <w:rFonts w:ascii="Arial" w:hAnsi="Arial" w:cs="Arial"/>
              </w:rPr>
              <w:t>10.9%</w:t>
            </w:r>
          </w:p>
        </w:tc>
      </w:tr>
    </w:tbl>
    <w:p w:rsidR="00C86069" w:rsidRDefault="00C86069" w:rsidP="00C86069">
      <w:pPr>
        <w:rPr>
          <w:rFonts w:ascii="Arial" w:hAnsi="Arial" w:cs="Arial"/>
        </w:rPr>
      </w:pPr>
    </w:p>
    <w:p w:rsidR="00C86069" w:rsidRDefault="00C86069" w:rsidP="00C86069">
      <w:pPr>
        <w:rPr>
          <w:rFonts w:ascii="Arial" w:hAnsi="Arial" w:cs="Arial"/>
          <w:sz w:val="22"/>
        </w:rPr>
        <w:sectPr w:rsidR="00C86069">
          <w:pgSz w:w="12240" w:h="15840"/>
          <w:pgMar w:top="1440" w:right="1296" w:bottom="1440" w:left="1440" w:header="720" w:footer="720" w:gutter="0"/>
          <w:cols w:space="720"/>
        </w:sectPr>
      </w:pPr>
      <w:r>
        <w:rPr>
          <w:rFonts w:ascii="Arial" w:hAnsi="Arial" w:cs="Arial"/>
        </w:rPr>
        <w:t>*</w:t>
      </w:r>
      <w:r>
        <w:rPr>
          <w:rFonts w:ascii="Arial" w:hAnsi="Arial" w:cs="Arial"/>
          <w:sz w:val="22"/>
        </w:rPr>
        <w:t>Respondent was only supposed to select one.</w:t>
      </w:r>
    </w:p>
    <w:p w:rsidR="00C86069" w:rsidRDefault="00C86069" w:rsidP="00C86069">
      <w:pPr>
        <w:pStyle w:val="Heading4"/>
        <w:pBdr>
          <w:bottom w:val="single" w:sz="4" w:space="1" w:color="auto"/>
        </w:pBdr>
        <w:rPr>
          <w:caps w:val="0"/>
        </w:rPr>
      </w:pPr>
      <w:r w:rsidRPr="0057531B">
        <w:rPr>
          <w:caps w:val="0"/>
        </w:rPr>
        <w:lastRenderedPageBreak/>
        <w:t>Revisit of Objectives</w:t>
      </w:r>
    </w:p>
    <w:p w:rsidR="00C86069" w:rsidRDefault="00C86069" w:rsidP="00C86069">
      <w:pPr>
        <w:rPr>
          <w:rFonts w:ascii="Arial" w:hAnsi="Arial" w:cs="Arial"/>
          <w:sz w:val="22"/>
        </w:rPr>
      </w:pPr>
    </w:p>
    <w:p w:rsidR="00C86069" w:rsidRDefault="00C86069" w:rsidP="00C86069">
      <w:pPr>
        <w:rPr>
          <w:b/>
          <w:bCs/>
          <w:i/>
          <w:iCs/>
          <w:sz w:val="26"/>
        </w:rPr>
      </w:pPr>
      <w:r>
        <w:rPr>
          <w:b/>
          <w:bCs/>
          <w:i/>
          <w:iCs/>
          <w:sz w:val="26"/>
        </w:rPr>
        <w:t>Determine the most prevalent reasons employees separate from state employment.</w:t>
      </w:r>
    </w:p>
    <w:p w:rsidR="00C86069" w:rsidRDefault="00C86069" w:rsidP="00C86069">
      <w:pPr>
        <w:rPr>
          <w:rFonts w:ascii="Arial" w:hAnsi="Arial" w:cs="Arial"/>
          <w:sz w:val="22"/>
        </w:rPr>
      </w:pPr>
    </w:p>
    <w:p w:rsidR="00C86069" w:rsidRDefault="00C86069" w:rsidP="00C86069">
      <w:pPr>
        <w:pStyle w:val="BodyText3"/>
      </w:pPr>
      <w:r>
        <w:t xml:space="preserve">Based on </w:t>
      </w:r>
      <w:r w:rsidRPr="00B10182">
        <w:t>the 5-year</w:t>
      </w:r>
      <w:r>
        <w:t xml:space="preserve"> aggregate sample, respondents list the top reason for leaving to be, “Working Conditions” followed closely by “Quality of Supervision” and “Career Advancement Opportunity”.  These three reasons were also three of the top five things listed as aspects of state employment least liked by respondents. Further, perceptions of “Career Advancement Opportunity” and “Working Conditions” provided by other employers were the top two attracting features to the respondents.</w:t>
      </w:r>
    </w:p>
    <w:p w:rsidR="00C86069" w:rsidRDefault="00C86069" w:rsidP="00C86069">
      <w:pPr>
        <w:rPr>
          <w:rFonts w:ascii="Arial" w:hAnsi="Arial" w:cs="Arial"/>
          <w:sz w:val="22"/>
        </w:rPr>
      </w:pPr>
    </w:p>
    <w:p w:rsidR="00C86069" w:rsidRDefault="00C86069" w:rsidP="00C86069">
      <w:pPr>
        <w:rPr>
          <w:rFonts w:ascii="Arial" w:hAnsi="Arial" w:cs="Arial"/>
          <w:sz w:val="22"/>
        </w:rPr>
      </w:pPr>
    </w:p>
    <w:p w:rsidR="00C86069" w:rsidRDefault="00C86069" w:rsidP="00C86069">
      <w:pPr>
        <w:rPr>
          <w:b/>
          <w:bCs/>
          <w:i/>
          <w:iCs/>
          <w:sz w:val="26"/>
        </w:rPr>
      </w:pPr>
      <w:r>
        <w:rPr>
          <w:b/>
          <w:bCs/>
          <w:i/>
          <w:iCs/>
          <w:sz w:val="26"/>
        </w:rPr>
        <w:t>Determine if departments are utilizing exit interviews.</w:t>
      </w:r>
    </w:p>
    <w:p w:rsidR="00C86069" w:rsidRDefault="00C86069" w:rsidP="00C86069">
      <w:pPr>
        <w:rPr>
          <w:rFonts w:ascii="Arial" w:hAnsi="Arial" w:cs="Arial"/>
          <w:sz w:val="22"/>
        </w:rPr>
      </w:pPr>
    </w:p>
    <w:p w:rsidR="00C86069" w:rsidRDefault="00C86069" w:rsidP="00C86069">
      <w:pPr>
        <w:pStyle w:val="BodyText3"/>
      </w:pPr>
      <w:r>
        <w:t>Unfortunately, only a little over 30.0% of respondents stated that their previous state employer conducted an exit interview, based on the 5-year aggregate sample.  There has been an overall decrease since this survey was implemented in 2001.  In 2001, 34.4% of respondents stated in the affirmative their previous State employer performed this important step.  In 2005, this number has dropped to 25.4%.  This is a window from which a department can ascertain and provide feedback about their particular operation.</w:t>
      </w:r>
    </w:p>
    <w:p w:rsidR="00C86069" w:rsidRDefault="00C86069" w:rsidP="00C86069">
      <w:pPr>
        <w:rPr>
          <w:rFonts w:ascii="Arial" w:hAnsi="Arial" w:cs="Arial"/>
          <w:sz w:val="22"/>
        </w:rPr>
      </w:pPr>
    </w:p>
    <w:p w:rsidR="00C86069" w:rsidRDefault="00C86069" w:rsidP="00C86069">
      <w:pPr>
        <w:rPr>
          <w:rFonts w:ascii="Arial" w:hAnsi="Arial" w:cs="Arial"/>
          <w:sz w:val="22"/>
        </w:rPr>
      </w:pPr>
    </w:p>
    <w:p w:rsidR="00C86069" w:rsidRDefault="00C86069" w:rsidP="00C86069">
      <w:pPr>
        <w:rPr>
          <w:b/>
          <w:bCs/>
          <w:i/>
          <w:iCs/>
          <w:sz w:val="26"/>
        </w:rPr>
      </w:pPr>
      <w:r>
        <w:rPr>
          <w:b/>
          <w:bCs/>
          <w:i/>
          <w:iCs/>
          <w:sz w:val="26"/>
        </w:rPr>
        <w:t>Determine past employee perceptions about compensation and benefit issues.</w:t>
      </w:r>
    </w:p>
    <w:p w:rsidR="00C86069" w:rsidRDefault="00C86069" w:rsidP="00C86069">
      <w:pPr>
        <w:rPr>
          <w:rFonts w:ascii="Arial" w:hAnsi="Arial" w:cs="Arial"/>
          <w:sz w:val="22"/>
        </w:rPr>
      </w:pPr>
    </w:p>
    <w:p w:rsidR="00C86069" w:rsidRDefault="00C86069" w:rsidP="00C86069">
      <w:pPr>
        <w:pStyle w:val="BodyText2"/>
        <w:jc w:val="both"/>
        <w:rPr>
          <w:sz w:val="24"/>
        </w:rPr>
      </w:pPr>
      <w:r>
        <w:rPr>
          <w:sz w:val="24"/>
        </w:rPr>
        <w:t>Based on the 5-year aggregate sample, respondents</w:t>
      </w:r>
      <w:r>
        <w:t xml:space="preserve"> </w:t>
      </w:r>
      <w:r>
        <w:rPr>
          <w:sz w:val="24"/>
        </w:rPr>
        <w:t>perceived their benefits in a very positive light.  Over 82% of respondents felt the benefits offered met their expectations (2), and it was the single most often cited aspect of working for the State that respondents liked.  On the other hand, a slight majority of the respondents felt they earned less than people working the same jobs in the private sector.  Interestingly, “Rate of Pay” was not a major reason listed for leaving but it was the third highest attracting feature perceived to be offered by other employers.  Most employees felt they were paid fairly (3) and asked to do an appropriate amount of work for what they were paid (19).</w:t>
      </w:r>
    </w:p>
    <w:p w:rsidR="00C86069" w:rsidRDefault="00C86069" w:rsidP="00C86069">
      <w:pPr>
        <w:rPr>
          <w:rFonts w:ascii="Arial" w:hAnsi="Arial" w:cs="Arial"/>
          <w:sz w:val="22"/>
        </w:rPr>
      </w:pPr>
    </w:p>
    <w:p w:rsidR="00C86069" w:rsidRDefault="00C86069" w:rsidP="00C86069">
      <w:pPr>
        <w:rPr>
          <w:rFonts w:ascii="Arial" w:hAnsi="Arial" w:cs="Arial"/>
          <w:sz w:val="22"/>
        </w:rPr>
        <w:sectPr w:rsidR="00C86069">
          <w:pgSz w:w="12240" w:h="15840"/>
          <w:pgMar w:top="1440" w:right="1296" w:bottom="1440" w:left="1440" w:header="720" w:footer="720" w:gutter="0"/>
          <w:cols w:space="720"/>
        </w:sectPr>
      </w:pPr>
    </w:p>
    <w:p w:rsidR="00C86069" w:rsidRDefault="00C86069" w:rsidP="00C86069">
      <w:pPr>
        <w:rPr>
          <w:b/>
          <w:bCs/>
          <w:i/>
          <w:iCs/>
          <w:sz w:val="26"/>
        </w:rPr>
      </w:pPr>
      <w:r>
        <w:rPr>
          <w:b/>
          <w:bCs/>
          <w:i/>
          <w:iCs/>
          <w:sz w:val="26"/>
        </w:rPr>
        <w:lastRenderedPageBreak/>
        <w:t>Determine past employee perceptions about employee autonomy and intrinsic value.</w:t>
      </w:r>
    </w:p>
    <w:p w:rsidR="00C86069" w:rsidRDefault="00C86069" w:rsidP="00C86069">
      <w:pPr>
        <w:rPr>
          <w:rFonts w:ascii="Arial" w:hAnsi="Arial" w:cs="Arial"/>
          <w:sz w:val="22"/>
        </w:rPr>
      </w:pPr>
    </w:p>
    <w:p w:rsidR="00C86069" w:rsidRDefault="00C86069" w:rsidP="00C86069">
      <w:pPr>
        <w:pStyle w:val="BodyText"/>
        <w:rPr>
          <w:sz w:val="24"/>
        </w:rPr>
      </w:pPr>
      <w:r>
        <w:rPr>
          <w:sz w:val="24"/>
        </w:rPr>
        <w:t>Although most respondents believe the work they performed as a state employee was meaningful (18), enjoyable (20), consistent with their career interests (21) and perceived skill levels (32), and allowed them to serve Iowa citizens and “make a difference” (29), almost half of these same respondents did not feel they could develop to their full potential (33) nor did they believe that there were career opportunities if they had chosen to stay (8), over 75% answered negatively on item 8.  This last perception is especially dangerous to the State due to the fact that perceived career advancement opportunities appear to be a major reason for leaving and a major attracting feature of other employers.</w:t>
      </w:r>
    </w:p>
    <w:p w:rsidR="00C86069" w:rsidRDefault="00C86069" w:rsidP="00C86069">
      <w:pPr>
        <w:rPr>
          <w:rFonts w:ascii="Arial" w:hAnsi="Arial" w:cs="Arial"/>
          <w:sz w:val="22"/>
        </w:rPr>
      </w:pPr>
    </w:p>
    <w:p w:rsidR="00C86069" w:rsidRDefault="00C86069" w:rsidP="00C86069">
      <w:pPr>
        <w:rPr>
          <w:rFonts w:ascii="Arial" w:hAnsi="Arial" w:cs="Arial"/>
          <w:sz w:val="22"/>
        </w:rPr>
      </w:pPr>
    </w:p>
    <w:p w:rsidR="00C86069" w:rsidRDefault="00C86069" w:rsidP="00C86069">
      <w:pPr>
        <w:rPr>
          <w:b/>
          <w:bCs/>
          <w:i/>
          <w:iCs/>
          <w:sz w:val="26"/>
        </w:rPr>
      </w:pPr>
      <w:r>
        <w:rPr>
          <w:b/>
          <w:bCs/>
          <w:i/>
          <w:iCs/>
          <w:sz w:val="26"/>
        </w:rPr>
        <w:t>Determine past employee perceptions about co-workers/supervisors.</w:t>
      </w:r>
    </w:p>
    <w:p w:rsidR="00C86069" w:rsidRDefault="00C86069" w:rsidP="00C86069">
      <w:pPr>
        <w:rPr>
          <w:rFonts w:ascii="Arial" w:hAnsi="Arial" w:cs="Arial"/>
          <w:sz w:val="22"/>
        </w:rPr>
      </w:pPr>
    </w:p>
    <w:p w:rsidR="00C86069" w:rsidRDefault="00C86069" w:rsidP="00C86069">
      <w:pPr>
        <w:pStyle w:val="BodyText3"/>
      </w:pPr>
      <w:r>
        <w:t xml:space="preserve">Respondents as a group did not provide overly negative responses to any of the questions regarding supervision (22, 23, 25).  However it was cited as the second highest reason for leaving and one of the top five factors cited as “liked least” about employment with the State.  </w:t>
      </w:r>
    </w:p>
    <w:p w:rsidR="00C86069" w:rsidRDefault="00C86069" w:rsidP="00C86069">
      <w:pPr>
        <w:rPr>
          <w:rFonts w:ascii="Arial" w:hAnsi="Arial" w:cs="Arial"/>
        </w:rPr>
      </w:pPr>
    </w:p>
    <w:p w:rsidR="00C86069" w:rsidRDefault="00C86069" w:rsidP="00C86069">
      <w:pPr>
        <w:rPr>
          <w:b/>
          <w:bCs/>
          <w:i/>
          <w:iCs/>
          <w:sz w:val="26"/>
        </w:rPr>
      </w:pPr>
      <w:r>
        <w:rPr>
          <w:b/>
          <w:bCs/>
          <w:i/>
          <w:iCs/>
          <w:sz w:val="26"/>
        </w:rPr>
        <w:t>Determine past employee perceptions about co-workers/supervisors.</w:t>
      </w:r>
    </w:p>
    <w:p w:rsidR="00C86069" w:rsidRDefault="00C86069" w:rsidP="00C86069">
      <w:pPr>
        <w:rPr>
          <w:rFonts w:ascii="Arial" w:hAnsi="Arial" w:cs="Arial"/>
          <w:sz w:val="22"/>
        </w:rPr>
      </w:pPr>
    </w:p>
    <w:p w:rsidR="00C86069" w:rsidRDefault="00C86069" w:rsidP="00C86069">
      <w:pPr>
        <w:pStyle w:val="BodyText3"/>
      </w:pPr>
      <w:r>
        <w:t>The two items dealing with co-worker perceptions (26 &amp; 34) were two of the most positive  items responded to on the survey and perceptions about co-workers/supervisors was listed as one of the top 5 things liked most about state employment.</w:t>
      </w:r>
    </w:p>
    <w:p w:rsidR="00C86069" w:rsidRDefault="00C86069" w:rsidP="00C86069">
      <w:pPr>
        <w:rPr>
          <w:rFonts w:ascii="Arial" w:hAnsi="Arial" w:cs="Arial"/>
          <w:sz w:val="22"/>
        </w:rPr>
      </w:pPr>
    </w:p>
    <w:p w:rsidR="00C86069" w:rsidRDefault="00C86069" w:rsidP="00C86069">
      <w:pPr>
        <w:rPr>
          <w:rFonts w:ascii="Arial" w:hAnsi="Arial" w:cs="Arial"/>
          <w:sz w:val="22"/>
        </w:rPr>
      </w:pPr>
    </w:p>
    <w:p w:rsidR="00C86069" w:rsidRDefault="00C86069" w:rsidP="00C86069">
      <w:pPr>
        <w:rPr>
          <w:b/>
          <w:bCs/>
          <w:i/>
          <w:iCs/>
          <w:sz w:val="26"/>
        </w:rPr>
      </w:pPr>
      <w:r>
        <w:rPr>
          <w:b/>
          <w:bCs/>
          <w:i/>
          <w:iCs/>
          <w:sz w:val="26"/>
        </w:rPr>
        <w:t>Determine past employee perceptions about diversity issues.</w:t>
      </w:r>
    </w:p>
    <w:p w:rsidR="00C86069" w:rsidRDefault="00C86069" w:rsidP="00C86069">
      <w:pPr>
        <w:rPr>
          <w:rFonts w:ascii="Arial" w:hAnsi="Arial" w:cs="Arial"/>
          <w:sz w:val="22"/>
        </w:rPr>
      </w:pPr>
    </w:p>
    <w:p w:rsidR="00C86069" w:rsidRDefault="00C86069" w:rsidP="00C86069">
      <w:pPr>
        <w:pStyle w:val="BodyText"/>
      </w:pPr>
      <w:r>
        <w:rPr>
          <w:sz w:val="24"/>
        </w:rPr>
        <w:t>In the future, as more data is collected comparisons will be possible between ethnic groups on all items and especially those items falling under the heading of Organizational Culture in this report.  Unfortunately, all that can be said on this topic now is that two-thirds of respondents felt their past department was accepting of diverse individuals (12).  A majority of the respondents, however, did not feel that all employees in their past department were treated fairly (11).  Unfortunately, because the numbers do not allow it, race cannot be tested as a factor in this perception</w:t>
      </w:r>
      <w:r>
        <w:t>.</w:t>
      </w:r>
    </w:p>
    <w:p w:rsidR="00C86069" w:rsidRDefault="00C86069" w:rsidP="00C86069">
      <w:pPr>
        <w:rPr>
          <w:rFonts w:ascii="Arial" w:hAnsi="Arial" w:cs="Arial"/>
          <w:sz w:val="22"/>
        </w:rPr>
      </w:pPr>
    </w:p>
    <w:p w:rsidR="00C86069" w:rsidRDefault="00C86069" w:rsidP="00C86069">
      <w:pPr>
        <w:rPr>
          <w:rFonts w:ascii="Arial" w:hAnsi="Arial" w:cs="Arial"/>
          <w:sz w:val="22"/>
        </w:rPr>
      </w:pPr>
    </w:p>
    <w:p w:rsidR="00C86069" w:rsidRDefault="00C86069" w:rsidP="00C86069">
      <w:pPr>
        <w:rPr>
          <w:rFonts w:ascii="Arial" w:hAnsi="Arial" w:cs="Arial"/>
          <w:sz w:val="28"/>
        </w:rPr>
      </w:pPr>
      <w:r>
        <w:rPr>
          <w:b/>
          <w:bCs/>
          <w:i/>
          <w:iCs/>
          <w:sz w:val="26"/>
        </w:rPr>
        <w:t>Determine past employee perceptions about communication issues.</w:t>
      </w:r>
    </w:p>
    <w:p w:rsidR="00C86069" w:rsidRDefault="00C86069" w:rsidP="00C86069">
      <w:pPr>
        <w:rPr>
          <w:rFonts w:ascii="Arial" w:hAnsi="Arial" w:cs="Arial"/>
          <w:sz w:val="28"/>
        </w:rPr>
      </w:pPr>
    </w:p>
    <w:p w:rsidR="00C86069" w:rsidRDefault="00C86069" w:rsidP="00C86069">
      <w:pPr>
        <w:pStyle w:val="BodyText2"/>
        <w:jc w:val="both"/>
        <w:rPr>
          <w:sz w:val="24"/>
        </w:rPr>
      </w:pPr>
      <w:r>
        <w:rPr>
          <w:sz w:val="24"/>
        </w:rPr>
        <w:t>Over half of the respondents disagreed that communication was open and informative within their past work unit (13) and that feedback was timely and effective regarding performance (16).</w:t>
      </w:r>
    </w:p>
    <w:p w:rsidR="00C86069" w:rsidRDefault="00C86069" w:rsidP="00C86069">
      <w:pPr>
        <w:rPr>
          <w:rFonts w:ascii="Arial" w:hAnsi="Arial" w:cs="Arial"/>
          <w:sz w:val="28"/>
        </w:rPr>
        <w:sectPr w:rsidR="00C86069">
          <w:pgSz w:w="12240" w:h="15840"/>
          <w:pgMar w:top="1440" w:right="1296" w:bottom="1440" w:left="1440" w:header="720" w:footer="720" w:gutter="0"/>
          <w:cols w:space="720"/>
        </w:sectPr>
      </w:pPr>
    </w:p>
    <w:p w:rsidR="00C86069" w:rsidRDefault="00C86069" w:rsidP="00C86069">
      <w:pPr>
        <w:pStyle w:val="Heading4"/>
        <w:pBdr>
          <w:bottom w:val="single" w:sz="4" w:space="1" w:color="auto"/>
        </w:pBdr>
        <w:rPr>
          <w:caps w:val="0"/>
        </w:rPr>
      </w:pPr>
      <w:r>
        <w:rPr>
          <w:caps w:val="0"/>
        </w:rPr>
        <w:lastRenderedPageBreak/>
        <w:t>Conclusion</w:t>
      </w:r>
    </w:p>
    <w:p w:rsidR="00C86069" w:rsidRDefault="00C86069" w:rsidP="00C86069">
      <w:pPr>
        <w:pStyle w:val="BodyText"/>
        <w:rPr>
          <w:sz w:val="24"/>
        </w:rPr>
      </w:pPr>
    </w:p>
    <w:p w:rsidR="00C86069" w:rsidRDefault="00C86069" w:rsidP="00C86069">
      <w:pPr>
        <w:rPr>
          <w:rFonts w:ascii="Arial" w:hAnsi="Arial" w:cs="Arial"/>
          <w:sz w:val="22"/>
        </w:rPr>
      </w:pPr>
    </w:p>
    <w:p w:rsidR="00C86069" w:rsidRDefault="00C86069" w:rsidP="00C86069">
      <w:pPr>
        <w:pStyle w:val="BodyText"/>
      </w:pPr>
      <w:r>
        <w:rPr>
          <w:sz w:val="24"/>
        </w:rPr>
        <w:t>Based on the 5-year aggregate sample, it appears that out of the 35 individual items on the survey, only 14 items could be said to have received very positive responses (over 2/3rds agreement with an item).  This is not too surprising as this is an exit survey and respondents are likely to be somewhat more negative/honest in their responses.  Regardless, there are many positives to be found.  Only seven items have over 50% of the respondents disagreeing with a specific item, so in most cases the majority of respondents are answering positively to the questions.  More importantly almost 72% of the respondents agreed to some degree that they would likely apply for another position with the State if they were looking.</w:t>
      </w:r>
    </w:p>
    <w:p w:rsidR="00C86069" w:rsidRDefault="00C86069" w:rsidP="00C86069">
      <w:pPr>
        <w:pStyle w:val="BodyText"/>
      </w:pPr>
    </w:p>
    <w:p w:rsidR="00C86069" w:rsidRDefault="00C86069" w:rsidP="00C86069">
      <w:pPr>
        <w:pStyle w:val="BodyText"/>
        <w:rPr>
          <w:sz w:val="24"/>
        </w:rPr>
      </w:pPr>
      <w:r>
        <w:rPr>
          <w:sz w:val="24"/>
        </w:rPr>
        <w:t>After reviewing this report the reader should realize that all the objectives for this project have been met to some degree.  The nature of this type of survey is dependent on the population of interest and as such the usefulness will grow over time as more data becomes available.  At some later date, differences between specific departments and groups will be made.  The response rate is promising and over time the different subgroups will reach a level where group comparison and more significance testing will be possible.</w:t>
      </w:r>
    </w:p>
    <w:p w:rsidR="00C86069" w:rsidRDefault="00C86069" w:rsidP="00C86069">
      <w:pPr>
        <w:pStyle w:val="BodyText"/>
        <w:rPr>
          <w:sz w:val="24"/>
        </w:rPr>
      </w:pPr>
    </w:p>
    <w:p w:rsidR="00C86069" w:rsidRDefault="00C86069" w:rsidP="00C86069">
      <w:pPr>
        <w:rPr>
          <w:b/>
          <w:shadow/>
          <w:sz w:val="36"/>
          <w:szCs w:val="36"/>
        </w:rPr>
      </w:pPr>
    </w:p>
    <w:p w:rsidR="008A53E8" w:rsidRDefault="008A53E8" w:rsidP="00C75222">
      <w:pPr>
        <w:jc w:val="center"/>
        <w:rPr>
          <w:b/>
          <w:shadow/>
          <w:sz w:val="36"/>
          <w:szCs w:val="36"/>
        </w:rPr>
      </w:pPr>
    </w:p>
    <w:sectPr w:rsidR="008A53E8" w:rsidSect="00864E0A">
      <w:headerReference w:type="even"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A25" w:rsidRDefault="00197A25">
      <w:r>
        <w:separator/>
      </w:r>
    </w:p>
  </w:endnote>
  <w:endnote w:type="continuationSeparator" w:id="1">
    <w:p w:rsidR="00197A25" w:rsidRDefault="00197A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69" w:rsidRDefault="00C86069">
    <w:pPr>
      <w:pStyle w:val="Footer"/>
      <w:rPr>
        <w:sz w:val="16"/>
      </w:rPr>
    </w:pPr>
  </w:p>
  <w:p w:rsidR="00C86069" w:rsidRDefault="00C86069">
    <w:pPr>
      <w:pStyle w:val="Footer"/>
      <w:rPr>
        <w:sz w:val="16"/>
      </w:rPr>
    </w:pPr>
    <w:r>
      <w:rPr>
        <w:sz w:val="16"/>
      </w:rPr>
      <w:t xml:space="preserve">                 FY 2005 Exit Survey </w:t>
    </w:r>
    <w:r>
      <w:rPr>
        <w:sz w:val="16"/>
      </w:rPr>
      <w:tab/>
      <w:t xml:space="preserve">Page </w:t>
    </w:r>
    <w:r>
      <w:rPr>
        <w:rStyle w:val="PageNumber"/>
      </w:rPr>
      <w:fldChar w:fldCharType="begin"/>
    </w:r>
    <w:r>
      <w:rPr>
        <w:rStyle w:val="PageNumber"/>
      </w:rPr>
      <w:instrText xml:space="preserve"> PAGE </w:instrText>
    </w:r>
    <w:r>
      <w:rPr>
        <w:rStyle w:val="PageNumber"/>
      </w:rPr>
      <w:fldChar w:fldCharType="separate"/>
    </w:r>
    <w:r w:rsidR="00AF7F84">
      <w:rPr>
        <w:rStyle w:val="PageNumber"/>
        <w:noProof/>
      </w:rPr>
      <w:t>18</w:t>
    </w:r>
    <w:r>
      <w:rPr>
        <w:rStyle w:val="PageNumber"/>
      </w:rPr>
      <w:fldChar w:fldCharType="end"/>
    </w:r>
    <w:r>
      <w:rPr>
        <w:sz w:val="16"/>
      </w:rPr>
      <w:t xml:space="preserve"> of </w:t>
    </w:r>
    <w:r>
      <w:rPr>
        <w:rStyle w:val="PageNumber"/>
      </w:rPr>
      <w:fldChar w:fldCharType="begin"/>
    </w:r>
    <w:r>
      <w:rPr>
        <w:rStyle w:val="PageNumber"/>
      </w:rPr>
      <w:instrText xml:space="preserve"> NUMPAGES </w:instrText>
    </w:r>
    <w:r>
      <w:rPr>
        <w:rStyle w:val="PageNumber"/>
      </w:rPr>
      <w:fldChar w:fldCharType="separate"/>
    </w:r>
    <w:r w:rsidR="00AF7F84">
      <w:rPr>
        <w:rStyle w:val="PageNumber"/>
        <w:noProof/>
      </w:rPr>
      <w:t>18</w:t>
    </w:r>
    <w:r>
      <w:rPr>
        <w:rStyle w:val="PageNumber"/>
      </w:rPr>
      <w:fldChar w:fldCharType="end"/>
    </w:r>
    <w:r>
      <w:rPr>
        <w:sz w:val="16"/>
      </w:rPr>
      <w:t xml:space="preserve"> </w:t>
    </w:r>
    <w:r>
      <w:rPr>
        <w:sz w:val="16"/>
      </w:rPr>
      <w:tab/>
      <w:t xml:space="preserve">        </w:t>
    </w:r>
    <w:smartTag w:uri="urn:schemas-microsoft-com:office:smarttags" w:element="State">
      <w:smartTag w:uri="urn:schemas-microsoft-com:office:smarttags" w:element="place">
        <w:r>
          <w:rPr>
            <w:sz w:val="16"/>
          </w:rPr>
          <w:t>Iowa</w:t>
        </w:r>
      </w:smartTag>
    </w:smartTag>
    <w:r>
      <w:rPr>
        <w:sz w:val="16"/>
      </w:rPr>
      <w:t xml:space="preserve"> Department of Administrative Services, HRE</w:t>
    </w:r>
    <w:r>
      <w:rPr>
        <w:sz w:val="16"/>
      </w:rPr>
      <w:tab/>
    </w:r>
  </w:p>
  <w:p w:rsidR="00C86069" w:rsidRDefault="00C86069">
    <w:pPr>
      <w:pStyle w:val="Footer"/>
      <w:rPr>
        <w:sz w:val="16"/>
      </w:rPr>
    </w:pPr>
    <w:r>
      <w:rPr>
        <w:sz w:val="16"/>
      </w:rPr>
      <w:pict>
        <v:rect id="_x0000_i1025" style="width:0;height:1.5pt" o:hralign="center" o:hrstd="t" o:hr="t" fillcolor="#588078" stroked="f"/>
      </w:pict>
    </w:r>
  </w:p>
  <w:p w:rsidR="00C86069" w:rsidRDefault="00C86069">
    <w:pPr>
      <w:pStyle w:val="Footer"/>
    </w:pPr>
    <w:r>
      <w:rPr>
        <w:sz w:val="16"/>
      </w:rPr>
      <w:t xml:space="preserve">                 Prepared by: Pete Peterson</w:t>
    </w:r>
    <w:r>
      <w:rPr>
        <w:sz w:val="16"/>
      </w:rPr>
      <w:tab/>
    </w:r>
    <w:r>
      <w:rPr>
        <w:sz w:val="16"/>
      </w:rPr>
      <w:tab/>
    </w:r>
  </w:p>
  <w:p w:rsidR="00C86069" w:rsidRDefault="00C86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A25" w:rsidRDefault="00197A25">
      <w:r>
        <w:separator/>
      </w:r>
    </w:p>
  </w:footnote>
  <w:footnote w:type="continuationSeparator" w:id="1">
    <w:p w:rsidR="00197A25" w:rsidRDefault="00197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69" w:rsidRDefault="00C86069">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E8" w:rsidRDefault="008A53E8">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425AC"/>
    <w:multiLevelType w:val="hybridMultilevel"/>
    <w:tmpl w:val="D45C4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9B697F"/>
    <w:multiLevelType w:val="hybridMultilevel"/>
    <w:tmpl w:val="D5CC8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C012A6"/>
    <w:multiLevelType w:val="hybridMultilevel"/>
    <w:tmpl w:val="1F847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C75222"/>
    <w:rsid w:val="00141AA7"/>
    <w:rsid w:val="001955DA"/>
    <w:rsid w:val="00197A25"/>
    <w:rsid w:val="00864E0A"/>
    <w:rsid w:val="008A53E8"/>
    <w:rsid w:val="009F6B54"/>
    <w:rsid w:val="00AF7F84"/>
    <w:rsid w:val="00C75222"/>
    <w:rsid w:val="00C86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A53E8"/>
    <w:pPr>
      <w:keepNext/>
      <w:jc w:val="center"/>
      <w:outlineLvl w:val="0"/>
    </w:pPr>
    <w:rPr>
      <w:rFonts w:eastAsia="Arial Unicode MS"/>
      <w:b/>
      <w:shadow/>
      <w:sz w:val="52"/>
      <w:szCs w:val="20"/>
    </w:rPr>
  </w:style>
  <w:style w:type="paragraph" w:styleId="Heading2">
    <w:name w:val="heading 2"/>
    <w:basedOn w:val="Normal"/>
    <w:next w:val="Normal"/>
    <w:qFormat/>
    <w:rsid w:val="008A53E8"/>
    <w:pPr>
      <w:keepNext/>
      <w:outlineLvl w:val="1"/>
    </w:pPr>
    <w:rPr>
      <w:rFonts w:eastAsia="Arial Unicode MS"/>
      <w:b/>
      <w:szCs w:val="20"/>
    </w:rPr>
  </w:style>
  <w:style w:type="paragraph" w:styleId="Heading3">
    <w:name w:val="heading 3"/>
    <w:basedOn w:val="Normal"/>
    <w:next w:val="Normal"/>
    <w:qFormat/>
    <w:rsid w:val="008A53E8"/>
    <w:pPr>
      <w:keepNext/>
      <w:outlineLvl w:val="2"/>
    </w:pPr>
    <w:rPr>
      <w:rFonts w:ascii="Arial" w:hAnsi="Arial" w:cs="Arial"/>
      <w:szCs w:val="20"/>
    </w:rPr>
  </w:style>
  <w:style w:type="paragraph" w:styleId="Heading4">
    <w:name w:val="heading 4"/>
    <w:basedOn w:val="Normal"/>
    <w:next w:val="Normal"/>
    <w:qFormat/>
    <w:rsid w:val="008A53E8"/>
    <w:pPr>
      <w:keepNext/>
      <w:outlineLvl w:val="3"/>
    </w:pPr>
    <w:rPr>
      <w:rFonts w:ascii="Arial" w:hAnsi="Arial" w:cs="Arial"/>
      <w:b/>
      <w:bCs/>
      <w:caps/>
      <w:sz w:val="28"/>
      <w:szCs w:val="20"/>
    </w:rPr>
  </w:style>
  <w:style w:type="paragraph" w:styleId="Heading5">
    <w:name w:val="heading 5"/>
    <w:basedOn w:val="Normal"/>
    <w:next w:val="Normal"/>
    <w:qFormat/>
    <w:rsid w:val="008A53E8"/>
    <w:pPr>
      <w:keepNext/>
      <w:ind w:left="360"/>
      <w:jc w:val="right"/>
      <w:outlineLvl w:val="4"/>
    </w:pPr>
    <w:rPr>
      <w:rFonts w:ascii="Arial" w:hAnsi="Arial" w:cs="Arial"/>
      <w:b/>
      <w:bCs/>
      <w:szCs w:val="20"/>
    </w:rPr>
  </w:style>
  <w:style w:type="paragraph" w:styleId="Heading6">
    <w:name w:val="heading 6"/>
    <w:basedOn w:val="Normal"/>
    <w:next w:val="Normal"/>
    <w:qFormat/>
    <w:rsid w:val="008A53E8"/>
    <w:pPr>
      <w:keepNext/>
      <w:jc w:val="center"/>
      <w:outlineLvl w:val="5"/>
    </w:pPr>
    <w:rPr>
      <w:rFonts w:ascii="Arial" w:hAnsi="Arial" w:cs="Arial"/>
      <w:b/>
      <w:bCs/>
      <w:szCs w:val="20"/>
    </w:rPr>
  </w:style>
  <w:style w:type="paragraph" w:styleId="Heading7">
    <w:name w:val="heading 7"/>
    <w:basedOn w:val="Normal"/>
    <w:next w:val="Normal"/>
    <w:qFormat/>
    <w:rsid w:val="008A53E8"/>
    <w:pPr>
      <w:keepNext/>
      <w:jc w:val="center"/>
      <w:outlineLvl w:val="6"/>
    </w:pPr>
    <w:rPr>
      <w:rFonts w:ascii="Arial" w:hAnsi="Arial" w:cs="Arial"/>
      <w:b/>
      <w:bCs/>
      <w:szCs w:val="20"/>
      <w:u w:val="single"/>
    </w:rPr>
  </w:style>
  <w:style w:type="paragraph" w:styleId="Heading8">
    <w:name w:val="heading 8"/>
    <w:basedOn w:val="Normal"/>
    <w:next w:val="Normal"/>
    <w:qFormat/>
    <w:rsid w:val="008A53E8"/>
    <w:pPr>
      <w:keepNext/>
      <w:outlineLvl w:val="7"/>
    </w:pPr>
    <w:rPr>
      <w:rFonts w:ascii="Arial" w:hAnsi="Arial" w:cs="Arial"/>
      <w:b/>
      <w:bCs/>
      <w:szCs w:val="20"/>
      <w:u w:val="single"/>
    </w:rPr>
  </w:style>
  <w:style w:type="paragraph" w:styleId="Heading9">
    <w:name w:val="heading 9"/>
    <w:basedOn w:val="Normal"/>
    <w:next w:val="Normal"/>
    <w:qFormat/>
    <w:rsid w:val="008A53E8"/>
    <w:pPr>
      <w:keepNext/>
      <w:outlineLvl w:val="8"/>
    </w:pPr>
    <w:rPr>
      <w:rFonts w:ascii="Arial" w:hAnsi="Arial" w:cs="Arial"/>
      <w:b/>
      <w:bCs/>
      <w:i/>
      <w:i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75222"/>
    <w:pPr>
      <w:tabs>
        <w:tab w:val="center" w:pos="4320"/>
        <w:tab w:val="right" w:pos="8640"/>
      </w:tabs>
    </w:pPr>
  </w:style>
  <w:style w:type="paragraph" w:styleId="Footer">
    <w:name w:val="footer"/>
    <w:basedOn w:val="Normal"/>
    <w:rsid w:val="00C75222"/>
    <w:pPr>
      <w:tabs>
        <w:tab w:val="center" w:pos="4320"/>
        <w:tab w:val="right" w:pos="8640"/>
      </w:tabs>
    </w:pPr>
  </w:style>
  <w:style w:type="character" w:styleId="PageNumber">
    <w:name w:val="page number"/>
    <w:basedOn w:val="DefaultParagraphFont"/>
    <w:rsid w:val="008A53E8"/>
  </w:style>
  <w:style w:type="paragraph" w:styleId="BodyText">
    <w:name w:val="Body Text"/>
    <w:basedOn w:val="Normal"/>
    <w:rsid w:val="008A53E8"/>
    <w:pPr>
      <w:jc w:val="both"/>
    </w:pPr>
    <w:rPr>
      <w:rFonts w:ascii="Arial" w:hAnsi="Arial" w:cs="Arial"/>
      <w:sz w:val="22"/>
      <w:szCs w:val="20"/>
    </w:rPr>
  </w:style>
  <w:style w:type="paragraph" w:styleId="BodyTextIndent">
    <w:name w:val="Body Text Indent"/>
    <w:basedOn w:val="Normal"/>
    <w:rsid w:val="008A53E8"/>
    <w:pPr>
      <w:ind w:left="360" w:hanging="360"/>
    </w:pPr>
    <w:rPr>
      <w:rFonts w:ascii="Arial" w:hAnsi="Arial" w:cs="Arial"/>
      <w:sz w:val="22"/>
      <w:szCs w:val="20"/>
    </w:rPr>
  </w:style>
  <w:style w:type="paragraph" w:styleId="BodyText2">
    <w:name w:val="Body Text 2"/>
    <w:basedOn w:val="Normal"/>
    <w:rsid w:val="008A53E8"/>
    <w:rPr>
      <w:rFonts w:ascii="Arial" w:hAnsi="Arial" w:cs="Arial"/>
      <w:sz w:val="22"/>
      <w:szCs w:val="20"/>
    </w:rPr>
  </w:style>
  <w:style w:type="paragraph" w:styleId="BodyText3">
    <w:name w:val="Body Text 3"/>
    <w:basedOn w:val="Normal"/>
    <w:rsid w:val="008A53E8"/>
    <w:pPr>
      <w:jc w:val="both"/>
    </w:pPr>
    <w:rPr>
      <w:rFonts w:ascii="Arial" w:hAnsi="Arial" w:cs="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3442</Words>
  <Characters>19624</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Departure Survey Report</vt:lpstr>
    </vt:vector>
  </TitlesOfParts>
  <Company>State of Iowa</Company>
  <LinksUpToDate>false</LinksUpToDate>
  <CharactersWithSpaces>23020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Departure Survey Report</dc:title>
  <dc:subject/>
  <dc:creator>ppeters</dc:creator>
  <cp:keywords/>
  <dc:description/>
  <cp:lastModifiedBy>Margaret Noon</cp:lastModifiedBy>
  <cp:revision>2</cp:revision>
  <dcterms:created xsi:type="dcterms:W3CDTF">2008-11-17T19:23:00Z</dcterms:created>
  <dcterms:modified xsi:type="dcterms:W3CDTF">2008-11-17T19:23:00Z</dcterms:modified>
</cp:coreProperties>
</file>