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EA" w:rsidRDefault="004345EA" w:rsidP="00091B6D">
      <w:pPr>
        <w:pStyle w:val="Title"/>
        <w:rPr>
          <w:rFonts w:ascii="Times New Roman" w:hAnsi="Times New Roman" w:cs="Times New Roman"/>
        </w:rPr>
      </w:pPr>
    </w:p>
    <w:p w:rsidR="00111AA4" w:rsidRDefault="00111AA4" w:rsidP="00091B6D">
      <w:pPr>
        <w:pStyle w:val="Title"/>
        <w:rPr>
          <w:rFonts w:ascii="Times New Roman" w:hAnsi="Times New Roman" w:cs="Times New Roman"/>
        </w:rPr>
      </w:pPr>
    </w:p>
    <w:p w:rsidR="00111AA4" w:rsidRDefault="00111AA4" w:rsidP="00091B6D">
      <w:pPr>
        <w:pStyle w:val="Title"/>
        <w:rPr>
          <w:rFonts w:ascii="Times New Roman" w:hAnsi="Times New Roman" w:cs="Times New Roman"/>
        </w:rPr>
      </w:pPr>
    </w:p>
    <w:p w:rsidR="00111AA4" w:rsidRDefault="00111AA4" w:rsidP="00091B6D">
      <w:pPr>
        <w:pStyle w:val="Title"/>
        <w:rPr>
          <w:rFonts w:ascii="Times New Roman" w:hAnsi="Times New Roman" w:cs="Times New Roman"/>
        </w:rPr>
      </w:pPr>
    </w:p>
    <w:p w:rsidR="00111AA4" w:rsidRDefault="00111AA4" w:rsidP="00091B6D">
      <w:pPr>
        <w:pStyle w:val="Title"/>
        <w:rPr>
          <w:rFonts w:ascii="Times New Roman" w:hAnsi="Times New Roman" w:cs="Times New Roman"/>
        </w:rPr>
      </w:pPr>
    </w:p>
    <w:p w:rsidR="004345EA" w:rsidRDefault="004345EA" w:rsidP="00091B6D">
      <w:pPr>
        <w:pStyle w:val="Title"/>
        <w:rPr>
          <w:rFonts w:ascii="Times New Roman" w:hAnsi="Times New Roman" w:cs="Times New Roman"/>
        </w:rPr>
      </w:pPr>
    </w:p>
    <w:p w:rsidR="004345EA" w:rsidRDefault="004345EA" w:rsidP="00091B6D">
      <w:pPr>
        <w:pStyle w:val="Title"/>
        <w:rPr>
          <w:rFonts w:ascii="Times New Roman" w:hAnsi="Times New Roman" w:cs="Times New Roman"/>
        </w:rPr>
      </w:pPr>
    </w:p>
    <w:p w:rsidR="004345EA" w:rsidRPr="00EF1A54" w:rsidRDefault="004345EA" w:rsidP="00091B6D">
      <w:pPr>
        <w:pStyle w:val="Title"/>
        <w:rPr>
          <w:rFonts w:ascii="Lucida Console" w:hAnsi="Lucida Console" w:cs="Times New Roman"/>
        </w:rPr>
      </w:pPr>
      <w:r w:rsidRPr="00EF1A54">
        <w:rPr>
          <w:rFonts w:ascii="Lucida Console" w:hAnsi="Lucida Console" w:cs="Times New Roman"/>
        </w:rPr>
        <w:t>Iowa Department of Public Safety</w:t>
      </w:r>
    </w:p>
    <w:p w:rsidR="004345EA" w:rsidRPr="00EF1A54" w:rsidRDefault="004345EA"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r w:rsidRPr="00EF1A54">
        <w:rPr>
          <w:rFonts w:ascii="Lucida Console" w:hAnsi="Lucida Console" w:cs="Times New Roman"/>
        </w:rPr>
        <w:t>Agency Performance Plan</w:t>
      </w:r>
    </w:p>
    <w:p w:rsidR="004345EA" w:rsidRPr="00EF1A54" w:rsidRDefault="004345EA"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r w:rsidRPr="00EF1A54">
        <w:rPr>
          <w:rFonts w:ascii="Lucida Console" w:hAnsi="Lucida Console" w:cs="Times New Roman"/>
        </w:rPr>
        <w:t xml:space="preserve">FY </w:t>
      </w:r>
      <w:r w:rsidR="00CC600C">
        <w:rPr>
          <w:rFonts w:ascii="Lucida Console" w:hAnsi="Lucida Console" w:cs="Times New Roman"/>
        </w:rPr>
        <w:t>2007</w:t>
      </w:r>
    </w:p>
    <w:p w:rsidR="004345EA" w:rsidRPr="00EF1A54" w:rsidRDefault="004345EA"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r w:rsidRPr="00EF1A54">
        <w:rPr>
          <w:rFonts w:ascii="Lucida Console" w:hAnsi="Lucida Console" w:cs="Times New Roman"/>
        </w:rPr>
        <w:t xml:space="preserve">Submitted in Conformance with the </w:t>
      </w:r>
    </w:p>
    <w:p w:rsidR="004345EA" w:rsidRPr="00EF1A54" w:rsidRDefault="004345EA" w:rsidP="00091B6D">
      <w:pPr>
        <w:pStyle w:val="Title"/>
        <w:rPr>
          <w:rFonts w:ascii="Lucida Console" w:hAnsi="Lucida Console" w:cs="Times New Roman"/>
        </w:rPr>
      </w:pPr>
      <w:r w:rsidRPr="00EF1A54">
        <w:rPr>
          <w:rFonts w:ascii="Lucida Console" w:hAnsi="Lucida Console" w:cs="Times New Roman"/>
        </w:rPr>
        <w:t>Accountable Government Act</w:t>
      </w:r>
    </w:p>
    <w:p w:rsidR="004345EA" w:rsidRPr="00EF1A54" w:rsidRDefault="004345EA"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p>
    <w:p w:rsidR="009F6E32" w:rsidRPr="00EF1A54" w:rsidRDefault="009F6E32" w:rsidP="00091B6D">
      <w:pPr>
        <w:pStyle w:val="Title"/>
        <w:rPr>
          <w:rFonts w:ascii="Lucida Console" w:hAnsi="Lucida Console" w:cs="Times New Roman"/>
        </w:rPr>
      </w:pPr>
    </w:p>
    <w:p w:rsidR="009F6E32" w:rsidRPr="00EF1A54" w:rsidRDefault="009F6E32" w:rsidP="00091B6D">
      <w:pPr>
        <w:pStyle w:val="Title"/>
        <w:rPr>
          <w:rFonts w:ascii="Lucida Console" w:hAnsi="Lucida Console" w:cs="Times New Roman"/>
        </w:rPr>
      </w:pPr>
    </w:p>
    <w:p w:rsidR="009F6E32" w:rsidRPr="00EF1A54" w:rsidRDefault="009F6E32" w:rsidP="00091B6D">
      <w:pPr>
        <w:pStyle w:val="Title"/>
        <w:rPr>
          <w:rFonts w:ascii="Lucida Console" w:hAnsi="Lucida Console" w:cs="Times New Roman"/>
        </w:rPr>
      </w:pPr>
    </w:p>
    <w:p w:rsidR="009F6E32" w:rsidRPr="00EF1A54" w:rsidRDefault="009F6E32"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p>
    <w:p w:rsidR="000679FB" w:rsidRPr="00EF1A54" w:rsidRDefault="000679FB"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p>
    <w:p w:rsidR="009F6E32" w:rsidRPr="00EF1A54" w:rsidRDefault="009F6E32" w:rsidP="00091B6D">
      <w:pPr>
        <w:pStyle w:val="Title"/>
        <w:rPr>
          <w:rFonts w:ascii="Lucida Console" w:hAnsi="Lucida Console" w:cs="Times New Roman"/>
        </w:rPr>
      </w:pPr>
    </w:p>
    <w:p w:rsidR="009F6E32" w:rsidRPr="00EF1A54" w:rsidRDefault="009F6E32" w:rsidP="00091B6D">
      <w:pPr>
        <w:pStyle w:val="Title"/>
        <w:rPr>
          <w:rFonts w:ascii="Lucida Console" w:hAnsi="Lucida Console" w:cs="Times New Roman"/>
        </w:rPr>
      </w:pPr>
    </w:p>
    <w:p w:rsidR="009F6E32" w:rsidRPr="00EF1A54" w:rsidRDefault="009F6E32" w:rsidP="00091B6D">
      <w:pPr>
        <w:pStyle w:val="Title"/>
        <w:rPr>
          <w:rFonts w:ascii="Lucida Console" w:hAnsi="Lucida Console" w:cs="Times New Roman"/>
        </w:rPr>
      </w:pPr>
    </w:p>
    <w:p w:rsidR="009F6E32" w:rsidRPr="00EF1A54" w:rsidRDefault="009F6E32"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p>
    <w:p w:rsidR="004345EA" w:rsidRPr="00EF1A54" w:rsidRDefault="004345EA" w:rsidP="00091B6D">
      <w:pPr>
        <w:pStyle w:val="Title"/>
        <w:rPr>
          <w:rFonts w:ascii="Lucida Console" w:hAnsi="Lucida Console" w:cs="Times New Roman"/>
        </w:rPr>
      </w:pPr>
      <w:r w:rsidRPr="00EF1A54">
        <w:rPr>
          <w:rFonts w:ascii="Lucida Console" w:hAnsi="Lucida Console" w:cs="Times New Roman"/>
        </w:rPr>
        <w:t>Kevin W. Techau, Commissioner</w:t>
      </w:r>
    </w:p>
    <w:p w:rsidR="00091B6D" w:rsidRPr="00EF1A54" w:rsidRDefault="00DC6DA0" w:rsidP="00091B6D">
      <w:pPr>
        <w:pStyle w:val="Title"/>
        <w:rPr>
          <w:rFonts w:ascii="Times New Roman" w:hAnsi="Times New Roman" w:cs="Times New Roman"/>
        </w:rPr>
      </w:pPr>
      <w:r>
        <w:rPr>
          <w:rFonts w:ascii="Lucida Console" w:hAnsi="Lucida Console" w:cs="Times New Roman"/>
        </w:rPr>
        <w:t>July</w:t>
      </w:r>
      <w:r w:rsidR="004345EA" w:rsidRPr="00EF1A54">
        <w:rPr>
          <w:rFonts w:ascii="Lucida Console" w:hAnsi="Lucida Console" w:cs="Times New Roman"/>
        </w:rPr>
        <w:t xml:space="preserve">, </w:t>
      </w:r>
      <w:r w:rsidR="007345E7" w:rsidRPr="00EF1A54">
        <w:rPr>
          <w:rFonts w:ascii="Lucida Console" w:hAnsi="Lucida Console" w:cs="Times New Roman"/>
        </w:rPr>
        <w:t>200</w:t>
      </w:r>
      <w:r w:rsidR="007345E7">
        <w:rPr>
          <w:rFonts w:ascii="Lucida Console" w:hAnsi="Lucida Console" w:cs="Times New Roman"/>
        </w:rPr>
        <w:t>6</w:t>
      </w:r>
      <w:r w:rsidR="004345EA" w:rsidRPr="00EF1A54">
        <w:rPr>
          <w:rFonts w:ascii="Times New Roman" w:hAnsi="Times New Roman" w:cs="Times New Roman"/>
        </w:rPr>
        <w:br w:type="page"/>
      </w:r>
      <w:r w:rsidR="00091B6D" w:rsidRPr="00EF1A54">
        <w:rPr>
          <w:rFonts w:ascii="Times New Roman" w:hAnsi="Times New Roman" w:cs="Times New Roman"/>
        </w:rPr>
        <w:lastRenderedPageBreak/>
        <w:t xml:space="preserve">AGENCY PERFORMANCE </w:t>
      </w:r>
      <w:smartTag w:uri="urn:schemas-microsoft-com:office:smarttags" w:element="stockticker">
        <w:r w:rsidR="00091B6D" w:rsidRPr="00EF1A54">
          <w:rPr>
            <w:rFonts w:ascii="Times New Roman" w:hAnsi="Times New Roman" w:cs="Times New Roman"/>
          </w:rPr>
          <w:t>PLAN</w:t>
        </w:r>
      </w:smartTag>
    </w:p>
    <w:p w:rsidR="00091B6D" w:rsidRPr="00EF1A54" w:rsidRDefault="00091B6D" w:rsidP="00091B6D">
      <w:pPr>
        <w:jc w:val="center"/>
        <w:rPr>
          <w:b/>
          <w:bCs/>
          <w:sz w:val="28"/>
        </w:rPr>
      </w:pPr>
      <w:r w:rsidRPr="00EF1A54">
        <w:rPr>
          <w:b/>
          <w:bCs/>
          <w:sz w:val="28"/>
        </w:rPr>
        <w:t xml:space="preserve">FY </w:t>
      </w:r>
      <w:r w:rsidR="00DC6DA0">
        <w:rPr>
          <w:b/>
          <w:bCs/>
          <w:sz w:val="28"/>
        </w:rPr>
        <w:t>2006</w:t>
      </w:r>
    </w:p>
    <w:p w:rsidR="00091B6D" w:rsidRPr="00EF1A54" w:rsidRDefault="00091B6D" w:rsidP="00091B6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3996"/>
        <w:gridCol w:w="2914"/>
        <w:gridCol w:w="3358"/>
      </w:tblGrid>
      <w:tr w:rsidR="00091B6D" w:rsidRPr="00EF1A54">
        <w:tblPrEx>
          <w:tblCellMar>
            <w:top w:w="0" w:type="dxa"/>
            <w:bottom w:w="0" w:type="dxa"/>
          </w:tblCellMar>
        </w:tblPrEx>
        <w:trPr>
          <w:cantSplit/>
        </w:trPr>
        <w:tc>
          <w:tcPr>
            <w:tcW w:w="13176" w:type="dxa"/>
            <w:gridSpan w:val="4"/>
          </w:tcPr>
          <w:p w:rsidR="00091B6D" w:rsidRPr="00EF1A54" w:rsidRDefault="00091B6D" w:rsidP="00F16E0B">
            <w:pPr>
              <w:rPr>
                <w:b/>
                <w:bCs/>
                <w:sz w:val="20"/>
              </w:rPr>
            </w:pPr>
            <w:r w:rsidRPr="00EF1A54">
              <w:rPr>
                <w:b/>
                <w:bCs/>
                <w:sz w:val="20"/>
              </w:rPr>
              <w:t xml:space="preserve">Name of Agency:  Department of Public Safety </w:t>
            </w:r>
          </w:p>
        </w:tc>
      </w:tr>
      <w:tr w:rsidR="00091B6D" w:rsidRPr="00EF1A54">
        <w:tblPrEx>
          <w:tblCellMar>
            <w:top w:w="0" w:type="dxa"/>
            <w:bottom w:w="0" w:type="dxa"/>
          </w:tblCellMar>
        </w:tblPrEx>
        <w:trPr>
          <w:cantSplit/>
        </w:trPr>
        <w:tc>
          <w:tcPr>
            <w:tcW w:w="13176" w:type="dxa"/>
            <w:gridSpan w:val="4"/>
          </w:tcPr>
          <w:p w:rsidR="00091B6D" w:rsidRPr="00EF1A54" w:rsidRDefault="00091B6D" w:rsidP="00F16E0B">
            <w:pPr>
              <w:rPr>
                <w:b/>
                <w:bCs/>
                <w:sz w:val="20"/>
              </w:rPr>
            </w:pPr>
          </w:p>
        </w:tc>
      </w:tr>
      <w:tr w:rsidR="00091B6D" w:rsidRPr="00EF1A54">
        <w:tblPrEx>
          <w:tblCellMar>
            <w:top w:w="0" w:type="dxa"/>
            <w:bottom w:w="0" w:type="dxa"/>
          </w:tblCellMar>
        </w:tblPrEx>
        <w:trPr>
          <w:cantSplit/>
        </w:trPr>
        <w:tc>
          <w:tcPr>
            <w:tcW w:w="13176" w:type="dxa"/>
            <w:gridSpan w:val="4"/>
          </w:tcPr>
          <w:p w:rsidR="00091B6D" w:rsidRPr="00EF1A54" w:rsidRDefault="00091B6D" w:rsidP="00F16E0B">
            <w:pPr>
              <w:rPr>
                <w:b/>
                <w:bCs/>
                <w:sz w:val="20"/>
                <w:szCs w:val="20"/>
              </w:rPr>
            </w:pPr>
            <w:r w:rsidRPr="00EF1A54">
              <w:rPr>
                <w:b/>
                <w:bCs/>
                <w:sz w:val="20"/>
                <w:szCs w:val="20"/>
              </w:rPr>
              <w:t xml:space="preserve">Agency </w:t>
            </w:r>
            <w:smartTag w:uri="urn:schemas-microsoft-com:office:smarttags" w:element="City">
              <w:r w:rsidRPr="00EF1A54">
                <w:rPr>
                  <w:b/>
                  <w:bCs/>
                  <w:sz w:val="20"/>
                  <w:szCs w:val="20"/>
                </w:rPr>
                <w:t>Mission</w:t>
              </w:r>
            </w:smartTag>
            <w:r w:rsidRPr="00EF1A54">
              <w:rPr>
                <w:b/>
                <w:bCs/>
                <w:sz w:val="20"/>
                <w:szCs w:val="20"/>
              </w:rPr>
              <w:t xml:space="preserve">:   Provide public safety and criminal justice services that allow people in </w:t>
            </w:r>
            <w:smartTag w:uri="urn:schemas-microsoft-com:office:smarttags" w:element="place">
              <w:smartTag w:uri="urn:schemas-microsoft-com:office:smarttags" w:element="Stat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091B6D" w:rsidRPr="00EF1A54">
        <w:tblPrEx>
          <w:tblCellMar>
            <w:top w:w="0" w:type="dxa"/>
            <w:bottom w:w="0" w:type="dxa"/>
          </w:tblCellMar>
        </w:tblPrEx>
        <w:tc>
          <w:tcPr>
            <w:tcW w:w="2908" w:type="dxa"/>
            <w:shd w:val="pct20" w:color="auto" w:fill="auto"/>
          </w:tcPr>
          <w:p w:rsidR="00091B6D" w:rsidRPr="00EF1A54" w:rsidRDefault="00091B6D" w:rsidP="00F16E0B">
            <w:pPr>
              <w:jc w:val="center"/>
              <w:rPr>
                <w:b/>
                <w:bCs/>
                <w:sz w:val="20"/>
              </w:rPr>
            </w:pPr>
            <w:r w:rsidRPr="00EF1A54">
              <w:rPr>
                <w:b/>
                <w:bCs/>
                <w:sz w:val="20"/>
              </w:rPr>
              <w:t>Core Function</w:t>
            </w:r>
          </w:p>
        </w:tc>
        <w:tc>
          <w:tcPr>
            <w:tcW w:w="3996" w:type="dxa"/>
            <w:shd w:val="pct20" w:color="auto" w:fill="auto"/>
          </w:tcPr>
          <w:p w:rsidR="00091B6D" w:rsidRPr="00EF1A54" w:rsidRDefault="00091B6D" w:rsidP="00F16E0B">
            <w:pPr>
              <w:jc w:val="center"/>
              <w:rPr>
                <w:b/>
                <w:bCs/>
                <w:sz w:val="20"/>
              </w:rPr>
            </w:pPr>
            <w:r w:rsidRPr="00EF1A54">
              <w:rPr>
                <w:b/>
                <w:bCs/>
                <w:sz w:val="20"/>
              </w:rPr>
              <w:t>Outcome Measure(s)</w:t>
            </w:r>
          </w:p>
        </w:tc>
        <w:tc>
          <w:tcPr>
            <w:tcW w:w="2914" w:type="dxa"/>
            <w:shd w:val="pct20" w:color="auto" w:fill="auto"/>
          </w:tcPr>
          <w:p w:rsidR="00091B6D" w:rsidRPr="00EF1A54" w:rsidRDefault="00091B6D" w:rsidP="00F16E0B">
            <w:pPr>
              <w:jc w:val="center"/>
              <w:rPr>
                <w:b/>
                <w:bCs/>
                <w:sz w:val="20"/>
              </w:rPr>
            </w:pPr>
            <w:r w:rsidRPr="00EF1A54">
              <w:rPr>
                <w:b/>
                <w:bCs/>
                <w:sz w:val="20"/>
              </w:rPr>
              <w:t>Outcome Target</w:t>
            </w:r>
          </w:p>
        </w:tc>
        <w:tc>
          <w:tcPr>
            <w:tcW w:w="3358" w:type="dxa"/>
            <w:shd w:val="pct20" w:color="auto" w:fill="auto"/>
          </w:tcPr>
          <w:p w:rsidR="00091B6D" w:rsidRPr="00EF1A54" w:rsidRDefault="00091B6D" w:rsidP="00F16E0B">
            <w:pPr>
              <w:jc w:val="center"/>
              <w:rPr>
                <w:b/>
                <w:bCs/>
                <w:sz w:val="20"/>
              </w:rPr>
            </w:pPr>
            <w:r w:rsidRPr="00EF1A54">
              <w:rPr>
                <w:b/>
                <w:bCs/>
                <w:sz w:val="20"/>
              </w:rPr>
              <w:t>Link to Strategic Plan Goal(s)</w:t>
            </w:r>
          </w:p>
        </w:tc>
      </w:tr>
      <w:tr w:rsidR="00091B6D" w:rsidRPr="00EF1A54">
        <w:tblPrEx>
          <w:tblCellMar>
            <w:top w:w="0" w:type="dxa"/>
            <w:bottom w:w="0" w:type="dxa"/>
          </w:tblCellMar>
        </w:tblPrEx>
        <w:trPr>
          <w:trHeight w:val="2384"/>
        </w:trPr>
        <w:tc>
          <w:tcPr>
            <w:tcW w:w="2908" w:type="dxa"/>
          </w:tcPr>
          <w:p w:rsidR="00091B6D" w:rsidRPr="00EF1A54" w:rsidRDefault="00091B6D" w:rsidP="00F16E0B">
            <w:pPr>
              <w:rPr>
                <w:b/>
                <w:bCs/>
                <w:sz w:val="20"/>
              </w:rPr>
            </w:pPr>
            <w:r w:rsidRPr="00EF1A54">
              <w:rPr>
                <w:b/>
                <w:bCs/>
                <w:sz w:val="20"/>
              </w:rPr>
              <w:t>CF:  Enforcement &amp; Investigation</w:t>
            </w:r>
          </w:p>
        </w:tc>
        <w:tc>
          <w:tcPr>
            <w:tcW w:w="3996" w:type="dxa"/>
          </w:tcPr>
          <w:p w:rsidR="00091B6D" w:rsidRPr="00EF1A54" w:rsidRDefault="00091B6D" w:rsidP="00F16E0B">
            <w:pPr>
              <w:rPr>
                <w:b/>
                <w:bCs/>
                <w:sz w:val="20"/>
              </w:rPr>
            </w:pPr>
          </w:p>
        </w:tc>
        <w:tc>
          <w:tcPr>
            <w:tcW w:w="2914" w:type="dxa"/>
          </w:tcPr>
          <w:p w:rsidR="00091B6D" w:rsidRPr="00EF1A54" w:rsidRDefault="00091B6D" w:rsidP="00F16E0B">
            <w:pPr>
              <w:rPr>
                <w:b/>
                <w:bCs/>
                <w:sz w:val="20"/>
              </w:rPr>
            </w:pPr>
          </w:p>
        </w:tc>
        <w:tc>
          <w:tcPr>
            <w:tcW w:w="3358" w:type="dxa"/>
          </w:tcPr>
          <w:p w:rsidR="00091B6D" w:rsidRPr="00EF1A54" w:rsidRDefault="00091B6D" w:rsidP="00F16E0B">
            <w:pPr>
              <w:rPr>
                <w:bCs/>
                <w:sz w:val="20"/>
                <w:szCs w:val="20"/>
              </w:rPr>
            </w:pPr>
            <w:r w:rsidRPr="00EF1A54">
              <w:rPr>
                <w:bCs/>
                <w:sz w:val="20"/>
                <w:szCs w:val="20"/>
              </w:rPr>
              <w:t>1. Reduce the illicit supply of controlled substances.</w:t>
            </w:r>
          </w:p>
          <w:p w:rsidR="00091B6D" w:rsidRPr="00EF1A54" w:rsidRDefault="00091B6D" w:rsidP="00F16E0B">
            <w:pPr>
              <w:rPr>
                <w:bCs/>
                <w:sz w:val="20"/>
                <w:szCs w:val="20"/>
              </w:rPr>
            </w:pPr>
            <w:r w:rsidRPr="00EF1A54">
              <w:rPr>
                <w:bCs/>
                <w:sz w:val="20"/>
                <w:szCs w:val="20"/>
              </w:rPr>
              <w:t>2. Reduce/contribute to the suppression of criminal activity.</w:t>
            </w:r>
          </w:p>
          <w:p w:rsidR="00091B6D" w:rsidRPr="00EF1A54" w:rsidRDefault="00091B6D" w:rsidP="00F16E0B">
            <w:pPr>
              <w:rPr>
                <w:bCs/>
                <w:sz w:val="20"/>
                <w:szCs w:val="20"/>
              </w:rPr>
            </w:pPr>
            <w:r w:rsidRPr="00EF1A54">
              <w:rPr>
                <w:bCs/>
                <w:sz w:val="20"/>
                <w:szCs w:val="20"/>
              </w:rPr>
              <w:t xml:space="preserve">3. Contribute to </w:t>
            </w:r>
            <w:smartTag w:uri="urn:schemas-microsoft-com:office:smarttags" w:element="place">
              <w:smartTag w:uri="urn:schemas-microsoft-com:office:smarttags" w:element="State">
                <w:r w:rsidRPr="00EF1A54">
                  <w:rPr>
                    <w:bCs/>
                    <w:sz w:val="20"/>
                    <w:szCs w:val="20"/>
                  </w:rPr>
                  <w:t>Iowa</w:t>
                </w:r>
              </w:smartTag>
            </w:smartTag>
            <w:r w:rsidRPr="00EF1A54">
              <w:rPr>
                <w:bCs/>
                <w:sz w:val="20"/>
                <w:szCs w:val="20"/>
              </w:rPr>
              <w:t>’s ability to detect, prepare for, prevent, respond to and recover from terrorist attacks.</w:t>
            </w:r>
          </w:p>
          <w:p w:rsidR="00091B6D" w:rsidRPr="00EF1A54" w:rsidRDefault="00091B6D" w:rsidP="00F16E0B">
            <w:pPr>
              <w:rPr>
                <w:bCs/>
                <w:sz w:val="20"/>
              </w:rPr>
            </w:pPr>
            <w:r w:rsidRPr="00EF1A54">
              <w:rPr>
                <w:bCs/>
                <w:sz w:val="20"/>
                <w:szCs w:val="20"/>
              </w:rPr>
              <w:t>4. Reduce preventable deaths and injuries, focusing on hazards of traffic, fire and crime.</w:t>
            </w:r>
          </w:p>
        </w:tc>
      </w:tr>
      <w:tr w:rsidR="00091B6D" w:rsidRPr="00EF1A54">
        <w:tblPrEx>
          <w:tblCellMar>
            <w:top w:w="0" w:type="dxa"/>
            <w:bottom w:w="0" w:type="dxa"/>
          </w:tblCellMar>
        </w:tblPrEx>
        <w:trPr>
          <w:cantSplit/>
        </w:trPr>
        <w:tc>
          <w:tcPr>
            <w:tcW w:w="13176" w:type="dxa"/>
            <w:gridSpan w:val="4"/>
          </w:tcPr>
          <w:p w:rsidR="00091B6D" w:rsidRPr="00EF1A54" w:rsidRDefault="00091B6D" w:rsidP="00F16E0B">
            <w:pPr>
              <w:rPr>
                <w:b/>
                <w:bCs/>
                <w:sz w:val="20"/>
              </w:rPr>
            </w:pPr>
          </w:p>
        </w:tc>
      </w:tr>
      <w:tr w:rsidR="00091B6D" w:rsidRPr="00EF1A54">
        <w:tblPrEx>
          <w:tblCellMar>
            <w:top w:w="0" w:type="dxa"/>
            <w:bottom w:w="0" w:type="dxa"/>
          </w:tblCellMar>
        </w:tblPrEx>
        <w:tc>
          <w:tcPr>
            <w:tcW w:w="2908" w:type="dxa"/>
          </w:tcPr>
          <w:p w:rsidR="00091B6D" w:rsidRPr="00EF1A54" w:rsidRDefault="00091B6D" w:rsidP="00F16E0B">
            <w:pPr>
              <w:rPr>
                <w:sz w:val="20"/>
                <w:szCs w:val="20"/>
              </w:rPr>
            </w:pPr>
            <w:r w:rsidRPr="00EF1A54">
              <w:rPr>
                <w:sz w:val="20"/>
                <w:szCs w:val="20"/>
              </w:rPr>
              <w:t>Desired Outcome(s): Provide thorough and accurate investigations and enforcement actions to the law enforcement community so that the integrity and credibility of the judicial system and the safety of the public will be enhanced and maintained.</w:t>
            </w:r>
          </w:p>
        </w:tc>
        <w:tc>
          <w:tcPr>
            <w:tcW w:w="3996" w:type="dxa"/>
          </w:tcPr>
          <w:p w:rsidR="00091B6D" w:rsidRPr="00EF1A54" w:rsidRDefault="00091B6D" w:rsidP="00F16E0B">
            <w:pPr>
              <w:rPr>
                <w:bCs/>
                <w:sz w:val="20"/>
                <w:szCs w:val="20"/>
              </w:rPr>
            </w:pPr>
            <w:r w:rsidRPr="00EF1A54">
              <w:rPr>
                <w:bCs/>
                <w:sz w:val="20"/>
                <w:szCs w:val="20"/>
              </w:rPr>
              <w:t>1. Traffic Fatalities per 100 Million Vehicle Miles Traveled (moving average - 3 yrs)</w:t>
            </w:r>
          </w:p>
          <w:p w:rsidR="00091B6D" w:rsidRPr="00EF1A54" w:rsidRDefault="00091B6D" w:rsidP="00F16E0B">
            <w:pPr>
              <w:rPr>
                <w:b/>
                <w:sz w:val="20"/>
              </w:rPr>
            </w:pPr>
          </w:p>
          <w:p w:rsidR="004539CF" w:rsidRPr="00EF1A54" w:rsidRDefault="004539CF" w:rsidP="00F16E0B">
            <w:pPr>
              <w:rPr>
                <w:sz w:val="20"/>
              </w:rPr>
            </w:pPr>
            <w:r w:rsidRPr="00EF1A54">
              <w:rPr>
                <w:sz w:val="20"/>
              </w:rPr>
              <w:t>2. Percent of major criminal investigations resolved from all Divisions. (including Vehicle Theft and felony narcotics cases by ISP).</w:t>
            </w:r>
          </w:p>
        </w:tc>
        <w:tc>
          <w:tcPr>
            <w:tcW w:w="2914" w:type="dxa"/>
          </w:tcPr>
          <w:p w:rsidR="00091B6D" w:rsidRPr="00EF1A54" w:rsidRDefault="004539CF" w:rsidP="004539CF">
            <w:pPr>
              <w:jc w:val="right"/>
              <w:rPr>
                <w:sz w:val="20"/>
              </w:rPr>
            </w:pPr>
            <w:r w:rsidRPr="00EF1A54">
              <w:rPr>
                <w:sz w:val="20"/>
              </w:rPr>
              <w:t>1.6</w:t>
            </w:r>
          </w:p>
          <w:p w:rsidR="004539CF" w:rsidRPr="00EF1A54" w:rsidRDefault="004539CF" w:rsidP="004539CF">
            <w:pPr>
              <w:jc w:val="right"/>
              <w:rPr>
                <w:sz w:val="20"/>
              </w:rPr>
            </w:pPr>
          </w:p>
          <w:p w:rsidR="004539CF" w:rsidRPr="00EF1A54" w:rsidRDefault="004539CF" w:rsidP="004539CF">
            <w:pPr>
              <w:jc w:val="right"/>
              <w:rPr>
                <w:sz w:val="20"/>
              </w:rPr>
            </w:pPr>
          </w:p>
          <w:p w:rsidR="004539CF" w:rsidRPr="00EF1A54" w:rsidRDefault="004539CF" w:rsidP="004539CF">
            <w:pPr>
              <w:jc w:val="right"/>
              <w:rPr>
                <w:sz w:val="20"/>
              </w:rPr>
            </w:pPr>
            <w:r w:rsidRPr="00EF1A54">
              <w:rPr>
                <w:sz w:val="20"/>
              </w:rPr>
              <w:t>75%</w:t>
            </w:r>
          </w:p>
        </w:tc>
        <w:tc>
          <w:tcPr>
            <w:tcW w:w="3358" w:type="dxa"/>
          </w:tcPr>
          <w:p w:rsidR="001465CC" w:rsidRPr="00EF1A54" w:rsidRDefault="001465CC" w:rsidP="001465CC">
            <w:pPr>
              <w:ind w:right="-108"/>
              <w:rPr>
                <w:bCs/>
                <w:sz w:val="20"/>
                <w:szCs w:val="20"/>
              </w:rPr>
            </w:pPr>
            <w:r w:rsidRPr="00EF1A54">
              <w:rPr>
                <w:bCs/>
                <w:sz w:val="20"/>
                <w:szCs w:val="20"/>
              </w:rPr>
              <w:t>5. Have adequate  personnel to respond to requests for assistance and service.</w:t>
            </w:r>
          </w:p>
          <w:p w:rsidR="00091B6D" w:rsidRPr="00EF1A54" w:rsidRDefault="00091B6D" w:rsidP="00F16E0B">
            <w:pPr>
              <w:rPr>
                <w:bCs/>
                <w:sz w:val="20"/>
              </w:rPr>
            </w:pPr>
          </w:p>
        </w:tc>
      </w:tr>
      <w:tr w:rsidR="00091B6D" w:rsidRPr="00EF1A54">
        <w:tblPrEx>
          <w:tblCellMar>
            <w:top w:w="0" w:type="dxa"/>
            <w:bottom w:w="0" w:type="dxa"/>
          </w:tblCellMar>
        </w:tblPrEx>
        <w:tc>
          <w:tcPr>
            <w:tcW w:w="2908" w:type="dxa"/>
          </w:tcPr>
          <w:p w:rsidR="00091B6D" w:rsidRPr="00EF1A54" w:rsidRDefault="00091B6D" w:rsidP="00F16E0B">
            <w:pPr>
              <w:rPr>
                <w:sz w:val="20"/>
              </w:rPr>
            </w:pPr>
          </w:p>
        </w:tc>
        <w:tc>
          <w:tcPr>
            <w:tcW w:w="3996" w:type="dxa"/>
          </w:tcPr>
          <w:p w:rsidR="00091B6D" w:rsidRPr="00EF1A54" w:rsidRDefault="00091B6D" w:rsidP="00F16E0B">
            <w:pPr>
              <w:rPr>
                <w:sz w:val="20"/>
              </w:rPr>
            </w:pPr>
          </w:p>
        </w:tc>
        <w:tc>
          <w:tcPr>
            <w:tcW w:w="2914" w:type="dxa"/>
          </w:tcPr>
          <w:p w:rsidR="00091B6D" w:rsidRPr="00EF1A54" w:rsidRDefault="00091B6D" w:rsidP="00F16E0B">
            <w:pPr>
              <w:rPr>
                <w:sz w:val="20"/>
              </w:rPr>
            </w:pPr>
          </w:p>
        </w:tc>
        <w:tc>
          <w:tcPr>
            <w:tcW w:w="3358" w:type="dxa"/>
          </w:tcPr>
          <w:p w:rsidR="00091B6D" w:rsidRPr="00EF1A54" w:rsidRDefault="00091B6D" w:rsidP="00F16E0B">
            <w:pPr>
              <w:rPr>
                <w:sz w:val="20"/>
              </w:rPr>
            </w:pPr>
          </w:p>
        </w:tc>
      </w:tr>
    </w:tbl>
    <w:p w:rsidR="000C75FB" w:rsidRPr="00EF1A54" w:rsidRDefault="000C75FB" w:rsidP="000C75FB">
      <w:pPr>
        <w:pStyle w:val="Title"/>
        <w:rPr>
          <w:rFonts w:ascii="Times New Roman" w:hAnsi="Times New Roman" w:cs="Times New Roman"/>
        </w:rPr>
      </w:pPr>
      <w:r>
        <w:br w:type="page"/>
      </w:r>
      <w:r w:rsidRPr="00EF1A54">
        <w:rPr>
          <w:rFonts w:ascii="Times New Roman" w:hAnsi="Times New Roman" w:cs="Times New Roman"/>
        </w:rPr>
        <w:lastRenderedPageBreak/>
        <w:t xml:space="preserve">AGENCY PERFORMANCE </w:t>
      </w:r>
      <w:smartTag w:uri="urn:schemas-microsoft-com:office:smarttags" w:element="stockticker">
        <w:r w:rsidRPr="00EF1A54">
          <w:rPr>
            <w:rFonts w:ascii="Times New Roman" w:hAnsi="Times New Roman" w:cs="Times New Roman"/>
          </w:rPr>
          <w:t>PLAN</w:t>
        </w:r>
      </w:smartTag>
    </w:p>
    <w:p w:rsidR="000C75FB" w:rsidRPr="00EF1A54" w:rsidRDefault="000C75FB" w:rsidP="000C75FB">
      <w:pPr>
        <w:jc w:val="center"/>
        <w:rPr>
          <w:b/>
          <w:bCs/>
          <w:sz w:val="28"/>
        </w:rPr>
      </w:pPr>
      <w:r w:rsidRPr="00EF1A54">
        <w:rPr>
          <w:b/>
          <w:bCs/>
          <w:sz w:val="28"/>
        </w:rPr>
        <w:t xml:space="preserve">FY </w:t>
      </w:r>
      <w:r>
        <w:rPr>
          <w:b/>
          <w:bCs/>
          <w:sz w:val="28"/>
        </w:rPr>
        <w:t>2006</w:t>
      </w:r>
    </w:p>
    <w:p w:rsidR="000C75FB" w:rsidRPr="00EF1A54" w:rsidRDefault="000C75FB" w:rsidP="000C75F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76"/>
      </w:tblGrid>
      <w:tr w:rsidR="000C75FB" w:rsidRPr="00EF1A54">
        <w:tblPrEx>
          <w:tblCellMar>
            <w:top w:w="0" w:type="dxa"/>
            <w:bottom w:w="0" w:type="dxa"/>
          </w:tblCellMar>
        </w:tblPrEx>
        <w:trPr>
          <w:cantSplit/>
        </w:trPr>
        <w:tc>
          <w:tcPr>
            <w:tcW w:w="13176" w:type="dxa"/>
          </w:tcPr>
          <w:p w:rsidR="000C75FB" w:rsidRPr="00EF1A54" w:rsidRDefault="000C75FB" w:rsidP="00915124">
            <w:pPr>
              <w:rPr>
                <w:b/>
                <w:bCs/>
                <w:sz w:val="20"/>
              </w:rPr>
            </w:pPr>
            <w:r w:rsidRPr="00EF1A54">
              <w:rPr>
                <w:b/>
                <w:bCs/>
                <w:sz w:val="20"/>
              </w:rPr>
              <w:t xml:space="preserve">Name of Agency:  Department of Public Safety </w:t>
            </w:r>
          </w:p>
        </w:tc>
      </w:tr>
      <w:tr w:rsidR="000C75FB" w:rsidRPr="00EF1A54">
        <w:tblPrEx>
          <w:tblCellMar>
            <w:top w:w="0" w:type="dxa"/>
            <w:bottom w:w="0" w:type="dxa"/>
          </w:tblCellMar>
        </w:tblPrEx>
        <w:trPr>
          <w:cantSplit/>
        </w:trPr>
        <w:tc>
          <w:tcPr>
            <w:tcW w:w="13176" w:type="dxa"/>
          </w:tcPr>
          <w:p w:rsidR="000C75FB" w:rsidRPr="00EF1A54" w:rsidRDefault="000C75FB" w:rsidP="00915124">
            <w:pPr>
              <w:rPr>
                <w:b/>
                <w:bCs/>
                <w:sz w:val="20"/>
              </w:rPr>
            </w:pPr>
          </w:p>
        </w:tc>
      </w:tr>
      <w:tr w:rsidR="000C75FB" w:rsidRPr="00EF1A54">
        <w:tblPrEx>
          <w:tblCellMar>
            <w:top w:w="0" w:type="dxa"/>
            <w:bottom w:w="0" w:type="dxa"/>
          </w:tblCellMar>
        </w:tblPrEx>
        <w:trPr>
          <w:cantSplit/>
        </w:trPr>
        <w:tc>
          <w:tcPr>
            <w:tcW w:w="13176" w:type="dxa"/>
          </w:tcPr>
          <w:p w:rsidR="000C75FB" w:rsidRPr="00EF1A54" w:rsidRDefault="000C75FB" w:rsidP="00915124">
            <w:pPr>
              <w:rPr>
                <w:b/>
                <w:bCs/>
                <w:sz w:val="20"/>
                <w:szCs w:val="20"/>
              </w:rPr>
            </w:pPr>
            <w:r w:rsidRPr="00EF1A54">
              <w:rPr>
                <w:b/>
                <w:bCs/>
                <w:sz w:val="20"/>
                <w:szCs w:val="20"/>
              </w:rPr>
              <w:t xml:space="preserve">Agency </w:t>
            </w:r>
            <w:smartTag w:uri="urn:schemas-microsoft-com:office:smarttags" w:element="City">
              <w:r w:rsidRPr="00EF1A54">
                <w:rPr>
                  <w:b/>
                  <w:bCs/>
                  <w:sz w:val="20"/>
                  <w:szCs w:val="20"/>
                </w:rPr>
                <w:t>Mission</w:t>
              </w:r>
            </w:smartTag>
            <w:r w:rsidRPr="00EF1A54">
              <w:rPr>
                <w:b/>
                <w:bCs/>
                <w:sz w:val="20"/>
                <w:szCs w:val="20"/>
              </w:rPr>
              <w:t xml:space="preserve">:   Provide public safety and criminal justice services that allow people in </w:t>
            </w:r>
            <w:smartTag w:uri="urn:schemas-microsoft-com:office:smarttags" w:element="place">
              <w:smartTag w:uri="urn:schemas-microsoft-com:office:smarttags" w:element="Stat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bl>
    <w:p w:rsidR="000C75FB" w:rsidRDefault="000C75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3996"/>
        <w:gridCol w:w="2914"/>
        <w:gridCol w:w="3358"/>
      </w:tblGrid>
      <w:tr w:rsidR="00091B6D" w:rsidRPr="00EF1A54">
        <w:tblPrEx>
          <w:tblCellMar>
            <w:top w:w="0" w:type="dxa"/>
            <w:bottom w:w="0" w:type="dxa"/>
          </w:tblCellMar>
        </w:tblPrEx>
        <w:tc>
          <w:tcPr>
            <w:tcW w:w="2908" w:type="dxa"/>
            <w:shd w:val="pct20" w:color="auto" w:fill="auto"/>
          </w:tcPr>
          <w:p w:rsidR="00091B6D" w:rsidRPr="00EF1A54" w:rsidRDefault="00091B6D" w:rsidP="00F16E0B">
            <w:pPr>
              <w:jc w:val="center"/>
              <w:rPr>
                <w:b/>
                <w:bCs/>
                <w:sz w:val="20"/>
              </w:rPr>
            </w:pPr>
            <w:r w:rsidRPr="00EF1A54">
              <w:rPr>
                <w:b/>
                <w:bCs/>
                <w:sz w:val="20"/>
              </w:rPr>
              <w:t>Activities, Services, Products</w:t>
            </w:r>
          </w:p>
        </w:tc>
        <w:tc>
          <w:tcPr>
            <w:tcW w:w="3996" w:type="dxa"/>
            <w:shd w:val="pct20" w:color="auto" w:fill="auto"/>
          </w:tcPr>
          <w:p w:rsidR="00091B6D" w:rsidRPr="00EF1A54" w:rsidRDefault="00091B6D" w:rsidP="00F16E0B">
            <w:pPr>
              <w:jc w:val="center"/>
              <w:rPr>
                <w:b/>
                <w:bCs/>
                <w:sz w:val="20"/>
              </w:rPr>
            </w:pPr>
            <w:r w:rsidRPr="00EF1A54">
              <w:rPr>
                <w:b/>
                <w:bCs/>
                <w:sz w:val="20"/>
              </w:rPr>
              <w:t>Performance Measures</w:t>
            </w:r>
          </w:p>
        </w:tc>
        <w:tc>
          <w:tcPr>
            <w:tcW w:w="2914" w:type="dxa"/>
            <w:shd w:val="pct20" w:color="auto" w:fill="auto"/>
          </w:tcPr>
          <w:p w:rsidR="00091B6D" w:rsidRPr="00EF1A54" w:rsidRDefault="00091B6D" w:rsidP="00F16E0B">
            <w:pPr>
              <w:jc w:val="center"/>
              <w:rPr>
                <w:b/>
                <w:bCs/>
                <w:sz w:val="20"/>
              </w:rPr>
            </w:pPr>
            <w:r w:rsidRPr="00EF1A54">
              <w:rPr>
                <w:b/>
                <w:bCs/>
                <w:sz w:val="20"/>
              </w:rPr>
              <w:t>Performance Target(s)</w:t>
            </w:r>
          </w:p>
        </w:tc>
        <w:tc>
          <w:tcPr>
            <w:tcW w:w="3358" w:type="dxa"/>
            <w:shd w:val="pct20" w:color="auto" w:fill="auto"/>
          </w:tcPr>
          <w:p w:rsidR="00091B6D" w:rsidRPr="00EF1A54" w:rsidRDefault="00091B6D" w:rsidP="00F16E0B">
            <w:pPr>
              <w:jc w:val="center"/>
              <w:rPr>
                <w:b/>
                <w:bCs/>
                <w:sz w:val="20"/>
              </w:rPr>
            </w:pPr>
            <w:r w:rsidRPr="00EF1A54">
              <w:rPr>
                <w:b/>
                <w:bCs/>
                <w:sz w:val="20"/>
              </w:rPr>
              <w:t>Strategies/Recommended Actions</w:t>
            </w:r>
          </w:p>
        </w:tc>
      </w:tr>
      <w:tr w:rsidR="00091B6D" w:rsidRPr="00EF1A54">
        <w:tblPrEx>
          <w:tblCellMar>
            <w:top w:w="0" w:type="dxa"/>
            <w:bottom w:w="0" w:type="dxa"/>
          </w:tblCellMar>
        </w:tblPrEx>
        <w:trPr>
          <w:cantSplit/>
          <w:trHeight w:val="144"/>
        </w:trPr>
        <w:tc>
          <w:tcPr>
            <w:tcW w:w="2908" w:type="dxa"/>
          </w:tcPr>
          <w:p w:rsidR="00091B6D" w:rsidRPr="00EF1A54" w:rsidRDefault="00091B6D" w:rsidP="00F16E0B">
            <w:pPr>
              <w:tabs>
                <w:tab w:val="left" w:pos="240"/>
              </w:tabs>
              <w:rPr>
                <w:b/>
                <w:sz w:val="20"/>
              </w:rPr>
            </w:pPr>
            <w:r w:rsidRPr="00EF1A54">
              <w:rPr>
                <w:b/>
                <w:sz w:val="20"/>
              </w:rPr>
              <w:t xml:space="preserve">1.  </w:t>
            </w:r>
            <w:smartTag w:uri="urn:schemas-microsoft-com:office:smarttags" w:element="place">
              <w:smartTag w:uri="urn:schemas-microsoft-com:office:smarttags" w:element="PlaceName">
                <w:r w:rsidRPr="00EF1A54">
                  <w:rPr>
                    <w:b/>
                    <w:sz w:val="20"/>
                  </w:rPr>
                  <w:t>Iowa</w:t>
                </w:r>
              </w:smartTag>
              <w:r w:rsidRPr="00EF1A54">
                <w:rPr>
                  <w:b/>
                  <w:sz w:val="20"/>
                </w:rPr>
                <w:t xml:space="preserve"> </w:t>
              </w:r>
              <w:smartTag w:uri="urn:schemas-microsoft-com:office:smarttags" w:element="PlaceType">
                <w:r w:rsidRPr="00EF1A54">
                  <w:rPr>
                    <w:b/>
                    <w:sz w:val="20"/>
                  </w:rPr>
                  <w:t>State</w:t>
                </w:r>
              </w:smartTag>
            </w:smartTag>
            <w:r w:rsidRPr="00EF1A54">
              <w:rPr>
                <w:b/>
                <w:sz w:val="20"/>
              </w:rPr>
              <w:t xml:space="preserve"> Patrol</w:t>
            </w:r>
          </w:p>
        </w:tc>
        <w:tc>
          <w:tcPr>
            <w:tcW w:w="3996" w:type="dxa"/>
          </w:tcPr>
          <w:p w:rsidR="00091B6D" w:rsidRPr="00EF1A54" w:rsidRDefault="00091B6D" w:rsidP="00F16E0B">
            <w:pPr>
              <w:rPr>
                <w:b/>
                <w:sz w:val="20"/>
              </w:rPr>
            </w:pPr>
          </w:p>
        </w:tc>
        <w:tc>
          <w:tcPr>
            <w:tcW w:w="2914" w:type="dxa"/>
          </w:tcPr>
          <w:p w:rsidR="00091B6D" w:rsidRPr="00EF1A54" w:rsidRDefault="00091B6D" w:rsidP="00F16E0B">
            <w:pPr>
              <w:rPr>
                <w:b/>
                <w:sz w:val="20"/>
              </w:rPr>
            </w:pPr>
          </w:p>
        </w:tc>
        <w:tc>
          <w:tcPr>
            <w:tcW w:w="3358" w:type="dxa"/>
          </w:tcPr>
          <w:p w:rsidR="00091B6D" w:rsidRPr="00EF1A54" w:rsidRDefault="00091B6D" w:rsidP="00F16E0B">
            <w:pPr>
              <w:rPr>
                <w:b/>
                <w:sz w:val="20"/>
                <w:szCs w:val="20"/>
              </w:rPr>
            </w:pPr>
          </w:p>
        </w:tc>
      </w:tr>
      <w:tr w:rsidR="00091B6D" w:rsidRPr="00EF1A54">
        <w:tblPrEx>
          <w:tblCellMar>
            <w:top w:w="0" w:type="dxa"/>
            <w:bottom w:w="0" w:type="dxa"/>
          </w:tblCellMar>
        </w:tblPrEx>
        <w:trPr>
          <w:cantSplit/>
          <w:trHeight w:val="2159"/>
        </w:trPr>
        <w:tc>
          <w:tcPr>
            <w:tcW w:w="2908" w:type="dxa"/>
          </w:tcPr>
          <w:p w:rsidR="00091B6D" w:rsidRPr="00EF1A54" w:rsidRDefault="00091B6D" w:rsidP="00F16E0B">
            <w:pPr>
              <w:tabs>
                <w:tab w:val="left" w:pos="240"/>
              </w:tabs>
              <w:rPr>
                <w:sz w:val="20"/>
              </w:rPr>
            </w:pPr>
            <w:r w:rsidRPr="00EF1A54">
              <w:rPr>
                <w:sz w:val="20"/>
              </w:rPr>
              <w:t>Traffic enforcement, investigation and interdiction</w:t>
            </w:r>
          </w:p>
        </w:tc>
        <w:tc>
          <w:tcPr>
            <w:tcW w:w="3996" w:type="dxa"/>
          </w:tcPr>
          <w:p w:rsidR="00091B6D" w:rsidRPr="00EF1A54" w:rsidRDefault="00F02560" w:rsidP="00F16E0B">
            <w:pPr>
              <w:rPr>
                <w:sz w:val="20"/>
              </w:rPr>
            </w:pPr>
            <w:r w:rsidRPr="00EF1A54">
              <w:rPr>
                <w:sz w:val="20"/>
              </w:rPr>
              <w:t xml:space="preserve">1. Number </w:t>
            </w:r>
            <w:r w:rsidR="004539CF" w:rsidRPr="00EF1A54">
              <w:rPr>
                <w:sz w:val="20"/>
              </w:rPr>
              <w:t>of enforcement contacts</w:t>
            </w:r>
          </w:p>
          <w:p w:rsidR="004539CF" w:rsidRPr="00EF1A54" w:rsidRDefault="004539CF" w:rsidP="00F16E0B">
            <w:pPr>
              <w:rPr>
                <w:sz w:val="20"/>
              </w:rPr>
            </w:pPr>
          </w:p>
          <w:p w:rsidR="00091B6D" w:rsidRPr="00EF1A54" w:rsidRDefault="00F02560" w:rsidP="00F16E0B">
            <w:pPr>
              <w:rPr>
                <w:bCs/>
                <w:sz w:val="20"/>
                <w:szCs w:val="20"/>
              </w:rPr>
            </w:pPr>
            <w:r w:rsidRPr="00EF1A54">
              <w:rPr>
                <w:bCs/>
                <w:sz w:val="20"/>
                <w:szCs w:val="20"/>
              </w:rPr>
              <w:t xml:space="preserve">2. Number </w:t>
            </w:r>
            <w:r w:rsidR="00091B6D" w:rsidRPr="00EF1A54">
              <w:rPr>
                <w:bCs/>
                <w:sz w:val="20"/>
                <w:szCs w:val="20"/>
              </w:rPr>
              <w:t>of narcotics arrest</w:t>
            </w:r>
            <w:r w:rsidR="004746E7" w:rsidRPr="00EF1A54">
              <w:rPr>
                <w:bCs/>
                <w:sz w:val="20"/>
                <w:szCs w:val="20"/>
              </w:rPr>
              <w:t>s</w:t>
            </w:r>
            <w:r w:rsidR="00091B6D" w:rsidRPr="00EF1A54">
              <w:rPr>
                <w:bCs/>
                <w:sz w:val="20"/>
                <w:szCs w:val="20"/>
              </w:rPr>
              <w:t xml:space="preserve"> by </w:t>
            </w:r>
            <w:r w:rsidRPr="00EF1A54">
              <w:rPr>
                <w:bCs/>
                <w:sz w:val="20"/>
                <w:szCs w:val="20"/>
              </w:rPr>
              <w:t xml:space="preserve">the </w:t>
            </w:r>
            <w:r w:rsidR="00091B6D" w:rsidRPr="00EF1A54">
              <w:rPr>
                <w:bCs/>
                <w:sz w:val="20"/>
                <w:szCs w:val="20"/>
              </w:rPr>
              <w:t>Iowa State Patrol</w:t>
            </w:r>
          </w:p>
          <w:p w:rsidR="00091B6D" w:rsidRPr="00EF1A54" w:rsidRDefault="00091B6D" w:rsidP="00F16E0B">
            <w:pPr>
              <w:rPr>
                <w:bCs/>
                <w:sz w:val="20"/>
                <w:szCs w:val="20"/>
              </w:rPr>
            </w:pPr>
          </w:p>
          <w:p w:rsidR="00091B6D" w:rsidRDefault="00F02560" w:rsidP="00F16E0B">
            <w:pPr>
              <w:rPr>
                <w:bCs/>
                <w:sz w:val="20"/>
                <w:szCs w:val="20"/>
              </w:rPr>
            </w:pPr>
            <w:r w:rsidRPr="000C75FB">
              <w:rPr>
                <w:bCs/>
                <w:sz w:val="20"/>
                <w:szCs w:val="20"/>
              </w:rPr>
              <w:t>3. Percent of</w:t>
            </w:r>
            <w:r w:rsidR="00091B6D" w:rsidRPr="000C75FB">
              <w:rPr>
                <w:bCs/>
                <w:sz w:val="20"/>
                <w:szCs w:val="20"/>
              </w:rPr>
              <w:t xml:space="preserve"> </w:t>
            </w:r>
            <w:smartTag w:uri="urn:schemas-microsoft-com:office:smarttags" w:element="place">
              <w:smartTag w:uri="urn:schemas-microsoft-com:office:smarttags" w:element="State">
                <w:r w:rsidR="00091B6D" w:rsidRPr="000C75FB">
                  <w:rPr>
                    <w:bCs/>
                    <w:sz w:val="20"/>
                    <w:szCs w:val="20"/>
                  </w:rPr>
                  <w:t>Iowa</w:t>
                </w:r>
              </w:smartTag>
            </w:smartTag>
            <w:r w:rsidR="00091B6D" w:rsidRPr="000C75FB">
              <w:rPr>
                <w:bCs/>
                <w:sz w:val="20"/>
                <w:szCs w:val="20"/>
              </w:rPr>
              <w:t xml:space="preserve"> drivers and front seat passengers using seat belts (annual DOT survey)</w:t>
            </w:r>
          </w:p>
          <w:p w:rsidR="000C75FB" w:rsidRDefault="000C75FB" w:rsidP="00F16E0B">
            <w:pPr>
              <w:rPr>
                <w:bCs/>
                <w:sz w:val="20"/>
                <w:szCs w:val="20"/>
              </w:rPr>
            </w:pPr>
          </w:p>
          <w:p w:rsidR="00B1220D" w:rsidRDefault="00B1220D" w:rsidP="00F16E0B">
            <w:pPr>
              <w:rPr>
                <w:bCs/>
                <w:sz w:val="20"/>
                <w:szCs w:val="20"/>
              </w:rPr>
            </w:pPr>
            <w:r>
              <w:rPr>
                <w:bCs/>
                <w:sz w:val="20"/>
                <w:szCs w:val="20"/>
              </w:rPr>
              <w:t>4. Number of motorists assisted</w:t>
            </w:r>
          </w:p>
          <w:p w:rsidR="008731C2" w:rsidRDefault="008731C2" w:rsidP="00F16E0B">
            <w:pPr>
              <w:rPr>
                <w:bCs/>
                <w:sz w:val="20"/>
                <w:szCs w:val="20"/>
              </w:rPr>
            </w:pPr>
          </w:p>
          <w:p w:rsidR="008731C2" w:rsidRDefault="008731C2" w:rsidP="00F16E0B">
            <w:pPr>
              <w:rPr>
                <w:bCs/>
                <w:sz w:val="20"/>
                <w:szCs w:val="20"/>
              </w:rPr>
            </w:pPr>
            <w:r>
              <w:rPr>
                <w:bCs/>
                <w:sz w:val="20"/>
                <w:szCs w:val="20"/>
              </w:rPr>
              <w:t>5. Rate of alcohol-related fatalities per 100 million vehicle miles traveled.</w:t>
            </w:r>
          </w:p>
          <w:p w:rsidR="00B44F23" w:rsidRDefault="00B44F23" w:rsidP="00F16E0B">
            <w:pPr>
              <w:rPr>
                <w:bCs/>
                <w:sz w:val="20"/>
                <w:szCs w:val="20"/>
              </w:rPr>
            </w:pPr>
          </w:p>
          <w:p w:rsidR="00B44F23" w:rsidRPr="00EF1A54" w:rsidRDefault="00B44F23" w:rsidP="00F16E0B">
            <w:pPr>
              <w:rPr>
                <w:sz w:val="20"/>
              </w:rPr>
            </w:pPr>
            <w:r>
              <w:rPr>
                <w:bCs/>
                <w:sz w:val="20"/>
                <w:szCs w:val="20"/>
              </w:rPr>
              <w:t>6. Rate of traffic crashes resulting in serious injury per 100 million vehicle miles traveled</w:t>
            </w:r>
          </w:p>
        </w:tc>
        <w:tc>
          <w:tcPr>
            <w:tcW w:w="2914" w:type="dxa"/>
          </w:tcPr>
          <w:p w:rsidR="00091B6D" w:rsidRPr="00EF1A54" w:rsidRDefault="001E099C" w:rsidP="00F16E0B">
            <w:pPr>
              <w:jc w:val="right"/>
              <w:rPr>
                <w:bCs/>
                <w:sz w:val="20"/>
                <w:szCs w:val="20"/>
              </w:rPr>
            </w:pPr>
            <w:r>
              <w:rPr>
                <w:bCs/>
                <w:sz w:val="20"/>
                <w:szCs w:val="20"/>
              </w:rPr>
              <w:t>380,000</w:t>
            </w:r>
          </w:p>
          <w:p w:rsidR="00091B6D" w:rsidRPr="00EF1A54" w:rsidRDefault="00091B6D" w:rsidP="00F16E0B">
            <w:pPr>
              <w:jc w:val="right"/>
              <w:rPr>
                <w:b/>
                <w:bCs/>
                <w:sz w:val="20"/>
                <w:szCs w:val="20"/>
              </w:rPr>
            </w:pPr>
          </w:p>
          <w:p w:rsidR="00091B6D" w:rsidRPr="00EF1A54" w:rsidRDefault="002B121B" w:rsidP="00F16E0B">
            <w:pPr>
              <w:jc w:val="right"/>
              <w:rPr>
                <w:bCs/>
                <w:sz w:val="20"/>
                <w:szCs w:val="20"/>
              </w:rPr>
            </w:pPr>
            <w:r w:rsidRPr="00EF1A54">
              <w:rPr>
                <w:bCs/>
                <w:sz w:val="20"/>
                <w:szCs w:val="20"/>
              </w:rPr>
              <w:t>1143</w:t>
            </w:r>
          </w:p>
          <w:p w:rsidR="00091B6D" w:rsidRPr="00EF1A54" w:rsidRDefault="00091B6D" w:rsidP="00F16E0B">
            <w:pPr>
              <w:jc w:val="right"/>
              <w:rPr>
                <w:b/>
                <w:bCs/>
                <w:sz w:val="20"/>
                <w:szCs w:val="20"/>
              </w:rPr>
            </w:pPr>
          </w:p>
          <w:p w:rsidR="00071115" w:rsidRPr="00EF1A54" w:rsidRDefault="00071115" w:rsidP="00F16E0B">
            <w:pPr>
              <w:jc w:val="right"/>
              <w:rPr>
                <w:bCs/>
                <w:sz w:val="20"/>
                <w:szCs w:val="20"/>
              </w:rPr>
            </w:pPr>
          </w:p>
          <w:p w:rsidR="00091B6D" w:rsidRPr="00EF1A54" w:rsidRDefault="00DA0A8A" w:rsidP="00F16E0B">
            <w:pPr>
              <w:jc w:val="right"/>
              <w:rPr>
                <w:bCs/>
                <w:sz w:val="20"/>
                <w:szCs w:val="20"/>
              </w:rPr>
            </w:pPr>
            <w:r w:rsidRPr="000C75FB">
              <w:rPr>
                <w:bCs/>
                <w:sz w:val="20"/>
                <w:szCs w:val="20"/>
              </w:rPr>
              <w:t>8</w:t>
            </w:r>
            <w:r w:rsidR="004A1138" w:rsidRPr="000C75FB">
              <w:rPr>
                <w:bCs/>
                <w:sz w:val="20"/>
                <w:szCs w:val="20"/>
              </w:rPr>
              <w:t>6</w:t>
            </w:r>
            <w:r w:rsidRPr="000C75FB">
              <w:rPr>
                <w:bCs/>
                <w:sz w:val="20"/>
                <w:szCs w:val="20"/>
              </w:rPr>
              <w:t>%</w:t>
            </w:r>
          </w:p>
          <w:p w:rsidR="00091B6D" w:rsidRDefault="00091B6D" w:rsidP="00F16E0B">
            <w:pPr>
              <w:jc w:val="right"/>
              <w:rPr>
                <w:b/>
                <w:sz w:val="20"/>
              </w:rPr>
            </w:pPr>
          </w:p>
          <w:p w:rsidR="00B1220D" w:rsidRDefault="00B1220D" w:rsidP="00F16E0B">
            <w:pPr>
              <w:jc w:val="right"/>
              <w:rPr>
                <w:b/>
                <w:sz w:val="20"/>
              </w:rPr>
            </w:pPr>
          </w:p>
          <w:p w:rsidR="000C75FB" w:rsidRDefault="000C75FB" w:rsidP="00F16E0B">
            <w:pPr>
              <w:jc w:val="right"/>
              <w:rPr>
                <w:b/>
                <w:sz w:val="20"/>
              </w:rPr>
            </w:pPr>
          </w:p>
          <w:p w:rsidR="00B1220D" w:rsidRPr="000C75FB" w:rsidRDefault="007345E7" w:rsidP="00F16E0B">
            <w:pPr>
              <w:jc w:val="right"/>
              <w:rPr>
                <w:sz w:val="20"/>
              </w:rPr>
            </w:pPr>
            <w:r>
              <w:rPr>
                <w:sz w:val="20"/>
              </w:rPr>
              <w:t>16</w:t>
            </w:r>
            <w:r w:rsidR="00B1220D" w:rsidRPr="000C75FB">
              <w:rPr>
                <w:sz w:val="20"/>
              </w:rPr>
              <w:t>,000</w:t>
            </w:r>
          </w:p>
          <w:p w:rsidR="008731C2" w:rsidRPr="000C75FB" w:rsidRDefault="008731C2" w:rsidP="00F16E0B">
            <w:pPr>
              <w:jc w:val="right"/>
              <w:rPr>
                <w:sz w:val="20"/>
              </w:rPr>
            </w:pPr>
          </w:p>
          <w:p w:rsidR="008731C2" w:rsidRPr="000C75FB" w:rsidRDefault="008731C2" w:rsidP="00F16E0B">
            <w:pPr>
              <w:jc w:val="right"/>
              <w:rPr>
                <w:sz w:val="20"/>
              </w:rPr>
            </w:pPr>
          </w:p>
          <w:p w:rsidR="008731C2" w:rsidRPr="000C75FB" w:rsidRDefault="008731C2" w:rsidP="00F16E0B">
            <w:pPr>
              <w:jc w:val="right"/>
              <w:rPr>
                <w:sz w:val="20"/>
              </w:rPr>
            </w:pPr>
            <w:r w:rsidRPr="000C75FB">
              <w:rPr>
                <w:sz w:val="20"/>
              </w:rPr>
              <w:t>0.5</w:t>
            </w:r>
          </w:p>
          <w:p w:rsidR="00B44F23" w:rsidRPr="000C75FB" w:rsidRDefault="00B44F23" w:rsidP="00F16E0B">
            <w:pPr>
              <w:jc w:val="right"/>
              <w:rPr>
                <w:sz w:val="20"/>
              </w:rPr>
            </w:pPr>
          </w:p>
          <w:p w:rsidR="00B44F23" w:rsidRPr="000C75FB" w:rsidRDefault="00B44F23" w:rsidP="00F16E0B">
            <w:pPr>
              <w:jc w:val="right"/>
              <w:rPr>
                <w:sz w:val="20"/>
              </w:rPr>
            </w:pPr>
          </w:p>
          <w:p w:rsidR="00B44F23" w:rsidRPr="00EF1A54" w:rsidRDefault="00B44F23" w:rsidP="00F16E0B">
            <w:pPr>
              <w:jc w:val="right"/>
              <w:rPr>
                <w:b/>
                <w:sz w:val="20"/>
              </w:rPr>
            </w:pPr>
            <w:r w:rsidRPr="000C75FB">
              <w:rPr>
                <w:sz w:val="20"/>
              </w:rPr>
              <w:t>13.0</w:t>
            </w:r>
          </w:p>
        </w:tc>
        <w:tc>
          <w:tcPr>
            <w:tcW w:w="3358" w:type="dxa"/>
          </w:tcPr>
          <w:p w:rsidR="00091B6D" w:rsidRDefault="00091B6D" w:rsidP="00F16E0B">
            <w:pPr>
              <w:rPr>
                <w:bCs/>
                <w:sz w:val="20"/>
                <w:szCs w:val="20"/>
              </w:rPr>
            </w:pPr>
            <w:r w:rsidRPr="00EF1A54">
              <w:rPr>
                <w:bCs/>
                <w:sz w:val="20"/>
                <w:szCs w:val="20"/>
              </w:rPr>
              <w:t>1. Targeted roadway enforcement and special cooperative enforcement programs.</w:t>
            </w:r>
          </w:p>
          <w:p w:rsidR="000C75FB" w:rsidRPr="00EF1A54" w:rsidRDefault="000C75FB" w:rsidP="00F16E0B">
            <w:pPr>
              <w:rPr>
                <w:bCs/>
                <w:sz w:val="20"/>
                <w:szCs w:val="20"/>
              </w:rPr>
            </w:pPr>
          </w:p>
          <w:p w:rsidR="00091B6D" w:rsidRDefault="00091B6D" w:rsidP="00F16E0B">
            <w:pPr>
              <w:rPr>
                <w:bCs/>
                <w:sz w:val="20"/>
                <w:szCs w:val="20"/>
              </w:rPr>
            </w:pPr>
            <w:r w:rsidRPr="00EF1A54">
              <w:rPr>
                <w:bCs/>
                <w:sz w:val="20"/>
                <w:szCs w:val="20"/>
              </w:rPr>
              <w:t>2.Collaborative work environment</w:t>
            </w:r>
          </w:p>
          <w:p w:rsidR="000C75FB" w:rsidRPr="00EF1A54" w:rsidRDefault="000C75FB" w:rsidP="00F16E0B">
            <w:pPr>
              <w:rPr>
                <w:bCs/>
                <w:sz w:val="20"/>
                <w:szCs w:val="20"/>
              </w:rPr>
            </w:pPr>
          </w:p>
          <w:p w:rsidR="00091B6D" w:rsidRDefault="00091B6D" w:rsidP="00F16E0B">
            <w:pPr>
              <w:rPr>
                <w:bCs/>
                <w:sz w:val="20"/>
                <w:szCs w:val="20"/>
              </w:rPr>
            </w:pPr>
            <w:r w:rsidRPr="00EF1A54">
              <w:rPr>
                <w:bCs/>
                <w:sz w:val="20"/>
                <w:szCs w:val="20"/>
              </w:rPr>
              <w:t>3. Support of tactical team units for clandestine lab entries.</w:t>
            </w:r>
          </w:p>
          <w:p w:rsidR="000C75FB" w:rsidRPr="00EF1A54" w:rsidRDefault="000C75FB" w:rsidP="00F16E0B">
            <w:pPr>
              <w:rPr>
                <w:bCs/>
                <w:sz w:val="20"/>
                <w:szCs w:val="20"/>
              </w:rPr>
            </w:pPr>
          </w:p>
          <w:p w:rsidR="00091B6D" w:rsidRPr="00EF1A54" w:rsidRDefault="00091B6D" w:rsidP="00F16E0B">
            <w:pPr>
              <w:rPr>
                <w:sz w:val="20"/>
                <w:szCs w:val="20"/>
              </w:rPr>
            </w:pPr>
            <w:r w:rsidRPr="00EF1A54">
              <w:rPr>
                <w:bCs/>
                <w:sz w:val="20"/>
                <w:szCs w:val="20"/>
              </w:rPr>
              <w:t>4. Adequate resources and funding for personnel, training and equipment.</w:t>
            </w:r>
          </w:p>
        </w:tc>
      </w:tr>
    </w:tbl>
    <w:p w:rsidR="00091B6D" w:rsidRPr="00EF1A54" w:rsidRDefault="00091B6D" w:rsidP="00091B6D">
      <w:pPr>
        <w:sectPr w:rsidR="00091B6D" w:rsidRPr="00EF1A54" w:rsidSect="00F16E0B">
          <w:headerReference w:type="default" r:id="rId6"/>
          <w:footerReference w:type="even" r:id="rId7"/>
          <w:footerReference w:type="default" r:id="rId8"/>
          <w:headerReference w:type="first" r:id="rId9"/>
          <w:type w:val="continuous"/>
          <w:pgSz w:w="15840" w:h="12240" w:orient="landscape" w:code="1"/>
          <w:pgMar w:top="864" w:right="1440" w:bottom="864" w:left="1440" w:header="720" w:footer="720" w:gutter="0"/>
          <w:cols w:space="720"/>
          <w:docGrid w:linePitch="360"/>
        </w:sectPr>
      </w:pPr>
    </w:p>
    <w:p w:rsidR="00091B6D" w:rsidRPr="00EF1A54" w:rsidRDefault="00091B6D" w:rsidP="00091B6D"/>
    <w:p w:rsidR="00091B6D" w:rsidRPr="00EF1A54" w:rsidRDefault="00091B6D" w:rsidP="00091B6D">
      <w:pPr>
        <w:pStyle w:val="Title"/>
        <w:rPr>
          <w:rFonts w:ascii="Times New Roman" w:hAnsi="Times New Roman" w:cs="Times New Roman"/>
        </w:rPr>
      </w:pPr>
    </w:p>
    <w:p w:rsidR="00091B6D" w:rsidRPr="00EF1A54" w:rsidRDefault="000C75FB" w:rsidP="00091B6D">
      <w:pPr>
        <w:pStyle w:val="Title"/>
        <w:rPr>
          <w:rFonts w:ascii="Times New Roman" w:hAnsi="Times New Roman" w:cs="Times New Roman"/>
        </w:rPr>
      </w:pPr>
      <w:r>
        <w:rPr>
          <w:rFonts w:ascii="Times New Roman" w:hAnsi="Times New Roman" w:cs="Times New Roman"/>
        </w:rPr>
        <w:br w:type="page"/>
      </w:r>
      <w:r w:rsidR="00091B6D" w:rsidRPr="00EF1A54">
        <w:rPr>
          <w:rFonts w:ascii="Times New Roman" w:hAnsi="Times New Roman" w:cs="Times New Roman"/>
        </w:rPr>
        <w:lastRenderedPageBreak/>
        <w:t xml:space="preserve">AGENCY PERFORMANCE </w:t>
      </w:r>
      <w:smartTag w:uri="urn:schemas-microsoft-com:office:smarttags" w:element="stockticker">
        <w:r w:rsidR="00091B6D" w:rsidRPr="00EF1A54">
          <w:rPr>
            <w:rFonts w:ascii="Times New Roman" w:hAnsi="Times New Roman" w:cs="Times New Roman"/>
          </w:rPr>
          <w:t>PLAN</w:t>
        </w:r>
      </w:smartTag>
    </w:p>
    <w:p w:rsidR="00091B6D" w:rsidRPr="00EF1A54" w:rsidRDefault="00091B6D" w:rsidP="00091B6D">
      <w:pPr>
        <w:jc w:val="center"/>
        <w:rPr>
          <w:b/>
          <w:bCs/>
          <w:sz w:val="28"/>
        </w:rPr>
      </w:pPr>
      <w:r w:rsidRPr="00EF1A54">
        <w:rPr>
          <w:b/>
          <w:bCs/>
          <w:sz w:val="28"/>
        </w:rPr>
        <w:t xml:space="preserve">FY </w:t>
      </w:r>
      <w:r w:rsidR="00DC6DA0">
        <w:rPr>
          <w:b/>
          <w:bCs/>
          <w:sz w:val="28"/>
        </w:rPr>
        <w:t>2006</w:t>
      </w:r>
    </w:p>
    <w:p w:rsidR="00091B6D" w:rsidRPr="00EF1A54" w:rsidRDefault="00091B6D" w:rsidP="00091B6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3933"/>
        <w:gridCol w:w="2893"/>
        <w:gridCol w:w="3335"/>
      </w:tblGrid>
      <w:tr w:rsidR="00091B6D" w:rsidRPr="00EF1A54">
        <w:tblPrEx>
          <w:tblCellMar>
            <w:top w:w="0" w:type="dxa"/>
            <w:bottom w:w="0" w:type="dxa"/>
          </w:tblCellMar>
        </w:tblPrEx>
        <w:trPr>
          <w:cantSplit/>
        </w:trPr>
        <w:tc>
          <w:tcPr>
            <w:tcW w:w="13176" w:type="dxa"/>
            <w:gridSpan w:val="4"/>
          </w:tcPr>
          <w:p w:rsidR="00091B6D" w:rsidRPr="00EF1A54" w:rsidRDefault="00091B6D" w:rsidP="00F16E0B">
            <w:pPr>
              <w:rPr>
                <w:b/>
                <w:bCs/>
                <w:sz w:val="20"/>
              </w:rPr>
            </w:pPr>
            <w:r w:rsidRPr="00EF1A54">
              <w:rPr>
                <w:b/>
                <w:bCs/>
                <w:sz w:val="20"/>
              </w:rPr>
              <w:t xml:space="preserve">Name of Agency:  Department of Public Safety </w:t>
            </w:r>
          </w:p>
        </w:tc>
      </w:tr>
      <w:tr w:rsidR="00091B6D" w:rsidRPr="00EF1A54">
        <w:tblPrEx>
          <w:tblCellMar>
            <w:top w:w="0" w:type="dxa"/>
            <w:bottom w:w="0" w:type="dxa"/>
          </w:tblCellMar>
        </w:tblPrEx>
        <w:trPr>
          <w:cantSplit/>
        </w:trPr>
        <w:tc>
          <w:tcPr>
            <w:tcW w:w="13176" w:type="dxa"/>
            <w:gridSpan w:val="4"/>
          </w:tcPr>
          <w:p w:rsidR="00091B6D" w:rsidRPr="00EF1A54" w:rsidRDefault="00091B6D" w:rsidP="00F16E0B">
            <w:pPr>
              <w:rPr>
                <w:b/>
                <w:bCs/>
                <w:sz w:val="20"/>
              </w:rPr>
            </w:pPr>
          </w:p>
        </w:tc>
      </w:tr>
      <w:tr w:rsidR="00091B6D" w:rsidRPr="00EF1A54">
        <w:tblPrEx>
          <w:tblCellMar>
            <w:top w:w="0" w:type="dxa"/>
            <w:bottom w:w="0" w:type="dxa"/>
          </w:tblCellMar>
        </w:tblPrEx>
        <w:trPr>
          <w:cantSplit/>
        </w:trPr>
        <w:tc>
          <w:tcPr>
            <w:tcW w:w="13176" w:type="dxa"/>
            <w:gridSpan w:val="4"/>
          </w:tcPr>
          <w:p w:rsidR="00091B6D" w:rsidRPr="00EF1A54" w:rsidRDefault="00091B6D" w:rsidP="00F16E0B">
            <w:pPr>
              <w:rPr>
                <w:b/>
                <w:bCs/>
                <w:sz w:val="20"/>
                <w:szCs w:val="20"/>
              </w:rPr>
            </w:pPr>
            <w:r w:rsidRPr="00EF1A54">
              <w:rPr>
                <w:b/>
                <w:bCs/>
                <w:sz w:val="20"/>
                <w:szCs w:val="20"/>
              </w:rPr>
              <w:t xml:space="preserve">Agency </w:t>
            </w:r>
            <w:smartTag w:uri="urn:schemas-microsoft-com:office:smarttags" w:element="City">
              <w:r w:rsidRPr="00EF1A54">
                <w:rPr>
                  <w:b/>
                  <w:bCs/>
                  <w:sz w:val="20"/>
                  <w:szCs w:val="20"/>
                </w:rPr>
                <w:t>Mission</w:t>
              </w:r>
            </w:smartTag>
            <w:r w:rsidRPr="00EF1A54">
              <w:rPr>
                <w:b/>
                <w:bCs/>
                <w:sz w:val="20"/>
                <w:szCs w:val="20"/>
              </w:rPr>
              <w:t xml:space="preserve">:   Provide public safety and criminal justice services that allow people in </w:t>
            </w:r>
            <w:smartTag w:uri="urn:schemas-microsoft-com:office:smarttags" w:element="place">
              <w:smartTag w:uri="urn:schemas-microsoft-com:office:smarttags" w:element="Stat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091B6D" w:rsidRPr="00EF1A54">
        <w:tblPrEx>
          <w:tblCellMar>
            <w:top w:w="0" w:type="dxa"/>
            <w:bottom w:w="0" w:type="dxa"/>
          </w:tblCellMar>
        </w:tblPrEx>
        <w:tc>
          <w:tcPr>
            <w:tcW w:w="3015" w:type="dxa"/>
            <w:shd w:val="pct20" w:color="auto" w:fill="auto"/>
          </w:tcPr>
          <w:p w:rsidR="00091B6D" w:rsidRPr="00EF1A54" w:rsidRDefault="00091B6D" w:rsidP="00F16E0B">
            <w:pPr>
              <w:jc w:val="center"/>
              <w:rPr>
                <w:b/>
                <w:bCs/>
                <w:sz w:val="20"/>
              </w:rPr>
            </w:pPr>
            <w:r w:rsidRPr="00EF1A54">
              <w:rPr>
                <w:b/>
                <w:bCs/>
                <w:sz w:val="20"/>
              </w:rPr>
              <w:t>Activities, Services, Products</w:t>
            </w:r>
          </w:p>
        </w:tc>
        <w:tc>
          <w:tcPr>
            <w:tcW w:w="3933" w:type="dxa"/>
            <w:shd w:val="pct20" w:color="auto" w:fill="auto"/>
          </w:tcPr>
          <w:p w:rsidR="00091B6D" w:rsidRPr="00EF1A54" w:rsidRDefault="00091B6D" w:rsidP="00F16E0B">
            <w:pPr>
              <w:jc w:val="center"/>
              <w:rPr>
                <w:b/>
                <w:bCs/>
                <w:sz w:val="20"/>
              </w:rPr>
            </w:pPr>
            <w:r w:rsidRPr="00EF1A54">
              <w:rPr>
                <w:b/>
                <w:bCs/>
                <w:sz w:val="20"/>
              </w:rPr>
              <w:t>Performance Measures</w:t>
            </w:r>
          </w:p>
        </w:tc>
        <w:tc>
          <w:tcPr>
            <w:tcW w:w="2893" w:type="dxa"/>
            <w:shd w:val="pct20" w:color="auto" w:fill="auto"/>
          </w:tcPr>
          <w:p w:rsidR="00091B6D" w:rsidRPr="00EF1A54" w:rsidRDefault="00091B6D" w:rsidP="00F16E0B">
            <w:pPr>
              <w:jc w:val="center"/>
              <w:rPr>
                <w:b/>
                <w:bCs/>
                <w:sz w:val="20"/>
              </w:rPr>
            </w:pPr>
            <w:r w:rsidRPr="00EF1A54">
              <w:rPr>
                <w:b/>
                <w:bCs/>
                <w:sz w:val="20"/>
              </w:rPr>
              <w:t>Performance Target(s)</w:t>
            </w:r>
          </w:p>
        </w:tc>
        <w:tc>
          <w:tcPr>
            <w:tcW w:w="3335" w:type="dxa"/>
            <w:shd w:val="pct20" w:color="auto" w:fill="auto"/>
          </w:tcPr>
          <w:p w:rsidR="00091B6D" w:rsidRPr="00EF1A54" w:rsidRDefault="00091B6D" w:rsidP="00F16E0B">
            <w:pPr>
              <w:jc w:val="center"/>
              <w:rPr>
                <w:b/>
                <w:bCs/>
                <w:sz w:val="20"/>
              </w:rPr>
            </w:pPr>
            <w:r w:rsidRPr="00EF1A54">
              <w:rPr>
                <w:b/>
                <w:bCs/>
                <w:sz w:val="20"/>
              </w:rPr>
              <w:t>Strategies/Recommended Actions</w:t>
            </w:r>
          </w:p>
        </w:tc>
      </w:tr>
      <w:tr w:rsidR="00091B6D" w:rsidRPr="00EF1A54">
        <w:tblPrEx>
          <w:tblCellMar>
            <w:top w:w="0" w:type="dxa"/>
            <w:bottom w:w="0" w:type="dxa"/>
          </w:tblCellMar>
        </w:tblPrEx>
        <w:trPr>
          <w:cantSplit/>
          <w:trHeight w:val="224"/>
        </w:trPr>
        <w:tc>
          <w:tcPr>
            <w:tcW w:w="3015" w:type="dxa"/>
          </w:tcPr>
          <w:p w:rsidR="00091B6D" w:rsidRPr="00EF1A54" w:rsidRDefault="00091B6D" w:rsidP="00F16E0B">
            <w:pPr>
              <w:tabs>
                <w:tab w:val="left" w:pos="240"/>
              </w:tabs>
              <w:rPr>
                <w:b/>
                <w:sz w:val="20"/>
              </w:rPr>
            </w:pPr>
            <w:r w:rsidRPr="00EF1A54">
              <w:rPr>
                <w:b/>
                <w:sz w:val="20"/>
              </w:rPr>
              <w:t xml:space="preserve">2.  Fire </w:t>
            </w:r>
            <w:r w:rsidR="00F7260E" w:rsidRPr="00EF1A54">
              <w:rPr>
                <w:b/>
                <w:sz w:val="20"/>
              </w:rPr>
              <w:t>and Explosives Investigations</w:t>
            </w:r>
          </w:p>
        </w:tc>
        <w:tc>
          <w:tcPr>
            <w:tcW w:w="3933" w:type="dxa"/>
          </w:tcPr>
          <w:p w:rsidR="00091B6D" w:rsidRPr="00EF1A54" w:rsidRDefault="00091B6D" w:rsidP="00F16E0B">
            <w:pPr>
              <w:rPr>
                <w:sz w:val="20"/>
              </w:rPr>
            </w:pPr>
          </w:p>
        </w:tc>
        <w:tc>
          <w:tcPr>
            <w:tcW w:w="2893" w:type="dxa"/>
          </w:tcPr>
          <w:p w:rsidR="00091B6D" w:rsidRPr="00EF1A54" w:rsidRDefault="00091B6D" w:rsidP="00F16E0B">
            <w:pPr>
              <w:jc w:val="right"/>
              <w:rPr>
                <w:sz w:val="20"/>
              </w:rPr>
            </w:pPr>
          </w:p>
        </w:tc>
        <w:tc>
          <w:tcPr>
            <w:tcW w:w="3335" w:type="dxa"/>
          </w:tcPr>
          <w:p w:rsidR="00091B6D" w:rsidRPr="00EF1A54" w:rsidRDefault="00091B6D" w:rsidP="00F16E0B">
            <w:pPr>
              <w:rPr>
                <w:sz w:val="20"/>
                <w:szCs w:val="20"/>
              </w:rPr>
            </w:pPr>
          </w:p>
        </w:tc>
      </w:tr>
      <w:tr w:rsidR="00091B6D" w:rsidRPr="00EF1A54">
        <w:tblPrEx>
          <w:tblCellMar>
            <w:top w:w="0" w:type="dxa"/>
            <w:bottom w:w="0" w:type="dxa"/>
          </w:tblCellMar>
        </w:tblPrEx>
        <w:trPr>
          <w:cantSplit/>
          <w:trHeight w:val="881"/>
        </w:trPr>
        <w:tc>
          <w:tcPr>
            <w:tcW w:w="3015" w:type="dxa"/>
          </w:tcPr>
          <w:p w:rsidR="00091B6D" w:rsidRPr="00EF1A54" w:rsidRDefault="00F7260E" w:rsidP="00F16E0B">
            <w:pPr>
              <w:tabs>
                <w:tab w:val="left" w:pos="240"/>
              </w:tabs>
              <w:rPr>
                <w:sz w:val="20"/>
              </w:rPr>
            </w:pPr>
            <w:r w:rsidRPr="00EF1A54">
              <w:rPr>
                <w:sz w:val="20"/>
              </w:rPr>
              <w:t>Provide direction and assistance to law enforcement and fire departments in the determination of fire causation and with the investigation of arson and explosive incidents</w:t>
            </w:r>
            <w:r w:rsidR="00091B6D" w:rsidRPr="00EF1A54">
              <w:rPr>
                <w:sz w:val="20"/>
              </w:rPr>
              <w:t>.</w:t>
            </w:r>
          </w:p>
        </w:tc>
        <w:tc>
          <w:tcPr>
            <w:tcW w:w="3933" w:type="dxa"/>
          </w:tcPr>
          <w:p w:rsidR="00091B6D" w:rsidRPr="00EF1A54" w:rsidRDefault="00F7260E" w:rsidP="00F16E0B">
            <w:pPr>
              <w:rPr>
                <w:sz w:val="20"/>
              </w:rPr>
            </w:pPr>
            <w:r w:rsidRPr="00EF1A54">
              <w:rPr>
                <w:sz w:val="20"/>
              </w:rPr>
              <w:t>1. Percent</w:t>
            </w:r>
            <w:r w:rsidR="00091B6D" w:rsidRPr="00EF1A54">
              <w:rPr>
                <w:sz w:val="20"/>
              </w:rPr>
              <w:t xml:space="preserve"> of cases involving fires of suspicious or unknown origin in which the cause is identified</w:t>
            </w:r>
          </w:p>
          <w:p w:rsidR="00071115" w:rsidRPr="00EF1A54" w:rsidRDefault="00071115" w:rsidP="00F16E0B">
            <w:pPr>
              <w:rPr>
                <w:sz w:val="20"/>
              </w:rPr>
            </w:pPr>
            <w:r w:rsidRPr="00EF1A54">
              <w:rPr>
                <w:sz w:val="20"/>
              </w:rPr>
              <w:t>2. Percent of criminal cases involving fire, explosives and incendiary devices which are resolved.</w:t>
            </w:r>
          </w:p>
          <w:p w:rsidR="00F7260E" w:rsidRPr="00EF1A54" w:rsidRDefault="00F7260E" w:rsidP="00F16E0B">
            <w:pPr>
              <w:rPr>
                <w:sz w:val="20"/>
              </w:rPr>
            </w:pPr>
          </w:p>
        </w:tc>
        <w:tc>
          <w:tcPr>
            <w:tcW w:w="2893" w:type="dxa"/>
          </w:tcPr>
          <w:p w:rsidR="00091B6D" w:rsidRPr="00EF1A54" w:rsidRDefault="00091B6D" w:rsidP="00F16E0B">
            <w:pPr>
              <w:jc w:val="right"/>
              <w:rPr>
                <w:sz w:val="20"/>
              </w:rPr>
            </w:pPr>
            <w:r w:rsidRPr="00EF1A54">
              <w:rPr>
                <w:sz w:val="20"/>
              </w:rPr>
              <w:t>50%</w:t>
            </w:r>
          </w:p>
          <w:p w:rsidR="00091B6D" w:rsidRPr="00EF1A54" w:rsidRDefault="00091B6D" w:rsidP="00F16E0B">
            <w:pPr>
              <w:jc w:val="right"/>
              <w:rPr>
                <w:sz w:val="20"/>
              </w:rPr>
            </w:pPr>
          </w:p>
          <w:p w:rsidR="00F7260E" w:rsidRPr="00EF1A54" w:rsidRDefault="00F7260E" w:rsidP="00F16E0B">
            <w:pPr>
              <w:jc w:val="right"/>
              <w:rPr>
                <w:sz w:val="20"/>
              </w:rPr>
            </w:pPr>
          </w:p>
          <w:p w:rsidR="00071115" w:rsidRPr="00EF1A54" w:rsidRDefault="00071115" w:rsidP="00F16E0B">
            <w:pPr>
              <w:jc w:val="right"/>
              <w:rPr>
                <w:sz w:val="20"/>
              </w:rPr>
            </w:pPr>
            <w:r w:rsidRPr="00EF1A54">
              <w:rPr>
                <w:sz w:val="20"/>
              </w:rPr>
              <w:t>50%</w:t>
            </w:r>
          </w:p>
          <w:p w:rsidR="00F7260E" w:rsidRPr="00EF1A54" w:rsidRDefault="00F7260E" w:rsidP="00F16E0B">
            <w:pPr>
              <w:jc w:val="right"/>
              <w:rPr>
                <w:sz w:val="20"/>
              </w:rPr>
            </w:pPr>
          </w:p>
        </w:tc>
        <w:tc>
          <w:tcPr>
            <w:tcW w:w="3335" w:type="dxa"/>
          </w:tcPr>
          <w:p w:rsidR="00091B6D" w:rsidRPr="00EF1A54" w:rsidRDefault="00091B6D" w:rsidP="00F16E0B">
            <w:pPr>
              <w:rPr>
                <w:bCs/>
                <w:sz w:val="20"/>
                <w:szCs w:val="20"/>
              </w:rPr>
            </w:pPr>
            <w:r w:rsidRPr="00EF1A54">
              <w:rPr>
                <w:bCs/>
                <w:sz w:val="20"/>
                <w:szCs w:val="20"/>
              </w:rPr>
              <w:t>1. Obtain the required resources to adequately perform the job.</w:t>
            </w:r>
          </w:p>
          <w:p w:rsidR="00091B6D" w:rsidRPr="00EF1A54" w:rsidRDefault="00091B6D" w:rsidP="00F16E0B">
            <w:pPr>
              <w:rPr>
                <w:bCs/>
                <w:sz w:val="20"/>
                <w:szCs w:val="20"/>
              </w:rPr>
            </w:pPr>
            <w:r w:rsidRPr="00EF1A54">
              <w:rPr>
                <w:bCs/>
                <w:sz w:val="20"/>
                <w:szCs w:val="20"/>
              </w:rPr>
              <w:t>2. Provide instruction to staff as needed.</w:t>
            </w:r>
          </w:p>
          <w:p w:rsidR="00071115" w:rsidRPr="00EF1A54" w:rsidRDefault="00071115" w:rsidP="00F16E0B">
            <w:pPr>
              <w:rPr>
                <w:sz w:val="20"/>
                <w:szCs w:val="20"/>
              </w:rPr>
            </w:pPr>
            <w:r w:rsidRPr="00EF1A54">
              <w:rPr>
                <w:bCs/>
                <w:sz w:val="20"/>
                <w:szCs w:val="20"/>
              </w:rPr>
              <w:t>3. Provide specialized training in arson and  explosives investigation to local law enforcement and fire personnel</w:t>
            </w:r>
          </w:p>
        </w:tc>
      </w:tr>
      <w:tr w:rsidR="00091B6D" w:rsidRPr="00EF1A54">
        <w:tblPrEx>
          <w:tblCellMar>
            <w:top w:w="0" w:type="dxa"/>
            <w:bottom w:w="0" w:type="dxa"/>
          </w:tblCellMar>
        </w:tblPrEx>
        <w:trPr>
          <w:cantSplit/>
          <w:trHeight w:val="1130"/>
        </w:trPr>
        <w:tc>
          <w:tcPr>
            <w:tcW w:w="3015" w:type="dxa"/>
          </w:tcPr>
          <w:p w:rsidR="00091B6D" w:rsidRPr="00EF1A54" w:rsidRDefault="00091B6D" w:rsidP="00F16E0B">
            <w:pPr>
              <w:tabs>
                <w:tab w:val="left" w:pos="240"/>
              </w:tabs>
              <w:rPr>
                <w:b/>
                <w:sz w:val="20"/>
              </w:rPr>
            </w:pPr>
            <w:r w:rsidRPr="00EF1A54">
              <w:rPr>
                <w:b/>
                <w:sz w:val="20"/>
              </w:rPr>
              <w:t>3.  Narcotics enforcement, investigation &amp; Awareness</w:t>
            </w:r>
          </w:p>
        </w:tc>
        <w:tc>
          <w:tcPr>
            <w:tcW w:w="3933" w:type="dxa"/>
          </w:tcPr>
          <w:p w:rsidR="00091B6D" w:rsidRPr="00EF1A54" w:rsidRDefault="00091B6D" w:rsidP="00F16E0B">
            <w:pPr>
              <w:rPr>
                <w:bCs/>
                <w:sz w:val="20"/>
                <w:szCs w:val="20"/>
              </w:rPr>
            </w:pPr>
            <w:r w:rsidRPr="00EF1A54">
              <w:rPr>
                <w:bCs/>
                <w:sz w:val="20"/>
                <w:szCs w:val="20"/>
              </w:rPr>
              <w:t xml:space="preserve">1. </w:t>
            </w:r>
            <w:r w:rsidR="004539CF" w:rsidRPr="00EF1A54">
              <w:rPr>
                <w:bCs/>
                <w:sz w:val="20"/>
                <w:szCs w:val="20"/>
              </w:rPr>
              <w:t>Percent of drug investigations resolved.</w:t>
            </w:r>
          </w:p>
          <w:p w:rsidR="001465CC" w:rsidRPr="00EF1A54" w:rsidRDefault="001465CC" w:rsidP="00F16E0B">
            <w:pPr>
              <w:rPr>
                <w:bCs/>
                <w:sz w:val="20"/>
                <w:szCs w:val="20"/>
              </w:rPr>
            </w:pPr>
          </w:p>
          <w:p w:rsidR="00091B6D" w:rsidRDefault="00091B6D" w:rsidP="00F16E0B">
            <w:pPr>
              <w:rPr>
                <w:bCs/>
                <w:sz w:val="20"/>
                <w:szCs w:val="20"/>
              </w:rPr>
            </w:pPr>
            <w:r w:rsidRPr="00EF1A54">
              <w:rPr>
                <w:bCs/>
                <w:sz w:val="20"/>
                <w:szCs w:val="20"/>
              </w:rPr>
              <w:t xml:space="preserve">2. Number of identification, awareness </w:t>
            </w:r>
            <w:r w:rsidR="00F02560" w:rsidRPr="00EF1A54">
              <w:rPr>
                <w:bCs/>
                <w:sz w:val="20"/>
                <w:szCs w:val="20"/>
              </w:rPr>
              <w:t>and</w:t>
            </w:r>
            <w:r w:rsidRPr="00EF1A54">
              <w:rPr>
                <w:bCs/>
                <w:sz w:val="20"/>
                <w:szCs w:val="20"/>
              </w:rPr>
              <w:t xml:space="preserve"> education programs delivered</w:t>
            </w:r>
            <w:r w:rsidR="004539CF" w:rsidRPr="00EF1A54">
              <w:rPr>
                <w:bCs/>
                <w:sz w:val="20"/>
                <w:szCs w:val="20"/>
              </w:rPr>
              <w:t>.</w:t>
            </w:r>
          </w:p>
          <w:p w:rsidR="00964B90" w:rsidRDefault="00964B90" w:rsidP="00F16E0B">
            <w:pPr>
              <w:rPr>
                <w:bCs/>
                <w:sz w:val="20"/>
                <w:szCs w:val="20"/>
              </w:rPr>
            </w:pPr>
          </w:p>
          <w:p w:rsidR="00964B90" w:rsidRPr="00EF1A54" w:rsidRDefault="00964B90" w:rsidP="00F16E0B">
            <w:pPr>
              <w:rPr>
                <w:sz w:val="20"/>
              </w:rPr>
            </w:pPr>
            <w:r>
              <w:rPr>
                <w:bCs/>
                <w:sz w:val="20"/>
                <w:szCs w:val="20"/>
              </w:rPr>
              <w:t>3. Number of responses to clandestine methamphetamine laboratories</w:t>
            </w:r>
          </w:p>
        </w:tc>
        <w:tc>
          <w:tcPr>
            <w:tcW w:w="2893" w:type="dxa"/>
          </w:tcPr>
          <w:p w:rsidR="00091B6D" w:rsidRPr="00EF1A54" w:rsidRDefault="004539CF" w:rsidP="00F16E0B">
            <w:pPr>
              <w:jc w:val="right"/>
              <w:rPr>
                <w:bCs/>
                <w:sz w:val="20"/>
                <w:szCs w:val="20"/>
              </w:rPr>
            </w:pPr>
            <w:r w:rsidRPr="00EF1A54">
              <w:rPr>
                <w:bCs/>
                <w:sz w:val="20"/>
                <w:szCs w:val="20"/>
              </w:rPr>
              <w:t>75%</w:t>
            </w:r>
          </w:p>
          <w:p w:rsidR="00091B6D" w:rsidRPr="00EF1A54" w:rsidRDefault="00091B6D" w:rsidP="004539CF">
            <w:pPr>
              <w:jc w:val="right"/>
              <w:rPr>
                <w:b/>
                <w:sz w:val="20"/>
              </w:rPr>
            </w:pPr>
          </w:p>
          <w:p w:rsidR="00F02560" w:rsidRDefault="00F02560" w:rsidP="004539CF">
            <w:pPr>
              <w:jc w:val="right"/>
              <w:rPr>
                <w:sz w:val="20"/>
              </w:rPr>
            </w:pPr>
            <w:r w:rsidRPr="00EF1A54">
              <w:rPr>
                <w:sz w:val="20"/>
              </w:rPr>
              <w:t>70</w:t>
            </w:r>
          </w:p>
          <w:p w:rsidR="00964B90" w:rsidRDefault="00964B90" w:rsidP="004539CF">
            <w:pPr>
              <w:jc w:val="right"/>
              <w:rPr>
                <w:sz w:val="20"/>
              </w:rPr>
            </w:pPr>
          </w:p>
          <w:p w:rsidR="00964B90" w:rsidRDefault="00964B90" w:rsidP="004539CF">
            <w:pPr>
              <w:jc w:val="right"/>
              <w:rPr>
                <w:sz w:val="20"/>
              </w:rPr>
            </w:pPr>
          </w:p>
          <w:p w:rsidR="00964B90" w:rsidRPr="00EF1A54" w:rsidRDefault="00964B90" w:rsidP="004539CF">
            <w:pPr>
              <w:jc w:val="right"/>
              <w:rPr>
                <w:sz w:val="20"/>
              </w:rPr>
            </w:pPr>
            <w:r>
              <w:rPr>
                <w:sz w:val="20"/>
              </w:rPr>
              <w:t xml:space="preserve">Baseline to be established (although there is substantial historical data, the passage of SF 169 is expected to significantly impact this measure) </w:t>
            </w:r>
          </w:p>
        </w:tc>
        <w:tc>
          <w:tcPr>
            <w:tcW w:w="3335" w:type="dxa"/>
          </w:tcPr>
          <w:p w:rsidR="00091B6D" w:rsidRPr="00EF1A54" w:rsidRDefault="00091B6D" w:rsidP="00F16E0B">
            <w:pPr>
              <w:rPr>
                <w:bCs/>
                <w:sz w:val="20"/>
                <w:szCs w:val="20"/>
              </w:rPr>
            </w:pPr>
            <w:r w:rsidRPr="00EF1A54">
              <w:rPr>
                <w:bCs/>
                <w:sz w:val="20"/>
                <w:szCs w:val="20"/>
              </w:rPr>
              <w:t>1. Continue collaborative work environment with local, state and federal agencies.</w:t>
            </w:r>
          </w:p>
          <w:p w:rsidR="00091B6D" w:rsidRPr="00EF1A54" w:rsidRDefault="00091B6D" w:rsidP="00F16E0B">
            <w:pPr>
              <w:rPr>
                <w:sz w:val="20"/>
                <w:szCs w:val="20"/>
              </w:rPr>
            </w:pPr>
            <w:r w:rsidRPr="00EF1A54">
              <w:rPr>
                <w:bCs/>
                <w:sz w:val="20"/>
                <w:szCs w:val="20"/>
              </w:rPr>
              <w:t>2. Obtain adequate resources and funding for personnel, training and equipment.</w:t>
            </w:r>
          </w:p>
        </w:tc>
      </w:tr>
      <w:tr w:rsidR="00071115" w:rsidRPr="00EF1A54">
        <w:tblPrEx>
          <w:tblCellMar>
            <w:top w:w="0" w:type="dxa"/>
            <w:bottom w:w="0" w:type="dxa"/>
          </w:tblCellMar>
        </w:tblPrEx>
        <w:trPr>
          <w:cantSplit/>
          <w:trHeight w:val="1130"/>
        </w:trPr>
        <w:tc>
          <w:tcPr>
            <w:tcW w:w="3015" w:type="dxa"/>
            <w:tcBorders>
              <w:top w:val="single" w:sz="4" w:space="0" w:color="auto"/>
              <w:left w:val="single" w:sz="4" w:space="0" w:color="auto"/>
              <w:bottom w:val="single" w:sz="4" w:space="0" w:color="auto"/>
              <w:right w:val="single" w:sz="4" w:space="0" w:color="auto"/>
            </w:tcBorders>
          </w:tcPr>
          <w:p w:rsidR="00071115" w:rsidRPr="00EF1A54" w:rsidRDefault="00071115" w:rsidP="001A0626">
            <w:pPr>
              <w:tabs>
                <w:tab w:val="left" w:pos="240"/>
              </w:tabs>
              <w:rPr>
                <w:b/>
                <w:sz w:val="20"/>
              </w:rPr>
            </w:pPr>
            <w:r w:rsidRPr="00EF1A54">
              <w:rPr>
                <w:b/>
                <w:sz w:val="20"/>
              </w:rPr>
              <w:t xml:space="preserve">4. Criminal Investigation </w:t>
            </w:r>
          </w:p>
        </w:tc>
        <w:tc>
          <w:tcPr>
            <w:tcW w:w="3933" w:type="dxa"/>
            <w:tcBorders>
              <w:top w:val="single" w:sz="4" w:space="0" w:color="auto"/>
              <w:left w:val="single" w:sz="4" w:space="0" w:color="auto"/>
              <w:bottom w:val="single" w:sz="4" w:space="0" w:color="auto"/>
              <w:right w:val="single" w:sz="4" w:space="0" w:color="auto"/>
            </w:tcBorders>
          </w:tcPr>
          <w:p w:rsidR="00071115" w:rsidRDefault="00071115" w:rsidP="001A0626">
            <w:pPr>
              <w:rPr>
                <w:bCs/>
                <w:sz w:val="20"/>
                <w:szCs w:val="20"/>
              </w:rPr>
            </w:pPr>
            <w:r w:rsidRPr="00EF1A54">
              <w:rPr>
                <w:bCs/>
                <w:sz w:val="20"/>
                <w:szCs w:val="20"/>
              </w:rPr>
              <w:t>1. Percent of major investigations resolved.</w:t>
            </w:r>
          </w:p>
          <w:p w:rsidR="00BD44ED" w:rsidRDefault="00BD44ED" w:rsidP="001A0626">
            <w:pPr>
              <w:rPr>
                <w:bCs/>
                <w:sz w:val="20"/>
                <w:szCs w:val="20"/>
              </w:rPr>
            </w:pPr>
          </w:p>
          <w:p w:rsidR="00BD44ED" w:rsidRPr="00EF1A54" w:rsidRDefault="00BD44ED" w:rsidP="001A0626">
            <w:pPr>
              <w:rPr>
                <w:bCs/>
                <w:sz w:val="20"/>
                <w:szCs w:val="20"/>
              </w:rPr>
            </w:pPr>
            <w:r w:rsidRPr="00BD44ED">
              <w:rPr>
                <w:bCs/>
                <w:sz w:val="20"/>
                <w:szCs w:val="20"/>
              </w:rPr>
              <w:t>2. Percent of all incidents of known major corruption, fraudulent practices and organized criminal activity investigated </w:t>
            </w:r>
          </w:p>
          <w:p w:rsidR="00071115" w:rsidRPr="00EF1A54" w:rsidRDefault="00071115" w:rsidP="001A0626">
            <w:pPr>
              <w:rPr>
                <w:bCs/>
                <w:sz w:val="20"/>
                <w:szCs w:val="20"/>
              </w:rPr>
            </w:pPr>
          </w:p>
        </w:tc>
        <w:tc>
          <w:tcPr>
            <w:tcW w:w="2893" w:type="dxa"/>
            <w:tcBorders>
              <w:top w:val="single" w:sz="4" w:space="0" w:color="auto"/>
              <w:left w:val="single" w:sz="4" w:space="0" w:color="auto"/>
              <w:bottom w:val="single" w:sz="4" w:space="0" w:color="auto"/>
              <w:right w:val="single" w:sz="4" w:space="0" w:color="auto"/>
            </w:tcBorders>
          </w:tcPr>
          <w:p w:rsidR="00071115" w:rsidRPr="00EF1A54" w:rsidRDefault="00071115" w:rsidP="001A0626">
            <w:pPr>
              <w:jc w:val="right"/>
              <w:rPr>
                <w:bCs/>
                <w:sz w:val="20"/>
                <w:szCs w:val="20"/>
              </w:rPr>
            </w:pPr>
            <w:r w:rsidRPr="00EF1A54">
              <w:rPr>
                <w:bCs/>
                <w:sz w:val="20"/>
                <w:szCs w:val="20"/>
              </w:rPr>
              <w:t>75%</w:t>
            </w:r>
          </w:p>
          <w:p w:rsidR="00071115" w:rsidRDefault="00071115" w:rsidP="001A0626">
            <w:pPr>
              <w:jc w:val="right"/>
              <w:rPr>
                <w:bCs/>
                <w:sz w:val="20"/>
                <w:szCs w:val="20"/>
              </w:rPr>
            </w:pPr>
          </w:p>
          <w:p w:rsidR="00BD44ED" w:rsidRPr="00EF1A54" w:rsidRDefault="00BD44ED" w:rsidP="001A0626">
            <w:pPr>
              <w:jc w:val="right"/>
              <w:rPr>
                <w:bCs/>
                <w:sz w:val="20"/>
                <w:szCs w:val="20"/>
              </w:rPr>
            </w:pPr>
            <w:r>
              <w:rPr>
                <w:bCs/>
                <w:sz w:val="20"/>
                <w:szCs w:val="20"/>
              </w:rPr>
              <w:t>100%</w:t>
            </w:r>
          </w:p>
        </w:tc>
        <w:tc>
          <w:tcPr>
            <w:tcW w:w="3335" w:type="dxa"/>
            <w:tcBorders>
              <w:top w:val="single" w:sz="4" w:space="0" w:color="auto"/>
              <w:left w:val="single" w:sz="4" w:space="0" w:color="auto"/>
              <w:bottom w:val="single" w:sz="4" w:space="0" w:color="auto"/>
              <w:right w:val="single" w:sz="4" w:space="0" w:color="auto"/>
            </w:tcBorders>
          </w:tcPr>
          <w:p w:rsidR="00071115" w:rsidRPr="00EF1A54" w:rsidRDefault="00071115" w:rsidP="00071115">
            <w:pPr>
              <w:rPr>
                <w:bCs/>
                <w:sz w:val="20"/>
                <w:szCs w:val="20"/>
              </w:rPr>
            </w:pPr>
            <w:r w:rsidRPr="00EF1A54">
              <w:rPr>
                <w:bCs/>
                <w:sz w:val="20"/>
                <w:szCs w:val="20"/>
              </w:rPr>
              <w:t>1. Continue collaborative work environment with local, state and federal agencies. (liaison efforts)</w:t>
            </w:r>
          </w:p>
          <w:p w:rsidR="00071115" w:rsidRPr="00EF1A54" w:rsidRDefault="00071115" w:rsidP="00071115">
            <w:pPr>
              <w:rPr>
                <w:bCs/>
                <w:sz w:val="20"/>
                <w:szCs w:val="20"/>
              </w:rPr>
            </w:pPr>
            <w:r w:rsidRPr="00EF1A54">
              <w:rPr>
                <w:bCs/>
                <w:sz w:val="20"/>
                <w:szCs w:val="20"/>
              </w:rPr>
              <w:t>2. Have adequate DCI personnel to respond to requests for assistance and service.</w:t>
            </w:r>
          </w:p>
          <w:p w:rsidR="00071115" w:rsidRPr="00EF1A54" w:rsidRDefault="00071115" w:rsidP="00071115">
            <w:pPr>
              <w:rPr>
                <w:bCs/>
                <w:sz w:val="20"/>
                <w:szCs w:val="20"/>
              </w:rPr>
            </w:pPr>
            <w:r w:rsidRPr="00EF1A54">
              <w:rPr>
                <w:bCs/>
                <w:sz w:val="20"/>
                <w:szCs w:val="20"/>
              </w:rPr>
              <w:t>3. Obtain adequate resources and funding for personnel, training and equipment.</w:t>
            </w:r>
          </w:p>
          <w:p w:rsidR="00071115" w:rsidRPr="00EF1A54" w:rsidRDefault="00071115" w:rsidP="001A0626">
            <w:pPr>
              <w:rPr>
                <w:bCs/>
                <w:sz w:val="20"/>
                <w:szCs w:val="20"/>
              </w:rPr>
            </w:pPr>
            <w:r w:rsidRPr="00EF1A54">
              <w:rPr>
                <w:bCs/>
                <w:sz w:val="20"/>
                <w:szCs w:val="20"/>
              </w:rPr>
              <w:t>.</w:t>
            </w:r>
          </w:p>
        </w:tc>
      </w:tr>
    </w:tbl>
    <w:p w:rsidR="00091B6D" w:rsidRPr="00EF1A54" w:rsidRDefault="00091B6D" w:rsidP="00091B6D"/>
    <w:p w:rsidR="00091B6D" w:rsidRPr="00EF1A54" w:rsidRDefault="00071115" w:rsidP="00091B6D">
      <w:r w:rsidRPr="00EF1A54">
        <w:br w:type="page"/>
      </w:r>
    </w:p>
    <w:p w:rsidR="00091B6D" w:rsidRPr="00EF1A54" w:rsidRDefault="00091B6D" w:rsidP="00091B6D">
      <w:pPr>
        <w:pStyle w:val="Title"/>
        <w:rPr>
          <w:rFonts w:ascii="Times New Roman" w:hAnsi="Times New Roman" w:cs="Times New Roman"/>
        </w:rPr>
      </w:pPr>
      <w:r w:rsidRPr="00EF1A54">
        <w:rPr>
          <w:rFonts w:ascii="Times New Roman" w:hAnsi="Times New Roman" w:cs="Times New Roman"/>
        </w:rPr>
        <w:t>AGENCY PERFORMANCE PLAN</w:t>
      </w:r>
    </w:p>
    <w:p w:rsidR="00091B6D" w:rsidRPr="00EF1A54" w:rsidRDefault="00091B6D" w:rsidP="00091B6D">
      <w:pPr>
        <w:jc w:val="center"/>
        <w:rPr>
          <w:b/>
          <w:bCs/>
          <w:sz w:val="28"/>
        </w:rPr>
      </w:pPr>
      <w:r w:rsidRPr="00EF1A54">
        <w:rPr>
          <w:b/>
          <w:bCs/>
          <w:sz w:val="28"/>
        </w:rPr>
        <w:t xml:space="preserve">FY </w:t>
      </w:r>
      <w:r w:rsidR="00DC6DA0">
        <w:rPr>
          <w:b/>
          <w:bCs/>
          <w:sz w:val="28"/>
        </w:rPr>
        <w:t>2006</w:t>
      </w:r>
    </w:p>
    <w:p w:rsidR="00091B6D" w:rsidRPr="00EF1A54" w:rsidRDefault="00091B6D" w:rsidP="00091B6D">
      <w:pPr>
        <w:jc w:val="center"/>
        <w:rPr>
          <w:b/>
          <w:bC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4140"/>
        <w:gridCol w:w="2700"/>
        <w:gridCol w:w="3348"/>
        <w:gridCol w:w="72"/>
      </w:tblGrid>
      <w:tr w:rsidR="00091B6D" w:rsidRPr="00EF1A54">
        <w:tblPrEx>
          <w:tblCellMar>
            <w:top w:w="0" w:type="dxa"/>
            <w:bottom w:w="0" w:type="dxa"/>
          </w:tblCellMar>
        </w:tblPrEx>
        <w:trPr>
          <w:cantSplit/>
        </w:trPr>
        <w:tc>
          <w:tcPr>
            <w:tcW w:w="13248" w:type="dxa"/>
            <w:gridSpan w:val="5"/>
          </w:tcPr>
          <w:p w:rsidR="00091B6D" w:rsidRPr="00EF1A54" w:rsidRDefault="00091B6D" w:rsidP="00F16E0B">
            <w:pPr>
              <w:rPr>
                <w:b/>
                <w:bCs/>
                <w:sz w:val="20"/>
              </w:rPr>
            </w:pPr>
            <w:r w:rsidRPr="00EF1A54">
              <w:rPr>
                <w:b/>
                <w:bCs/>
                <w:sz w:val="20"/>
              </w:rPr>
              <w:t>Name of Agency:  Department of Public Safety</w:t>
            </w:r>
          </w:p>
        </w:tc>
      </w:tr>
      <w:tr w:rsidR="00091B6D" w:rsidRPr="00EF1A54">
        <w:tblPrEx>
          <w:tblCellMar>
            <w:top w:w="0" w:type="dxa"/>
            <w:bottom w:w="0" w:type="dxa"/>
          </w:tblCellMar>
        </w:tblPrEx>
        <w:trPr>
          <w:cantSplit/>
        </w:trPr>
        <w:tc>
          <w:tcPr>
            <w:tcW w:w="13248" w:type="dxa"/>
            <w:gridSpan w:val="5"/>
          </w:tcPr>
          <w:p w:rsidR="00091B6D" w:rsidRPr="00EF1A54" w:rsidRDefault="00091B6D" w:rsidP="00F16E0B">
            <w:pPr>
              <w:rPr>
                <w:b/>
                <w:bCs/>
                <w:sz w:val="20"/>
              </w:rPr>
            </w:pPr>
          </w:p>
        </w:tc>
      </w:tr>
      <w:tr w:rsidR="00091B6D" w:rsidRPr="00EF1A54">
        <w:tblPrEx>
          <w:tblCellMar>
            <w:top w:w="0" w:type="dxa"/>
            <w:bottom w:w="0" w:type="dxa"/>
          </w:tblCellMar>
        </w:tblPrEx>
        <w:trPr>
          <w:cantSplit/>
        </w:trPr>
        <w:tc>
          <w:tcPr>
            <w:tcW w:w="13248" w:type="dxa"/>
            <w:gridSpan w:val="5"/>
          </w:tcPr>
          <w:p w:rsidR="00091B6D" w:rsidRPr="00EF1A54" w:rsidRDefault="00091B6D" w:rsidP="00F16E0B">
            <w:pPr>
              <w:rPr>
                <w:b/>
                <w:bCs/>
                <w:sz w:val="20"/>
                <w:szCs w:val="20"/>
              </w:rPr>
            </w:pPr>
            <w:r w:rsidRPr="00EF1A54">
              <w:rPr>
                <w:b/>
                <w:bCs/>
                <w:sz w:val="20"/>
                <w:szCs w:val="20"/>
              </w:rPr>
              <w:t xml:space="preserve">Agency </w:t>
            </w:r>
            <w:smartTag w:uri="urn:schemas-microsoft-com:office:smarttags" w:element="City">
              <w:smartTag w:uri="urn:schemas-microsoft-com:office:smarttags" w:element="place">
                <w:r w:rsidRPr="00EF1A54">
                  <w:rPr>
                    <w:b/>
                    <w:bCs/>
                    <w:sz w:val="20"/>
                    <w:szCs w:val="20"/>
                  </w:rPr>
                  <w:t>Mission</w:t>
                </w:r>
              </w:smartTag>
            </w:smartTag>
            <w:r w:rsidRPr="00EF1A54">
              <w:rPr>
                <w:b/>
                <w:bCs/>
                <w:sz w:val="20"/>
                <w:szCs w:val="20"/>
              </w:rPr>
              <w:t xml:space="preserve">:   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091B6D" w:rsidRPr="00EF1A54">
        <w:tblPrEx>
          <w:tblCellMar>
            <w:top w:w="0" w:type="dxa"/>
            <w:bottom w:w="0" w:type="dxa"/>
          </w:tblCellMar>
        </w:tblPrEx>
        <w:tc>
          <w:tcPr>
            <w:tcW w:w="2988" w:type="dxa"/>
            <w:shd w:val="pct20" w:color="auto" w:fill="auto"/>
          </w:tcPr>
          <w:p w:rsidR="00091B6D" w:rsidRPr="00EF1A54" w:rsidRDefault="00091B6D" w:rsidP="00F16E0B">
            <w:pPr>
              <w:jc w:val="center"/>
              <w:rPr>
                <w:b/>
                <w:bCs/>
                <w:sz w:val="20"/>
              </w:rPr>
            </w:pPr>
            <w:r w:rsidRPr="00EF1A54">
              <w:rPr>
                <w:b/>
                <w:bCs/>
                <w:sz w:val="20"/>
              </w:rPr>
              <w:t>Activities, Services, Products</w:t>
            </w:r>
          </w:p>
        </w:tc>
        <w:tc>
          <w:tcPr>
            <w:tcW w:w="4140" w:type="dxa"/>
            <w:shd w:val="pct20" w:color="auto" w:fill="auto"/>
          </w:tcPr>
          <w:p w:rsidR="00091B6D" w:rsidRPr="00EF1A54" w:rsidRDefault="00091B6D" w:rsidP="00F16E0B">
            <w:pPr>
              <w:jc w:val="center"/>
              <w:rPr>
                <w:b/>
                <w:bCs/>
                <w:sz w:val="20"/>
              </w:rPr>
            </w:pPr>
            <w:r w:rsidRPr="00EF1A54">
              <w:rPr>
                <w:b/>
                <w:bCs/>
                <w:sz w:val="20"/>
              </w:rPr>
              <w:t>Performance Measures</w:t>
            </w:r>
          </w:p>
        </w:tc>
        <w:tc>
          <w:tcPr>
            <w:tcW w:w="2700" w:type="dxa"/>
            <w:shd w:val="pct20" w:color="auto" w:fill="auto"/>
          </w:tcPr>
          <w:p w:rsidR="00091B6D" w:rsidRPr="00EF1A54" w:rsidRDefault="00091B6D" w:rsidP="00F16E0B">
            <w:pPr>
              <w:jc w:val="center"/>
              <w:rPr>
                <w:b/>
                <w:bCs/>
                <w:sz w:val="20"/>
              </w:rPr>
            </w:pPr>
            <w:r w:rsidRPr="00EF1A54">
              <w:rPr>
                <w:b/>
                <w:bCs/>
                <w:sz w:val="20"/>
              </w:rPr>
              <w:t>Performance Target(s)</w:t>
            </w:r>
          </w:p>
        </w:tc>
        <w:tc>
          <w:tcPr>
            <w:tcW w:w="3420" w:type="dxa"/>
            <w:gridSpan w:val="2"/>
            <w:shd w:val="pct20" w:color="auto" w:fill="auto"/>
          </w:tcPr>
          <w:p w:rsidR="00091B6D" w:rsidRPr="00EF1A54" w:rsidRDefault="00091B6D" w:rsidP="00F16E0B">
            <w:pPr>
              <w:jc w:val="center"/>
              <w:rPr>
                <w:b/>
                <w:bCs/>
                <w:sz w:val="20"/>
              </w:rPr>
            </w:pPr>
            <w:r w:rsidRPr="00EF1A54">
              <w:rPr>
                <w:b/>
                <w:bCs/>
                <w:sz w:val="20"/>
              </w:rPr>
              <w:t>Strategies/Recommended Actions</w:t>
            </w:r>
          </w:p>
        </w:tc>
      </w:tr>
      <w:tr w:rsidR="00091B6D" w:rsidRPr="00EF1A54">
        <w:tblPrEx>
          <w:tblCellMar>
            <w:top w:w="0" w:type="dxa"/>
            <w:bottom w:w="0" w:type="dxa"/>
          </w:tblCellMar>
        </w:tblPrEx>
        <w:trPr>
          <w:cantSplit/>
          <w:trHeight w:val="1130"/>
        </w:trPr>
        <w:tc>
          <w:tcPr>
            <w:tcW w:w="2988" w:type="dxa"/>
          </w:tcPr>
          <w:p w:rsidR="00091B6D" w:rsidRPr="00EF1A54" w:rsidRDefault="00091B6D" w:rsidP="00F16E0B">
            <w:pPr>
              <w:rPr>
                <w:b/>
                <w:sz w:val="20"/>
              </w:rPr>
            </w:pPr>
            <w:r w:rsidRPr="00EF1A54">
              <w:rPr>
                <w:b/>
                <w:sz w:val="20"/>
              </w:rPr>
              <w:t>5.  Criminalistics Laboratory Services</w:t>
            </w:r>
          </w:p>
          <w:p w:rsidR="00091B6D" w:rsidRPr="00EF1A54" w:rsidRDefault="00091B6D" w:rsidP="00F16E0B">
            <w:pPr>
              <w:rPr>
                <w:b/>
                <w:sz w:val="20"/>
              </w:rPr>
            </w:pPr>
          </w:p>
        </w:tc>
        <w:tc>
          <w:tcPr>
            <w:tcW w:w="4140" w:type="dxa"/>
          </w:tcPr>
          <w:p w:rsidR="00091B6D" w:rsidRPr="00EF1A54" w:rsidRDefault="00091B6D" w:rsidP="00F16E0B">
            <w:pPr>
              <w:rPr>
                <w:sz w:val="20"/>
              </w:rPr>
            </w:pPr>
            <w:r w:rsidRPr="00EF1A54">
              <w:rPr>
                <w:sz w:val="20"/>
              </w:rPr>
              <w:t>1. Average Lab-wide turn-around time on cases closed (days).</w:t>
            </w:r>
          </w:p>
          <w:p w:rsidR="00091B6D" w:rsidRPr="00EF1A54" w:rsidRDefault="00091B6D" w:rsidP="00F16E0B">
            <w:pPr>
              <w:rPr>
                <w:sz w:val="20"/>
              </w:rPr>
            </w:pPr>
          </w:p>
        </w:tc>
        <w:tc>
          <w:tcPr>
            <w:tcW w:w="2700" w:type="dxa"/>
          </w:tcPr>
          <w:p w:rsidR="00091B6D" w:rsidRPr="00EF1A54" w:rsidRDefault="00091B6D" w:rsidP="00F16E0B">
            <w:pPr>
              <w:jc w:val="right"/>
              <w:rPr>
                <w:sz w:val="20"/>
              </w:rPr>
            </w:pPr>
            <w:r w:rsidRPr="00EF1A54">
              <w:rPr>
                <w:sz w:val="20"/>
              </w:rPr>
              <w:t>45</w:t>
            </w:r>
          </w:p>
        </w:tc>
        <w:tc>
          <w:tcPr>
            <w:tcW w:w="3420" w:type="dxa"/>
            <w:gridSpan w:val="2"/>
          </w:tcPr>
          <w:p w:rsidR="00091B6D" w:rsidRPr="00EF1A54" w:rsidRDefault="00091B6D" w:rsidP="00F16E0B">
            <w:pPr>
              <w:rPr>
                <w:bCs/>
                <w:sz w:val="20"/>
                <w:szCs w:val="20"/>
              </w:rPr>
            </w:pPr>
            <w:r w:rsidRPr="00EF1A54">
              <w:rPr>
                <w:bCs/>
                <w:sz w:val="20"/>
                <w:szCs w:val="20"/>
              </w:rPr>
              <w:t xml:space="preserve">1. Acquire adequate funding level </w:t>
            </w:r>
            <w:r w:rsidR="001465CC" w:rsidRPr="00EF1A54">
              <w:rPr>
                <w:bCs/>
                <w:sz w:val="20"/>
                <w:szCs w:val="20"/>
              </w:rPr>
              <w:t xml:space="preserve">for new positions and equipment </w:t>
            </w:r>
            <w:r w:rsidRPr="00EF1A54">
              <w:rPr>
                <w:bCs/>
                <w:sz w:val="20"/>
                <w:szCs w:val="20"/>
              </w:rPr>
              <w:t>to</w:t>
            </w:r>
            <w:r w:rsidR="001465CC" w:rsidRPr="00EF1A54">
              <w:rPr>
                <w:bCs/>
                <w:sz w:val="20"/>
                <w:szCs w:val="20"/>
              </w:rPr>
              <w:t xml:space="preserve"> achieve</w:t>
            </w:r>
            <w:r w:rsidRPr="00EF1A54">
              <w:rPr>
                <w:bCs/>
                <w:sz w:val="20"/>
                <w:szCs w:val="20"/>
              </w:rPr>
              <w:t xml:space="preserve"> 30 day turn-around</w:t>
            </w:r>
          </w:p>
          <w:p w:rsidR="00091B6D" w:rsidRPr="00EF1A54" w:rsidRDefault="00091B6D" w:rsidP="00F16E0B">
            <w:pPr>
              <w:rPr>
                <w:bCs/>
                <w:sz w:val="20"/>
                <w:szCs w:val="20"/>
              </w:rPr>
            </w:pPr>
            <w:r w:rsidRPr="00EF1A54">
              <w:rPr>
                <w:bCs/>
                <w:sz w:val="20"/>
                <w:szCs w:val="20"/>
              </w:rPr>
              <w:t>2. Acquiring training necessary to develop expertise in forensic disciplines and testimony.</w:t>
            </w:r>
          </w:p>
          <w:p w:rsidR="00091B6D" w:rsidRPr="00EF1A54" w:rsidRDefault="00091B6D" w:rsidP="00F16E0B">
            <w:pPr>
              <w:rPr>
                <w:bCs/>
                <w:sz w:val="20"/>
                <w:szCs w:val="20"/>
              </w:rPr>
            </w:pPr>
            <w:r w:rsidRPr="00EF1A54">
              <w:rPr>
                <w:bCs/>
                <w:sz w:val="20"/>
                <w:szCs w:val="20"/>
              </w:rPr>
              <w:t>3. Continue to provide training to law enforcement agencies that will help the Lab to better process evidence.</w:t>
            </w:r>
          </w:p>
          <w:p w:rsidR="00091B6D" w:rsidRPr="00EF1A54" w:rsidRDefault="00091B6D" w:rsidP="00F16E0B">
            <w:pPr>
              <w:rPr>
                <w:bCs/>
                <w:sz w:val="20"/>
                <w:szCs w:val="20"/>
              </w:rPr>
            </w:pPr>
            <w:r w:rsidRPr="00EF1A54">
              <w:rPr>
                <w:bCs/>
                <w:sz w:val="20"/>
                <w:szCs w:val="20"/>
              </w:rPr>
              <w:t>4. Query the court system before working cases, to determine if cases still need to be worked.</w:t>
            </w:r>
          </w:p>
          <w:p w:rsidR="00091B6D" w:rsidRPr="00EF1A54" w:rsidRDefault="00091B6D" w:rsidP="00F16E0B">
            <w:pPr>
              <w:rPr>
                <w:bCs/>
                <w:sz w:val="20"/>
                <w:szCs w:val="20"/>
              </w:rPr>
            </w:pPr>
            <w:r w:rsidRPr="00EF1A54">
              <w:rPr>
                <w:bCs/>
                <w:sz w:val="20"/>
                <w:szCs w:val="20"/>
              </w:rPr>
              <w:t>5. Collaborate with investigators and the court system to reduce the number of examinations needed.</w:t>
            </w:r>
          </w:p>
          <w:p w:rsidR="00091B6D" w:rsidRPr="00EF1A54" w:rsidRDefault="00091B6D" w:rsidP="00F16E0B">
            <w:pPr>
              <w:rPr>
                <w:bCs/>
                <w:sz w:val="20"/>
                <w:szCs w:val="20"/>
              </w:rPr>
            </w:pPr>
            <w:r w:rsidRPr="00EF1A54">
              <w:rPr>
                <w:bCs/>
                <w:sz w:val="20"/>
                <w:szCs w:val="20"/>
              </w:rPr>
              <w:t>6. Collaborate with law enforcement agencies, with respect to gathering or submitting inputs for the databases.</w:t>
            </w:r>
          </w:p>
          <w:p w:rsidR="00091B6D" w:rsidRPr="00EF1A54" w:rsidRDefault="00091B6D" w:rsidP="00F16E0B">
            <w:pPr>
              <w:rPr>
                <w:sz w:val="20"/>
                <w:szCs w:val="20"/>
              </w:rPr>
            </w:pPr>
            <w:r w:rsidRPr="00EF1A54">
              <w:rPr>
                <w:bCs/>
                <w:sz w:val="20"/>
                <w:szCs w:val="20"/>
              </w:rPr>
              <w:t xml:space="preserve">7. </w:t>
            </w:r>
            <w:r w:rsidRPr="00EF1A54">
              <w:rPr>
                <w:sz w:val="20"/>
                <w:szCs w:val="20"/>
              </w:rPr>
              <w:t>Maintain ASCLD/LAB Accreditation status</w:t>
            </w:r>
          </w:p>
          <w:p w:rsidR="00071115" w:rsidRPr="00EF1A54" w:rsidRDefault="00071115" w:rsidP="00F16E0B">
            <w:pPr>
              <w:rPr>
                <w:bCs/>
                <w:sz w:val="20"/>
                <w:szCs w:val="20"/>
              </w:rPr>
            </w:pPr>
            <w:r w:rsidRPr="00EF1A54">
              <w:rPr>
                <w:bCs/>
                <w:sz w:val="20"/>
                <w:szCs w:val="20"/>
              </w:rPr>
              <w:t>8. Continue with a training program to increase more crime scene expertise in the lab.</w:t>
            </w:r>
          </w:p>
        </w:tc>
      </w:tr>
      <w:tr w:rsidR="00091B6D" w:rsidRPr="00EF1A54">
        <w:tblPrEx>
          <w:tblCellMar>
            <w:top w:w="0" w:type="dxa"/>
            <w:bottom w:w="0" w:type="dxa"/>
          </w:tblCellMar>
        </w:tblPrEx>
        <w:trPr>
          <w:gridAfter w:val="1"/>
          <w:wAfter w:w="72" w:type="dxa"/>
          <w:cantSplit/>
          <w:trHeight w:val="1130"/>
        </w:trPr>
        <w:tc>
          <w:tcPr>
            <w:tcW w:w="2988" w:type="dxa"/>
            <w:tcBorders>
              <w:bottom w:val="single" w:sz="4" w:space="0" w:color="auto"/>
            </w:tcBorders>
          </w:tcPr>
          <w:p w:rsidR="00091B6D" w:rsidRPr="00EF1A54" w:rsidRDefault="00091B6D" w:rsidP="00F16E0B">
            <w:pPr>
              <w:tabs>
                <w:tab w:val="left" w:pos="240"/>
              </w:tabs>
              <w:rPr>
                <w:b/>
                <w:sz w:val="20"/>
              </w:rPr>
            </w:pPr>
            <w:r w:rsidRPr="00EF1A54">
              <w:rPr>
                <w:b/>
                <w:sz w:val="20"/>
              </w:rPr>
              <w:t xml:space="preserve">6. </w:t>
            </w:r>
            <w:r w:rsidR="001465CC" w:rsidRPr="00EF1A54">
              <w:rPr>
                <w:b/>
                <w:sz w:val="20"/>
              </w:rPr>
              <w:t xml:space="preserve">Highway </w:t>
            </w:r>
            <w:r w:rsidRPr="00EF1A54">
              <w:rPr>
                <w:b/>
                <w:sz w:val="20"/>
              </w:rPr>
              <w:t>Safety</w:t>
            </w:r>
            <w:r w:rsidR="001465CC" w:rsidRPr="00EF1A54">
              <w:rPr>
                <w:b/>
                <w:sz w:val="20"/>
              </w:rPr>
              <w:t xml:space="preserve"> Programming</w:t>
            </w:r>
          </w:p>
        </w:tc>
        <w:tc>
          <w:tcPr>
            <w:tcW w:w="4140" w:type="dxa"/>
            <w:tcBorders>
              <w:bottom w:val="single" w:sz="4" w:space="0" w:color="auto"/>
            </w:tcBorders>
          </w:tcPr>
          <w:p w:rsidR="00091B6D" w:rsidRPr="00EF1A54" w:rsidRDefault="00091B6D" w:rsidP="00F16E0B">
            <w:pPr>
              <w:rPr>
                <w:sz w:val="20"/>
              </w:rPr>
            </w:pPr>
            <w:r w:rsidRPr="00EF1A54">
              <w:rPr>
                <w:sz w:val="20"/>
              </w:rPr>
              <w:t xml:space="preserve">1. Number of traffic safety </w:t>
            </w:r>
            <w:r w:rsidR="00C93D43" w:rsidRPr="00EF1A54">
              <w:rPr>
                <w:sz w:val="20"/>
              </w:rPr>
              <w:t>contracts administered</w:t>
            </w:r>
            <w:r w:rsidRPr="00EF1A54">
              <w:rPr>
                <w:sz w:val="20"/>
              </w:rPr>
              <w:t>.</w:t>
            </w:r>
          </w:p>
        </w:tc>
        <w:tc>
          <w:tcPr>
            <w:tcW w:w="2700" w:type="dxa"/>
            <w:tcBorders>
              <w:bottom w:val="single" w:sz="4" w:space="0" w:color="auto"/>
            </w:tcBorders>
          </w:tcPr>
          <w:p w:rsidR="00091B6D" w:rsidRPr="00EF1A54" w:rsidRDefault="00DA0A8A" w:rsidP="00F16E0B">
            <w:pPr>
              <w:jc w:val="right"/>
              <w:rPr>
                <w:sz w:val="20"/>
              </w:rPr>
            </w:pPr>
            <w:r>
              <w:rPr>
                <w:sz w:val="20"/>
              </w:rPr>
              <w:t>310</w:t>
            </w:r>
          </w:p>
        </w:tc>
        <w:tc>
          <w:tcPr>
            <w:tcW w:w="3348" w:type="dxa"/>
            <w:tcBorders>
              <w:bottom w:val="single" w:sz="4" w:space="0" w:color="auto"/>
            </w:tcBorders>
          </w:tcPr>
          <w:p w:rsidR="00091B6D" w:rsidRPr="00EF1A54" w:rsidRDefault="00091B6D" w:rsidP="00F16E0B">
            <w:pPr>
              <w:rPr>
                <w:sz w:val="20"/>
                <w:szCs w:val="20"/>
              </w:rPr>
            </w:pPr>
            <w:r w:rsidRPr="00EF1A54">
              <w:rPr>
                <w:sz w:val="20"/>
                <w:szCs w:val="20"/>
              </w:rPr>
              <w:t xml:space="preserve">1. </w:t>
            </w:r>
            <w:r w:rsidRPr="00EF1A54">
              <w:rPr>
                <w:sz w:val="20"/>
              </w:rPr>
              <w:t xml:space="preserve">Support local and state agencies by supplying </w:t>
            </w:r>
            <w:r w:rsidR="001465CC" w:rsidRPr="00EF1A54">
              <w:rPr>
                <w:sz w:val="20"/>
              </w:rPr>
              <w:t xml:space="preserve">funds for enforcement, </w:t>
            </w:r>
            <w:r w:rsidR="00C93D43" w:rsidRPr="00EF1A54">
              <w:rPr>
                <w:sz w:val="20"/>
              </w:rPr>
              <w:t>equipment</w:t>
            </w:r>
            <w:r w:rsidR="001465CC" w:rsidRPr="00EF1A54">
              <w:rPr>
                <w:sz w:val="20"/>
              </w:rPr>
              <w:t>, engineering and education</w:t>
            </w:r>
            <w:r w:rsidR="00C93D43" w:rsidRPr="00EF1A54">
              <w:rPr>
                <w:sz w:val="20"/>
              </w:rPr>
              <w:t>.</w:t>
            </w:r>
          </w:p>
        </w:tc>
      </w:tr>
    </w:tbl>
    <w:p w:rsidR="00091B6D" w:rsidRPr="00EF1A54" w:rsidRDefault="00091B6D" w:rsidP="00091B6D">
      <w:pPr>
        <w:rPr>
          <w:sz w:val="18"/>
          <w:szCs w:val="18"/>
        </w:rPr>
      </w:pPr>
    </w:p>
    <w:p w:rsidR="00091B6D" w:rsidRPr="00EF1A54" w:rsidRDefault="00F16E0B" w:rsidP="00071115">
      <w:pPr>
        <w:pStyle w:val="Title"/>
        <w:rPr>
          <w:sz w:val="18"/>
          <w:szCs w:val="18"/>
        </w:rPr>
      </w:pPr>
      <w:r w:rsidRPr="00EF1A54">
        <w:br w:type="page"/>
      </w:r>
    </w:p>
    <w:p w:rsidR="00071115" w:rsidRPr="00EF1A54" w:rsidRDefault="00071115" w:rsidP="00071115">
      <w:pPr>
        <w:pStyle w:val="Title"/>
        <w:rPr>
          <w:rFonts w:ascii="Times New Roman" w:hAnsi="Times New Roman" w:cs="Times New Roman"/>
        </w:rPr>
      </w:pPr>
      <w:r w:rsidRPr="00EF1A54">
        <w:rPr>
          <w:rFonts w:ascii="Times New Roman" w:hAnsi="Times New Roman" w:cs="Times New Roman"/>
        </w:rPr>
        <w:t>AGENCY PERFORMANCE PLAN</w:t>
      </w:r>
    </w:p>
    <w:p w:rsidR="00071115" w:rsidRPr="00EF1A54" w:rsidRDefault="00071115" w:rsidP="00071115">
      <w:pPr>
        <w:jc w:val="center"/>
        <w:rPr>
          <w:b/>
          <w:bCs/>
          <w:sz w:val="28"/>
        </w:rPr>
      </w:pPr>
      <w:r w:rsidRPr="00EF1A54">
        <w:rPr>
          <w:b/>
          <w:bCs/>
          <w:sz w:val="28"/>
        </w:rPr>
        <w:t xml:space="preserve">FY </w:t>
      </w:r>
      <w:r w:rsidR="00DC6DA0">
        <w:rPr>
          <w:b/>
          <w:bCs/>
          <w:sz w:val="28"/>
        </w:rPr>
        <w:t>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8"/>
        <w:gridCol w:w="3255"/>
        <w:gridCol w:w="3255"/>
        <w:gridCol w:w="3418"/>
      </w:tblGrid>
      <w:tr w:rsidR="00071115" w:rsidRPr="00EF1A54">
        <w:tblPrEx>
          <w:tblCellMar>
            <w:top w:w="0" w:type="dxa"/>
            <w:bottom w:w="0" w:type="dxa"/>
          </w:tblCellMar>
        </w:tblPrEx>
        <w:trPr>
          <w:cantSplit/>
        </w:trPr>
        <w:tc>
          <w:tcPr>
            <w:tcW w:w="13176" w:type="dxa"/>
            <w:gridSpan w:val="4"/>
          </w:tcPr>
          <w:p w:rsidR="00071115" w:rsidRPr="00EF1A54" w:rsidRDefault="00071115" w:rsidP="001A0626">
            <w:pPr>
              <w:rPr>
                <w:b/>
                <w:bCs/>
                <w:sz w:val="20"/>
              </w:rPr>
            </w:pPr>
            <w:r w:rsidRPr="00EF1A54">
              <w:rPr>
                <w:b/>
                <w:bCs/>
                <w:sz w:val="20"/>
              </w:rPr>
              <w:t>Name of Agency:  Department of Public Safety</w:t>
            </w:r>
          </w:p>
        </w:tc>
      </w:tr>
      <w:tr w:rsidR="00071115" w:rsidRPr="00EF1A54">
        <w:tblPrEx>
          <w:tblCellMar>
            <w:top w:w="0" w:type="dxa"/>
            <w:bottom w:w="0" w:type="dxa"/>
          </w:tblCellMar>
        </w:tblPrEx>
        <w:trPr>
          <w:cantSplit/>
        </w:trPr>
        <w:tc>
          <w:tcPr>
            <w:tcW w:w="13176" w:type="dxa"/>
            <w:gridSpan w:val="4"/>
          </w:tcPr>
          <w:p w:rsidR="00071115" w:rsidRPr="00EF1A54" w:rsidRDefault="00071115" w:rsidP="001A0626">
            <w:pPr>
              <w:rPr>
                <w:b/>
                <w:bCs/>
                <w:sz w:val="20"/>
              </w:rPr>
            </w:pPr>
          </w:p>
        </w:tc>
      </w:tr>
      <w:tr w:rsidR="00071115" w:rsidRPr="00EF1A54">
        <w:tblPrEx>
          <w:tblCellMar>
            <w:top w:w="0" w:type="dxa"/>
            <w:bottom w:w="0" w:type="dxa"/>
          </w:tblCellMar>
        </w:tblPrEx>
        <w:trPr>
          <w:cantSplit/>
        </w:trPr>
        <w:tc>
          <w:tcPr>
            <w:tcW w:w="13176" w:type="dxa"/>
            <w:gridSpan w:val="4"/>
          </w:tcPr>
          <w:p w:rsidR="00071115" w:rsidRPr="00EF1A54" w:rsidRDefault="00071115" w:rsidP="001A0626">
            <w:pPr>
              <w:rPr>
                <w:b/>
                <w:bCs/>
                <w:sz w:val="20"/>
              </w:rPr>
            </w:pPr>
            <w:r w:rsidRPr="00EF1A54">
              <w:rPr>
                <w:b/>
                <w:bCs/>
                <w:sz w:val="20"/>
              </w:rPr>
              <w:t xml:space="preserve">Agency </w:t>
            </w:r>
            <w:smartTag w:uri="urn:schemas-microsoft-com:office:smarttags" w:element="City">
              <w:smartTag w:uri="urn:schemas-microsoft-com:office:smarttags" w:element="place">
                <w:r w:rsidRPr="00EF1A54">
                  <w:rPr>
                    <w:b/>
                    <w:bCs/>
                    <w:sz w:val="20"/>
                  </w:rPr>
                  <w:t>Mission</w:t>
                </w:r>
              </w:smartTag>
            </w:smartTag>
            <w:r w:rsidRPr="00EF1A54">
              <w:rPr>
                <w:b/>
                <w:bCs/>
                <w:sz w:val="20"/>
              </w:rPr>
              <w:t xml:space="preserve">:  </w:t>
            </w:r>
            <w:r w:rsidRPr="00EF1A54">
              <w:rPr>
                <w:b/>
                <w:bCs/>
                <w:sz w:val="20"/>
                <w:szCs w:val="20"/>
              </w:rPr>
              <w:t xml:space="preserve">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071115" w:rsidRPr="00EF1A54">
        <w:tblPrEx>
          <w:tblCellMar>
            <w:top w:w="0" w:type="dxa"/>
            <w:bottom w:w="0" w:type="dxa"/>
          </w:tblCellMar>
        </w:tblPrEx>
        <w:tc>
          <w:tcPr>
            <w:tcW w:w="3248" w:type="dxa"/>
            <w:shd w:val="pct20" w:color="auto" w:fill="auto"/>
          </w:tcPr>
          <w:p w:rsidR="00071115" w:rsidRPr="00EF1A54" w:rsidRDefault="00071115" w:rsidP="001A0626">
            <w:pPr>
              <w:jc w:val="center"/>
              <w:rPr>
                <w:b/>
                <w:bCs/>
                <w:sz w:val="20"/>
              </w:rPr>
            </w:pPr>
            <w:r w:rsidRPr="00EF1A54">
              <w:rPr>
                <w:b/>
                <w:bCs/>
                <w:sz w:val="20"/>
              </w:rPr>
              <w:t>Core Function</w:t>
            </w:r>
          </w:p>
        </w:tc>
        <w:tc>
          <w:tcPr>
            <w:tcW w:w="3255" w:type="dxa"/>
            <w:shd w:val="pct20" w:color="auto" w:fill="auto"/>
          </w:tcPr>
          <w:p w:rsidR="00071115" w:rsidRPr="00EF1A54" w:rsidRDefault="00071115" w:rsidP="001A0626">
            <w:pPr>
              <w:jc w:val="center"/>
              <w:rPr>
                <w:b/>
                <w:bCs/>
                <w:sz w:val="20"/>
              </w:rPr>
            </w:pPr>
            <w:r w:rsidRPr="00EF1A54">
              <w:rPr>
                <w:b/>
                <w:bCs/>
                <w:sz w:val="20"/>
              </w:rPr>
              <w:t>Outcome Measure(s)</w:t>
            </w:r>
          </w:p>
        </w:tc>
        <w:tc>
          <w:tcPr>
            <w:tcW w:w="3255" w:type="dxa"/>
            <w:shd w:val="pct20" w:color="auto" w:fill="auto"/>
          </w:tcPr>
          <w:p w:rsidR="00071115" w:rsidRPr="00EF1A54" w:rsidRDefault="00071115" w:rsidP="001A0626">
            <w:pPr>
              <w:jc w:val="center"/>
              <w:rPr>
                <w:b/>
                <w:bCs/>
                <w:sz w:val="20"/>
              </w:rPr>
            </w:pPr>
            <w:r w:rsidRPr="00EF1A54">
              <w:rPr>
                <w:b/>
                <w:bCs/>
                <w:sz w:val="20"/>
              </w:rPr>
              <w:t>Outcome Target</w:t>
            </w:r>
          </w:p>
        </w:tc>
        <w:tc>
          <w:tcPr>
            <w:tcW w:w="3418" w:type="dxa"/>
            <w:shd w:val="pct20" w:color="auto" w:fill="auto"/>
          </w:tcPr>
          <w:p w:rsidR="00071115" w:rsidRPr="00EF1A54" w:rsidRDefault="00071115" w:rsidP="001A0626">
            <w:pPr>
              <w:jc w:val="center"/>
              <w:rPr>
                <w:b/>
                <w:bCs/>
                <w:sz w:val="20"/>
              </w:rPr>
            </w:pPr>
            <w:r w:rsidRPr="00EF1A54">
              <w:rPr>
                <w:b/>
                <w:bCs/>
                <w:sz w:val="20"/>
              </w:rPr>
              <w:t>Link to Strategic Plan Goal(s)</w:t>
            </w:r>
          </w:p>
        </w:tc>
      </w:tr>
      <w:tr w:rsidR="00071115" w:rsidRPr="00EF1A54">
        <w:tblPrEx>
          <w:tblCellMar>
            <w:top w:w="0" w:type="dxa"/>
            <w:bottom w:w="0" w:type="dxa"/>
          </w:tblCellMar>
        </w:tblPrEx>
        <w:tc>
          <w:tcPr>
            <w:tcW w:w="3248" w:type="dxa"/>
          </w:tcPr>
          <w:p w:rsidR="00071115" w:rsidRPr="00EF1A54" w:rsidRDefault="00071115" w:rsidP="001A0626">
            <w:pPr>
              <w:rPr>
                <w:b/>
                <w:bCs/>
                <w:sz w:val="20"/>
              </w:rPr>
            </w:pPr>
            <w:r w:rsidRPr="00EF1A54">
              <w:rPr>
                <w:b/>
                <w:bCs/>
                <w:sz w:val="20"/>
              </w:rPr>
              <w:t>CF:  Regulation and Compliance</w:t>
            </w:r>
          </w:p>
        </w:tc>
        <w:tc>
          <w:tcPr>
            <w:tcW w:w="3255" w:type="dxa"/>
          </w:tcPr>
          <w:p w:rsidR="00071115" w:rsidRPr="00EF1A54" w:rsidRDefault="00071115" w:rsidP="001A0626">
            <w:pPr>
              <w:rPr>
                <w:b/>
                <w:bCs/>
                <w:sz w:val="20"/>
              </w:rPr>
            </w:pPr>
          </w:p>
        </w:tc>
        <w:tc>
          <w:tcPr>
            <w:tcW w:w="3255" w:type="dxa"/>
          </w:tcPr>
          <w:p w:rsidR="00071115" w:rsidRPr="00EF1A54" w:rsidRDefault="00071115" w:rsidP="001A0626">
            <w:pPr>
              <w:rPr>
                <w:b/>
                <w:bCs/>
                <w:sz w:val="20"/>
              </w:rPr>
            </w:pPr>
          </w:p>
        </w:tc>
        <w:tc>
          <w:tcPr>
            <w:tcW w:w="3418" w:type="dxa"/>
          </w:tcPr>
          <w:p w:rsidR="00071115" w:rsidRPr="00EF1A54" w:rsidRDefault="00071115" w:rsidP="001A0626">
            <w:pPr>
              <w:rPr>
                <w:bCs/>
                <w:sz w:val="20"/>
              </w:rPr>
            </w:pPr>
            <w:r w:rsidRPr="00EF1A54">
              <w:rPr>
                <w:bCs/>
                <w:sz w:val="20"/>
              </w:rPr>
              <w:t>#2. Reduce preventable deaths and injuries, focusing on hazards of traffic, fire and crime.</w:t>
            </w:r>
          </w:p>
          <w:p w:rsidR="00071115" w:rsidRPr="00EF1A54" w:rsidRDefault="00071115" w:rsidP="001A0626">
            <w:pPr>
              <w:rPr>
                <w:bCs/>
                <w:sz w:val="20"/>
              </w:rPr>
            </w:pPr>
            <w:r w:rsidRPr="00EF1A54">
              <w:rPr>
                <w:bCs/>
                <w:sz w:val="20"/>
              </w:rPr>
              <w:t>#3. Reduce/Contribute to the suppression of criminal activity.</w:t>
            </w:r>
          </w:p>
        </w:tc>
      </w:tr>
      <w:tr w:rsidR="00071115" w:rsidRPr="00EF1A54">
        <w:tblPrEx>
          <w:tblCellMar>
            <w:top w:w="0" w:type="dxa"/>
            <w:bottom w:w="0" w:type="dxa"/>
          </w:tblCellMar>
        </w:tblPrEx>
        <w:trPr>
          <w:cantSplit/>
        </w:trPr>
        <w:tc>
          <w:tcPr>
            <w:tcW w:w="13176" w:type="dxa"/>
            <w:gridSpan w:val="4"/>
          </w:tcPr>
          <w:p w:rsidR="00071115" w:rsidRPr="00EF1A54" w:rsidRDefault="00071115" w:rsidP="001A0626">
            <w:pPr>
              <w:rPr>
                <w:b/>
                <w:bCs/>
                <w:sz w:val="20"/>
              </w:rPr>
            </w:pPr>
          </w:p>
        </w:tc>
      </w:tr>
      <w:tr w:rsidR="00071115" w:rsidRPr="00EF1A54">
        <w:tblPrEx>
          <w:tblCellMar>
            <w:top w:w="0" w:type="dxa"/>
            <w:bottom w:w="0" w:type="dxa"/>
          </w:tblCellMar>
        </w:tblPrEx>
        <w:tc>
          <w:tcPr>
            <w:tcW w:w="3248" w:type="dxa"/>
          </w:tcPr>
          <w:p w:rsidR="00071115" w:rsidRPr="00EF1A54" w:rsidRDefault="00071115" w:rsidP="001A0626">
            <w:pPr>
              <w:rPr>
                <w:bCs/>
                <w:sz w:val="20"/>
              </w:rPr>
            </w:pPr>
            <w:r w:rsidRPr="00EF1A54">
              <w:rPr>
                <w:bCs/>
                <w:sz w:val="20"/>
              </w:rPr>
              <w:t>Desired Outcome(s):  Provide regulatory and compliance services that protect the general public so that they can be confident in the integrity and safety of the services provided by targeted persons and industries.</w:t>
            </w:r>
          </w:p>
          <w:p w:rsidR="00071115" w:rsidRPr="00EF1A54" w:rsidRDefault="00071115" w:rsidP="001A0626">
            <w:pPr>
              <w:rPr>
                <w:bCs/>
                <w:sz w:val="20"/>
              </w:rPr>
            </w:pPr>
          </w:p>
        </w:tc>
        <w:tc>
          <w:tcPr>
            <w:tcW w:w="3255" w:type="dxa"/>
          </w:tcPr>
          <w:p w:rsidR="00071115" w:rsidRPr="00EF1A54" w:rsidRDefault="00071115" w:rsidP="001A0626">
            <w:pPr>
              <w:rPr>
                <w:bCs/>
                <w:sz w:val="20"/>
              </w:rPr>
            </w:pPr>
            <w:r w:rsidRPr="00EF1A54">
              <w:rPr>
                <w:bCs/>
                <w:sz w:val="20"/>
              </w:rPr>
              <w:t>Fire death rate in inspected facilities (per 100,000 occupants)</w:t>
            </w:r>
          </w:p>
          <w:p w:rsidR="00071115" w:rsidRPr="00EF1A54" w:rsidRDefault="00071115" w:rsidP="001A0626">
            <w:pPr>
              <w:rPr>
                <w:bCs/>
                <w:sz w:val="20"/>
              </w:rPr>
            </w:pPr>
          </w:p>
          <w:p w:rsidR="00071115" w:rsidRPr="00EF1A54" w:rsidRDefault="00071115" w:rsidP="001A0626">
            <w:pPr>
              <w:rPr>
                <w:bCs/>
                <w:sz w:val="20"/>
              </w:rPr>
            </w:pPr>
          </w:p>
        </w:tc>
        <w:tc>
          <w:tcPr>
            <w:tcW w:w="3255" w:type="dxa"/>
          </w:tcPr>
          <w:p w:rsidR="00071115" w:rsidRPr="00EF1A54" w:rsidRDefault="0026331D" w:rsidP="001A0626">
            <w:pPr>
              <w:jc w:val="right"/>
              <w:rPr>
                <w:bCs/>
                <w:sz w:val="20"/>
              </w:rPr>
            </w:pPr>
            <w:r>
              <w:rPr>
                <w:bCs/>
                <w:sz w:val="20"/>
              </w:rPr>
              <w:t>0</w:t>
            </w:r>
          </w:p>
          <w:p w:rsidR="00071115" w:rsidRPr="00EF1A54" w:rsidRDefault="00071115" w:rsidP="001A0626">
            <w:pPr>
              <w:jc w:val="right"/>
              <w:rPr>
                <w:bCs/>
                <w:sz w:val="20"/>
              </w:rPr>
            </w:pPr>
          </w:p>
          <w:p w:rsidR="00071115" w:rsidRPr="00EF1A54" w:rsidRDefault="00071115" w:rsidP="001A0626">
            <w:pPr>
              <w:jc w:val="right"/>
              <w:rPr>
                <w:bCs/>
                <w:sz w:val="20"/>
              </w:rPr>
            </w:pPr>
          </w:p>
          <w:p w:rsidR="00071115" w:rsidRPr="00EF1A54" w:rsidRDefault="00071115" w:rsidP="001A0626">
            <w:pPr>
              <w:jc w:val="right"/>
              <w:rPr>
                <w:bCs/>
                <w:sz w:val="20"/>
              </w:rPr>
            </w:pPr>
          </w:p>
          <w:p w:rsidR="00071115" w:rsidRPr="00EF1A54" w:rsidRDefault="00071115" w:rsidP="001A0626">
            <w:pPr>
              <w:jc w:val="right"/>
              <w:rPr>
                <w:bCs/>
                <w:sz w:val="20"/>
              </w:rPr>
            </w:pPr>
          </w:p>
        </w:tc>
        <w:tc>
          <w:tcPr>
            <w:tcW w:w="3418" w:type="dxa"/>
          </w:tcPr>
          <w:p w:rsidR="00071115" w:rsidRPr="00EF1A54" w:rsidRDefault="00071115" w:rsidP="001A0626">
            <w:pPr>
              <w:rPr>
                <w:bCs/>
                <w:sz w:val="20"/>
              </w:rPr>
            </w:pPr>
          </w:p>
        </w:tc>
      </w:tr>
      <w:tr w:rsidR="00071115" w:rsidRPr="00EF1A54">
        <w:tblPrEx>
          <w:tblCellMar>
            <w:top w:w="0" w:type="dxa"/>
            <w:bottom w:w="0" w:type="dxa"/>
          </w:tblCellMar>
        </w:tblPrEx>
        <w:tc>
          <w:tcPr>
            <w:tcW w:w="3248" w:type="dxa"/>
          </w:tcPr>
          <w:p w:rsidR="00071115" w:rsidRPr="00EF1A54" w:rsidRDefault="00071115" w:rsidP="001A0626">
            <w:pPr>
              <w:rPr>
                <w:sz w:val="20"/>
              </w:rPr>
            </w:pPr>
          </w:p>
        </w:tc>
        <w:tc>
          <w:tcPr>
            <w:tcW w:w="3255" w:type="dxa"/>
          </w:tcPr>
          <w:p w:rsidR="00071115" w:rsidRPr="00EF1A54" w:rsidRDefault="00071115" w:rsidP="001A0626">
            <w:pPr>
              <w:rPr>
                <w:sz w:val="20"/>
              </w:rPr>
            </w:pPr>
          </w:p>
        </w:tc>
        <w:tc>
          <w:tcPr>
            <w:tcW w:w="3255" w:type="dxa"/>
          </w:tcPr>
          <w:p w:rsidR="00071115" w:rsidRPr="00EF1A54" w:rsidRDefault="00071115" w:rsidP="001A0626">
            <w:pPr>
              <w:rPr>
                <w:sz w:val="20"/>
              </w:rPr>
            </w:pPr>
          </w:p>
        </w:tc>
        <w:tc>
          <w:tcPr>
            <w:tcW w:w="3418" w:type="dxa"/>
          </w:tcPr>
          <w:p w:rsidR="00071115" w:rsidRPr="00EF1A54" w:rsidRDefault="00071115" w:rsidP="001A0626">
            <w:pPr>
              <w:rPr>
                <w:sz w:val="20"/>
              </w:rPr>
            </w:pPr>
          </w:p>
        </w:tc>
      </w:tr>
      <w:tr w:rsidR="00071115" w:rsidRPr="00EF1A54">
        <w:tblPrEx>
          <w:tblCellMar>
            <w:top w:w="0" w:type="dxa"/>
            <w:bottom w:w="0" w:type="dxa"/>
          </w:tblCellMar>
        </w:tblPrEx>
        <w:tc>
          <w:tcPr>
            <w:tcW w:w="3248" w:type="dxa"/>
            <w:shd w:val="pct20" w:color="auto" w:fill="auto"/>
          </w:tcPr>
          <w:p w:rsidR="00071115" w:rsidRPr="00EF1A54" w:rsidRDefault="00071115" w:rsidP="001A0626">
            <w:pPr>
              <w:jc w:val="center"/>
              <w:rPr>
                <w:b/>
                <w:bCs/>
                <w:sz w:val="20"/>
              </w:rPr>
            </w:pPr>
            <w:r w:rsidRPr="00EF1A54">
              <w:rPr>
                <w:b/>
                <w:bCs/>
                <w:sz w:val="20"/>
              </w:rPr>
              <w:t>Activities, Services, Products</w:t>
            </w:r>
          </w:p>
        </w:tc>
        <w:tc>
          <w:tcPr>
            <w:tcW w:w="3255" w:type="dxa"/>
            <w:shd w:val="pct20" w:color="auto" w:fill="auto"/>
          </w:tcPr>
          <w:p w:rsidR="00071115" w:rsidRPr="00EF1A54" w:rsidRDefault="00071115" w:rsidP="001A0626">
            <w:pPr>
              <w:jc w:val="center"/>
              <w:rPr>
                <w:b/>
                <w:bCs/>
                <w:sz w:val="20"/>
              </w:rPr>
            </w:pPr>
            <w:r w:rsidRPr="00EF1A54">
              <w:rPr>
                <w:b/>
                <w:bCs/>
                <w:sz w:val="20"/>
              </w:rPr>
              <w:t>Performance Measures</w:t>
            </w:r>
          </w:p>
        </w:tc>
        <w:tc>
          <w:tcPr>
            <w:tcW w:w="3255" w:type="dxa"/>
            <w:shd w:val="pct20" w:color="auto" w:fill="auto"/>
          </w:tcPr>
          <w:p w:rsidR="00071115" w:rsidRPr="00EF1A54" w:rsidRDefault="00071115" w:rsidP="001A0626">
            <w:pPr>
              <w:jc w:val="center"/>
              <w:rPr>
                <w:b/>
                <w:bCs/>
                <w:sz w:val="20"/>
              </w:rPr>
            </w:pPr>
            <w:r w:rsidRPr="00EF1A54">
              <w:rPr>
                <w:b/>
                <w:bCs/>
                <w:sz w:val="20"/>
              </w:rPr>
              <w:t>Performance Target(s)</w:t>
            </w:r>
          </w:p>
        </w:tc>
        <w:tc>
          <w:tcPr>
            <w:tcW w:w="3418" w:type="dxa"/>
            <w:shd w:val="pct20" w:color="auto" w:fill="auto"/>
          </w:tcPr>
          <w:p w:rsidR="00071115" w:rsidRPr="00EF1A54" w:rsidRDefault="00071115" w:rsidP="001A0626">
            <w:pPr>
              <w:jc w:val="center"/>
              <w:rPr>
                <w:b/>
                <w:bCs/>
                <w:sz w:val="20"/>
              </w:rPr>
            </w:pPr>
            <w:r w:rsidRPr="00EF1A54">
              <w:rPr>
                <w:b/>
                <w:bCs/>
                <w:sz w:val="20"/>
              </w:rPr>
              <w:t>Strategies/Recommended Actions</w:t>
            </w:r>
          </w:p>
        </w:tc>
      </w:tr>
      <w:tr w:rsidR="00071115" w:rsidRPr="00EF1A54">
        <w:tblPrEx>
          <w:tblCellMar>
            <w:top w:w="0" w:type="dxa"/>
            <w:bottom w:w="0" w:type="dxa"/>
          </w:tblCellMar>
        </w:tblPrEx>
        <w:trPr>
          <w:cantSplit/>
        </w:trPr>
        <w:tc>
          <w:tcPr>
            <w:tcW w:w="13176" w:type="dxa"/>
            <w:gridSpan w:val="4"/>
          </w:tcPr>
          <w:p w:rsidR="00071115" w:rsidRPr="00EF1A54" w:rsidRDefault="00071115" w:rsidP="001A0626">
            <w:pPr>
              <w:rPr>
                <w:b/>
                <w:sz w:val="20"/>
              </w:rPr>
            </w:pPr>
            <w:r w:rsidRPr="00EF1A54">
              <w:rPr>
                <w:b/>
                <w:sz w:val="20"/>
              </w:rPr>
              <w:t>1. Program Services</w:t>
            </w:r>
          </w:p>
        </w:tc>
      </w:tr>
      <w:tr w:rsidR="00071115" w:rsidRPr="00EF1A54">
        <w:tblPrEx>
          <w:tblCellMar>
            <w:top w:w="0" w:type="dxa"/>
            <w:bottom w:w="0" w:type="dxa"/>
          </w:tblCellMar>
        </w:tblPrEx>
        <w:tc>
          <w:tcPr>
            <w:tcW w:w="3248" w:type="dxa"/>
          </w:tcPr>
          <w:p w:rsidR="00071115" w:rsidRPr="00EF1A54" w:rsidRDefault="00071115" w:rsidP="001A0626">
            <w:pPr>
              <w:tabs>
                <w:tab w:val="left" w:pos="240"/>
              </w:tabs>
              <w:rPr>
                <w:sz w:val="20"/>
              </w:rPr>
            </w:pPr>
            <w:r w:rsidRPr="00EF1A54">
              <w:rPr>
                <w:sz w:val="20"/>
              </w:rPr>
              <w:t>A.  Regulate the private investigative, private security, bail enforcement industries</w:t>
            </w:r>
          </w:p>
        </w:tc>
        <w:tc>
          <w:tcPr>
            <w:tcW w:w="3255" w:type="dxa"/>
          </w:tcPr>
          <w:p w:rsidR="00071115" w:rsidRDefault="00071115" w:rsidP="001A0626">
            <w:pPr>
              <w:rPr>
                <w:sz w:val="20"/>
              </w:rPr>
            </w:pPr>
            <w:r w:rsidRPr="00EF1A54">
              <w:rPr>
                <w:sz w:val="20"/>
              </w:rPr>
              <w:t># ID cards issued.</w:t>
            </w:r>
          </w:p>
          <w:p w:rsidR="000C25C0" w:rsidRPr="00EF1A54" w:rsidRDefault="000C25C0" w:rsidP="001A0626">
            <w:pPr>
              <w:rPr>
                <w:sz w:val="20"/>
              </w:rPr>
            </w:pPr>
          </w:p>
          <w:p w:rsidR="00071115" w:rsidRDefault="00071115" w:rsidP="001A0626">
            <w:pPr>
              <w:rPr>
                <w:sz w:val="20"/>
              </w:rPr>
            </w:pPr>
            <w:r w:rsidRPr="00EF1A54">
              <w:rPr>
                <w:sz w:val="20"/>
              </w:rPr>
              <w:t># ID card applica</w:t>
            </w:r>
            <w:smartTag w:uri="urn:schemas-microsoft-com:office:smarttags" w:element="PersonName">
              <w:r w:rsidRPr="00EF1A54">
                <w:rPr>
                  <w:sz w:val="20"/>
                </w:rPr>
                <w:t>t</w:t>
              </w:r>
            </w:smartTag>
            <w:r w:rsidR="000C25C0">
              <w:rPr>
                <w:sz w:val="20"/>
              </w:rPr>
              <w:t>ions denied</w:t>
            </w:r>
          </w:p>
          <w:p w:rsidR="000C25C0" w:rsidRPr="00EF1A54" w:rsidRDefault="000C25C0" w:rsidP="001A0626">
            <w:pPr>
              <w:rPr>
                <w:sz w:val="20"/>
              </w:rPr>
            </w:pPr>
          </w:p>
          <w:p w:rsidR="00071115" w:rsidRDefault="00071115" w:rsidP="001A0626">
            <w:pPr>
              <w:rPr>
                <w:sz w:val="20"/>
              </w:rPr>
            </w:pPr>
            <w:r w:rsidRPr="00EF1A54">
              <w:rPr>
                <w:sz w:val="20"/>
              </w:rPr>
              <w:t># ID cards revoked.</w:t>
            </w:r>
          </w:p>
          <w:p w:rsidR="00253727" w:rsidRDefault="00253727" w:rsidP="001A0626">
            <w:pPr>
              <w:rPr>
                <w:sz w:val="20"/>
              </w:rPr>
            </w:pPr>
          </w:p>
          <w:p w:rsidR="00253727" w:rsidRPr="00EF1A54" w:rsidRDefault="00253727" w:rsidP="001A0626">
            <w:pPr>
              <w:rPr>
                <w:sz w:val="20"/>
              </w:rPr>
            </w:pPr>
            <w:r w:rsidRPr="00253727">
              <w:rPr>
                <w:sz w:val="20"/>
              </w:rPr>
              <w:t xml:space="preserve">Days required to notify licensee of PI/PS/Bail Enforcement ID </w:t>
            </w:r>
            <w:r w:rsidR="00915124">
              <w:rPr>
                <w:sz w:val="20"/>
              </w:rPr>
              <w:t>revocation</w:t>
            </w:r>
          </w:p>
        </w:tc>
        <w:tc>
          <w:tcPr>
            <w:tcW w:w="3255" w:type="dxa"/>
          </w:tcPr>
          <w:p w:rsidR="00071115" w:rsidRDefault="00E252F1" w:rsidP="001A0626">
            <w:pPr>
              <w:jc w:val="right"/>
              <w:rPr>
                <w:sz w:val="20"/>
              </w:rPr>
            </w:pPr>
            <w:r>
              <w:rPr>
                <w:sz w:val="20"/>
              </w:rPr>
              <w:t>2900</w:t>
            </w:r>
          </w:p>
          <w:p w:rsidR="000C25C0" w:rsidRPr="00EF1A54" w:rsidRDefault="000C25C0" w:rsidP="001A0626">
            <w:pPr>
              <w:jc w:val="right"/>
              <w:rPr>
                <w:sz w:val="20"/>
              </w:rPr>
            </w:pPr>
          </w:p>
          <w:p w:rsidR="00071115" w:rsidRDefault="00E252F1" w:rsidP="001A0626">
            <w:pPr>
              <w:jc w:val="right"/>
              <w:rPr>
                <w:sz w:val="20"/>
              </w:rPr>
            </w:pPr>
            <w:r>
              <w:rPr>
                <w:sz w:val="20"/>
              </w:rPr>
              <w:t>60</w:t>
            </w:r>
          </w:p>
          <w:p w:rsidR="000C25C0" w:rsidRPr="00EF1A54" w:rsidRDefault="000C25C0" w:rsidP="001A0626">
            <w:pPr>
              <w:jc w:val="right"/>
              <w:rPr>
                <w:sz w:val="20"/>
              </w:rPr>
            </w:pPr>
          </w:p>
          <w:p w:rsidR="00071115" w:rsidRDefault="00FF17B4" w:rsidP="001A0626">
            <w:pPr>
              <w:jc w:val="right"/>
              <w:rPr>
                <w:sz w:val="20"/>
              </w:rPr>
            </w:pPr>
            <w:r>
              <w:rPr>
                <w:sz w:val="20"/>
              </w:rPr>
              <w:t>3</w:t>
            </w:r>
          </w:p>
          <w:p w:rsidR="00253727" w:rsidRDefault="00253727" w:rsidP="001A0626">
            <w:pPr>
              <w:jc w:val="right"/>
              <w:rPr>
                <w:sz w:val="20"/>
              </w:rPr>
            </w:pPr>
          </w:p>
          <w:p w:rsidR="00253727" w:rsidRPr="00EF1A54" w:rsidRDefault="00253727" w:rsidP="001A0626">
            <w:pPr>
              <w:jc w:val="right"/>
              <w:rPr>
                <w:sz w:val="20"/>
              </w:rPr>
            </w:pPr>
            <w:r>
              <w:rPr>
                <w:sz w:val="20"/>
              </w:rPr>
              <w:t>3</w:t>
            </w:r>
          </w:p>
        </w:tc>
        <w:tc>
          <w:tcPr>
            <w:tcW w:w="3418" w:type="dxa"/>
          </w:tcPr>
          <w:p w:rsidR="00071115" w:rsidRPr="00EF1A54" w:rsidRDefault="00071115" w:rsidP="001A0626">
            <w:pPr>
              <w:ind w:left="216" w:hanging="216"/>
              <w:rPr>
                <w:sz w:val="20"/>
              </w:rPr>
            </w:pPr>
            <w:r w:rsidRPr="00EF1A54">
              <w:rPr>
                <w:sz w:val="20"/>
              </w:rPr>
              <w:t>1.  Conduc</w:t>
            </w:r>
            <w:smartTag w:uri="urn:schemas-microsoft-com:office:smarttags" w:element="PersonName">
              <w:r w:rsidRPr="00EF1A54">
                <w:rPr>
                  <w:sz w:val="20"/>
                </w:rPr>
                <w:t>t</w:t>
              </w:r>
            </w:smartTag>
            <w:r w:rsidRPr="00EF1A54">
              <w:rPr>
                <w:sz w:val="20"/>
              </w:rPr>
              <w:t xml:space="preserve"> criminal record checks on employee ID card applican</w:t>
            </w:r>
            <w:smartTag w:uri="urn:schemas-microsoft-com:office:smarttags" w:element="PersonName">
              <w:r w:rsidRPr="00EF1A54">
                <w:rPr>
                  <w:sz w:val="20"/>
                </w:rPr>
                <w:t>t</w:t>
              </w:r>
            </w:smartTag>
            <w:r w:rsidRPr="00EF1A54">
              <w:rPr>
                <w:sz w:val="20"/>
              </w:rPr>
              <w:t>s (bo</w:t>
            </w:r>
            <w:smartTag w:uri="urn:schemas-microsoft-com:office:smarttags" w:element="PersonName">
              <w:r w:rsidRPr="00EF1A54">
                <w:rPr>
                  <w:sz w:val="20"/>
                </w:rPr>
                <w:t>t</w:t>
              </w:r>
            </w:smartTag>
            <w:r w:rsidRPr="00EF1A54">
              <w:rPr>
                <w:sz w:val="20"/>
              </w:rPr>
              <w:t>h on-line &amp; fingerprin</w:t>
            </w:r>
            <w:smartTag w:uri="urn:schemas-microsoft-com:office:smarttags" w:element="PersonName">
              <w:r w:rsidRPr="00EF1A54">
                <w:rPr>
                  <w:sz w:val="20"/>
                </w:rPr>
                <w:t>t</w:t>
              </w:r>
            </w:smartTag>
            <w:r w:rsidRPr="00EF1A54">
              <w:rPr>
                <w:sz w:val="20"/>
              </w:rPr>
              <w:t xml:space="preserve"> submission)</w:t>
            </w:r>
          </w:p>
          <w:p w:rsidR="00071115" w:rsidRPr="00EF1A54" w:rsidRDefault="00071115" w:rsidP="001A0626">
            <w:pPr>
              <w:ind w:left="216" w:hanging="216"/>
              <w:rPr>
                <w:sz w:val="20"/>
              </w:rPr>
            </w:pPr>
            <w:r w:rsidRPr="00EF1A54">
              <w:rPr>
                <w:sz w:val="20"/>
              </w:rPr>
              <w:t>.2.  Work wi</w:t>
            </w:r>
            <w:smartTag w:uri="urn:schemas-microsoft-com:office:smarttags" w:element="PersonName">
              <w:r w:rsidRPr="00EF1A54">
                <w:rPr>
                  <w:sz w:val="20"/>
                </w:rPr>
                <w:t>t</w:t>
              </w:r>
            </w:smartTag>
            <w:r w:rsidRPr="00EF1A54">
              <w:rPr>
                <w:sz w:val="20"/>
              </w:rPr>
              <w:t xml:space="preserve">h agencies </w:t>
            </w:r>
            <w:smartTag w:uri="urn:schemas-microsoft-com:office:smarttags" w:element="PersonName">
              <w:r w:rsidRPr="00EF1A54">
                <w:rPr>
                  <w:sz w:val="20"/>
                </w:rPr>
                <w:t>t</w:t>
              </w:r>
            </w:smartTag>
            <w:r w:rsidRPr="00EF1A54">
              <w:rPr>
                <w:sz w:val="20"/>
              </w:rPr>
              <w:t xml:space="preserve">o improve screening prior </w:t>
            </w:r>
            <w:smartTag w:uri="urn:schemas-microsoft-com:office:smarttags" w:element="PersonName">
              <w:r w:rsidRPr="00EF1A54">
                <w:rPr>
                  <w:sz w:val="20"/>
                </w:rPr>
                <w:t>t</w:t>
              </w:r>
            </w:smartTag>
            <w:r w:rsidRPr="00EF1A54">
              <w:rPr>
                <w:sz w:val="20"/>
              </w:rPr>
              <w:t>o submissions</w:t>
            </w:r>
          </w:p>
          <w:p w:rsidR="00071115" w:rsidRPr="00EF1A54" w:rsidRDefault="00071115" w:rsidP="001A0626">
            <w:pPr>
              <w:ind w:left="216" w:hanging="216"/>
              <w:rPr>
                <w:sz w:val="20"/>
              </w:rPr>
            </w:pPr>
            <w:r w:rsidRPr="00EF1A54">
              <w:rPr>
                <w:sz w:val="20"/>
              </w:rPr>
              <w:t>3. Deny or revoke disqualified persons</w:t>
            </w:r>
          </w:p>
        </w:tc>
      </w:tr>
      <w:tr w:rsidR="00071115" w:rsidRPr="00EF1A54">
        <w:tblPrEx>
          <w:tblCellMar>
            <w:top w:w="0" w:type="dxa"/>
            <w:bottom w:w="0" w:type="dxa"/>
          </w:tblCellMar>
        </w:tblPrEx>
        <w:tc>
          <w:tcPr>
            <w:tcW w:w="13176" w:type="dxa"/>
            <w:gridSpan w:val="4"/>
          </w:tcPr>
          <w:p w:rsidR="00071115" w:rsidRPr="00EF1A54" w:rsidRDefault="00071115" w:rsidP="001A0626">
            <w:pPr>
              <w:ind w:left="216" w:hanging="216"/>
              <w:rPr>
                <w:sz w:val="20"/>
              </w:rPr>
            </w:pPr>
          </w:p>
        </w:tc>
      </w:tr>
      <w:tr w:rsidR="00071115" w:rsidRPr="00EF1A54">
        <w:tblPrEx>
          <w:tblCellMar>
            <w:top w:w="0" w:type="dxa"/>
            <w:bottom w:w="0" w:type="dxa"/>
          </w:tblCellMar>
        </w:tblPrEx>
        <w:tc>
          <w:tcPr>
            <w:tcW w:w="3248" w:type="dxa"/>
          </w:tcPr>
          <w:p w:rsidR="00071115" w:rsidRPr="00EF1A54" w:rsidRDefault="00071115" w:rsidP="001A0626">
            <w:pPr>
              <w:tabs>
                <w:tab w:val="left" w:pos="240"/>
              </w:tabs>
              <w:rPr>
                <w:sz w:val="20"/>
              </w:rPr>
            </w:pPr>
            <w:r w:rsidRPr="00EF1A54">
              <w:rPr>
                <w:sz w:val="20"/>
              </w:rPr>
              <w:t xml:space="preserve">B.  Disseminate weapon permit and weapon law information. </w:t>
            </w:r>
          </w:p>
        </w:tc>
        <w:tc>
          <w:tcPr>
            <w:tcW w:w="3255" w:type="dxa"/>
          </w:tcPr>
          <w:p w:rsidR="00071115" w:rsidRDefault="00071115" w:rsidP="001A0626">
            <w:pPr>
              <w:rPr>
                <w:sz w:val="20"/>
              </w:rPr>
            </w:pPr>
            <w:r w:rsidRPr="00EF1A54">
              <w:rPr>
                <w:sz w:val="20"/>
              </w:rPr>
              <w:t xml:space="preserve"># of </w:t>
            </w:r>
            <w:r w:rsidR="0026331D">
              <w:rPr>
                <w:sz w:val="20"/>
              </w:rPr>
              <w:t xml:space="preserve">responses to </w:t>
            </w:r>
            <w:r w:rsidRPr="00EF1A54">
              <w:rPr>
                <w:sz w:val="20"/>
              </w:rPr>
              <w:t xml:space="preserve">inquiries </w:t>
            </w:r>
          </w:p>
          <w:p w:rsidR="0026331D" w:rsidRPr="00EF1A54" w:rsidRDefault="0026331D" w:rsidP="001A0626">
            <w:pPr>
              <w:rPr>
                <w:sz w:val="20"/>
              </w:rPr>
            </w:pPr>
          </w:p>
          <w:p w:rsidR="00071115" w:rsidRDefault="00071115" w:rsidP="001A0626">
            <w:pPr>
              <w:rPr>
                <w:sz w:val="20"/>
              </w:rPr>
            </w:pPr>
            <w:r w:rsidRPr="00EF1A54">
              <w:rPr>
                <w:sz w:val="20"/>
              </w:rPr>
              <w:t xml:space="preserve">% of inquiries responded </w:t>
            </w:r>
            <w:smartTag w:uri="urn:schemas-microsoft-com:office:smarttags" w:element="PersonName">
              <w:r w:rsidRPr="00EF1A54">
                <w:rPr>
                  <w:sz w:val="20"/>
                </w:rPr>
                <w:t>t</w:t>
              </w:r>
            </w:smartTag>
            <w:r w:rsidRPr="00EF1A54">
              <w:rPr>
                <w:sz w:val="20"/>
              </w:rPr>
              <w:t>o wi</w:t>
            </w:r>
            <w:smartTag w:uri="urn:schemas-microsoft-com:office:smarttags" w:element="PersonName">
              <w:r w:rsidRPr="00EF1A54">
                <w:rPr>
                  <w:sz w:val="20"/>
                </w:rPr>
                <w:t>t</w:t>
              </w:r>
            </w:smartTag>
            <w:r w:rsidRPr="00EF1A54">
              <w:rPr>
                <w:sz w:val="20"/>
              </w:rPr>
              <w:t>hin 2 business days.</w:t>
            </w:r>
          </w:p>
          <w:p w:rsidR="00253727" w:rsidRDefault="00253727" w:rsidP="001A0626">
            <w:pPr>
              <w:rPr>
                <w:sz w:val="20"/>
              </w:rPr>
            </w:pPr>
          </w:p>
          <w:p w:rsidR="00253727" w:rsidRPr="00EF1A54" w:rsidRDefault="00253727" w:rsidP="001A0626">
            <w:pPr>
              <w:rPr>
                <w:sz w:val="20"/>
              </w:rPr>
            </w:pPr>
            <w:r w:rsidRPr="00253727">
              <w:rPr>
                <w:sz w:val="20"/>
              </w:rPr>
              <w:t>Days required to process nonresident and state employee professional weapon permits</w:t>
            </w:r>
          </w:p>
        </w:tc>
        <w:tc>
          <w:tcPr>
            <w:tcW w:w="3255" w:type="dxa"/>
          </w:tcPr>
          <w:p w:rsidR="00071115" w:rsidRPr="00EF1A54" w:rsidRDefault="0026331D" w:rsidP="001A0626">
            <w:pPr>
              <w:jc w:val="right"/>
              <w:rPr>
                <w:sz w:val="20"/>
              </w:rPr>
            </w:pPr>
            <w:r>
              <w:rPr>
                <w:sz w:val="20"/>
              </w:rPr>
              <w:t>200</w:t>
            </w:r>
          </w:p>
          <w:p w:rsidR="00071115" w:rsidRPr="00EF1A54" w:rsidRDefault="00071115" w:rsidP="001A0626">
            <w:pPr>
              <w:jc w:val="right"/>
              <w:rPr>
                <w:sz w:val="20"/>
              </w:rPr>
            </w:pPr>
          </w:p>
          <w:p w:rsidR="00071115" w:rsidRDefault="00071115" w:rsidP="001A0626">
            <w:pPr>
              <w:jc w:val="right"/>
              <w:rPr>
                <w:sz w:val="20"/>
              </w:rPr>
            </w:pPr>
            <w:r w:rsidRPr="00EF1A54">
              <w:rPr>
                <w:sz w:val="20"/>
              </w:rPr>
              <w:t>95%</w:t>
            </w:r>
          </w:p>
          <w:p w:rsidR="00253727" w:rsidRDefault="00253727" w:rsidP="001A0626">
            <w:pPr>
              <w:jc w:val="right"/>
              <w:rPr>
                <w:sz w:val="20"/>
              </w:rPr>
            </w:pPr>
          </w:p>
          <w:p w:rsidR="00253727" w:rsidRDefault="00253727" w:rsidP="001A0626">
            <w:pPr>
              <w:jc w:val="right"/>
              <w:rPr>
                <w:sz w:val="20"/>
              </w:rPr>
            </w:pPr>
          </w:p>
          <w:p w:rsidR="00253727" w:rsidRPr="00EF1A54" w:rsidRDefault="00FF17B4" w:rsidP="001A0626">
            <w:pPr>
              <w:jc w:val="right"/>
              <w:rPr>
                <w:sz w:val="20"/>
              </w:rPr>
            </w:pPr>
            <w:r>
              <w:rPr>
                <w:sz w:val="20"/>
              </w:rPr>
              <w:t>5</w:t>
            </w:r>
          </w:p>
        </w:tc>
        <w:tc>
          <w:tcPr>
            <w:tcW w:w="3418" w:type="dxa"/>
          </w:tcPr>
          <w:p w:rsidR="00071115" w:rsidRPr="00EF1A54" w:rsidRDefault="00071115" w:rsidP="001A0626">
            <w:pPr>
              <w:ind w:left="216" w:hanging="216"/>
              <w:rPr>
                <w:sz w:val="20"/>
              </w:rPr>
            </w:pPr>
            <w:r w:rsidRPr="00EF1A54">
              <w:rPr>
                <w:sz w:val="20"/>
              </w:rPr>
              <w:t>1.  E-mail is read each business day</w:t>
            </w:r>
          </w:p>
          <w:p w:rsidR="00071115" w:rsidRPr="00EF1A54" w:rsidRDefault="00071115" w:rsidP="001A0626">
            <w:pPr>
              <w:ind w:left="216" w:hanging="216"/>
              <w:rPr>
                <w:sz w:val="20"/>
              </w:rPr>
            </w:pPr>
            <w:r w:rsidRPr="00EF1A54">
              <w:rPr>
                <w:sz w:val="20"/>
              </w:rPr>
              <w:t>2.  Questions requiring research will be acknowledged within 2 business days.</w:t>
            </w:r>
          </w:p>
        </w:tc>
      </w:tr>
    </w:tbl>
    <w:p w:rsidR="00071115" w:rsidRPr="00EF1A54" w:rsidRDefault="00071115" w:rsidP="00071115"/>
    <w:p w:rsidR="00071115" w:rsidRPr="00EF1A54" w:rsidRDefault="009C6191" w:rsidP="00071115">
      <w:pPr>
        <w:pStyle w:val="Title"/>
        <w:rPr>
          <w:rFonts w:ascii="Times New Roman" w:hAnsi="Times New Roman" w:cs="Times New Roman"/>
        </w:rPr>
      </w:pPr>
      <w:r>
        <w:rPr>
          <w:rFonts w:ascii="Times New Roman" w:hAnsi="Times New Roman" w:cs="Times New Roman"/>
        </w:rPr>
        <w:br w:type="page"/>
      </w:r>
      <w:r w:rsidR="00071115" w:rsidRPr="00EF1A54">
        <w:rPr>
          <w:rFonts w:ascii="Times New Roman" w:hAnsi="Times New Roman" w:cs="Times New Roman"/>
        </w:rPr>
        <w:lastRenderedPageBreak/>
        <w:t xml:space="preserve">AGENCY PERFORMANCE </w:t>
      </w:r>
      <w:smartTag w:uri="urn:schemas-microsoft-com:office:smarttags" w:element="stockticker">
        <w:r w:rsidR="00071115" w:rsidRPr="00EF1A54">
          <w:rPr>
            <w:rFonts w:ascii="Times New Roman" w:hAnsi="Times New Roman" w:cs="Times New Roman"/>
          </w:rPr>
          <w:t>PLAN</w:t>
        </w:r>
      </w:smartTag>
    </w:p>
    <w:p w:rsidR="00071115" w:rsidRPr="00EF1A54" w:rsidRDefault="00071115" w:rsidP="00071115">
      <w:pPr>
        <w:jc w:val="center"/>
        <w:rPr>
          <w:b/>
          <w:bCs/>
          <w:sz w:val="28"/>
        </w:rPr>
      </w:pPr>
      <w:r w:rsidRPr="00EF1A54">
        <w:rPr>
          <w:b/>
          <w:bCs/>
          <w:sz w:val="28"/>
        </w:rPr>
        <w:t xml:space="preserve">FY </w:t>
      </w:r>
      <w:r w:rsidR="00DC6DA0">
        <w:rPr>
          <w:b/>
          <w:bCs/>
          <w:sz w:val="28"/>
        </w:rPr>
        <w:t>2006</w:t>
      </w:r>
    </w:p>
    <w:p w:rsidR="00071115" w:rsidRPr="00EF1A54" w:rsidRDefault="00071115" w:rsidP="00071115">
      <w:pPr>
        <w:jc w:val="center"/>
        <w:rPr>
          <w:b/>
          <w:bCs/>
          <w:sz w:val="28"/>
        </w:rPr>
      </w:pPr>
    </w:p>
    <w:tbl>
      <w:tblPr>
        <w:tblW w:w="13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2"/>
        <w:gridCol w:w="3252"/>
        <w:gridCol w:w="6"/>
        <w:gridCol w:w="3248"/>
        <w:gridCol w:w="6"/>
        <w:gridCol w:w="3412"/>
        <w:gridCol w:w="6"/>
      </w:tblGrid>
      <w:tr w:rsidR="00071115" w:rsidRPr="00EF1A54">
        <w:tblPrEx>
          <w:tblCellMar>
            <w:top w:w="0" w:type="dxa"/>
            <w:bottom w:w="0" w:type="dxa"/>
          </w:tblCellMar>
        </w:tblPrEx>
        <w:trPr>
          <w:cantSplit/>
        </w:trPr>
        <w:tc>
          <w:tcPr>
            <w:tcW w:w="13412" w:type="dxa"/>
            <w:gridSpan w:val="7"/>
          </w:tcPr>
          <w:p w:rsidR="00071115" w:rsidRPr="00EF1A54" w:rsidRDefault="00071115" w:rsidP="001A0626">
            <w:pPr>
              <w:rPr>
                <w:b/>
                <w:bCs/>
                <w:sz w:val="20"/>
              </w:rPr>
            </w:pPr>
            <w:r w:rsidRPr="00EF1A54">
              <w:rPr>
                <w:b/>
                <w:bCs/>
                <w:sz w:val="20"/>
              </w:rPr>
              <w:t>Name of Agency:  Department of Public Safety</w:t>
            </w:r>
          </w:p>
        </w:tc>
      </w:tr>
      <w:tr w:rsidR="00071115" w:rsidRPr="00EF1A54">
        <w:tblPrEx>
          <w:tblCellMar>
            <w:top w:w="0" w:type="dxa"/>
            <w:bottom w:w="0" w:type="dxa"/>
          </w:tblCellMar>
        </w:tblPrEx>
        <w:trPr>
          <w:cantSplit/>
        </w:trPr>
        <w:tc>
          <w:tcPr>
            <w:tcW w:w="13412" w:type="dxa"/>
            <w:gridSpan w:val="7"/>
          </w:tcPr>
          <w:p w:rsidR="00071115" w:rsidRPr="00EF1A54" w:rsidRDefault="00071115" w:rsidP="001A0626">
            <w:pPr>
              <w:rPr>
                <w:b/>
                <w:bCs/>
                <w:sz w:val="20"/>
              </w:rPr>
            </w:pPr>
          </w:p>
        </w:tc>
      </w:tr>
      <w:tr w:rsidR="00071115" w:rsidRPr="00EF1A54">
        <w:tblPrEx>
          <w:tblCellMar>
            <w:top w:w="0" w:type="dxa"/>
            <w:bottom w:w="0" w:type="dxa"/>
          </w:tblCellMar>
        </w:tblPrEx>
        <w:trPr>
          <w:cantSplit/>
        </w:trPr>
        <w:tc>
          <w:tcPr>
            <w:tcW w:w="13412" w:type="dxa"/>
            <w:gridSpan w:val="7"/>
          </w:tcPr>
          <w:p w:rsidR="00071115" w:rsidRPr="00EF1A54" w:rsidRDefault="00071115" w:rsidP="001A0626">
            <w:pPr>
              <w:rPr>
                <w:b/>
                <w:bCs/>
                <w:sz w:val="20"/>
              </w:rPr>
            </w:pPr>
            <w:r w:rsidRPr="00EF1A54">
              <w:rPr>
                <w:b/>
                <w:bCs/>
                <w:sz w:val="20"/>
              </w:rPr>
              <w:t xml:space="preserve">Agency </w:t>
            </w:r>
            <w:smartTag w:uri="urn:schemas-microsoft-com:office:smarttags" w:element="City">
              <w:smartTag w:uri="urn:schemas-microsoft-com:office:smarttags" w:element="place">
                <w:r w:rsidRPr="00EF1A54">
                  <w:rPr>
                    <w:b/>
                    <w:bCs/>
                    <w:sz w:val="20"/>
                  </w:rPr>
                  <w:t>Mission</w:t>
                </w:r>
              </w:smartTag>
            </w:smartTag>
            <w:r w:rsidRPr="00EF1A54">
              <w:rPr>
                <w:b/>
                <w:bCs/>
                <w:sz w:val="20"/>
              </w:rPr>
              <w:t xml:space="preserve">:  </w:t>
            </w:r>
            <w:r w:rsidRPr="00EF1A54">
              <w:rPr>
                <w:b/>
                <w:bCs/>
                <w:sz w:val="20"/>
                <w:szCs w:val="20"/>
              </w:rPr>
              <w:t xml:space="preserve">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071115" w:rsidRPr="00EF1A54">
        <w:tblPrEx>
          <w:tblCellMar>
            <w:top w:w="0" w:type="dxa"/>
            <w:bottom w:w="0" w:type="dxa"/>
          </w:tblCellMar>
        </w:tblPrEx>
        <w:tc>
          <w:tcPr>
            <w:tcW w:w="3482" w:type="dxa"/>
            <w:shd w:val="pct20" w:color="auto" w:fill="auto"/>
          </w:tcPr>
          <w:p w:rsidR="00071115" w:rsidRPr="00EF1A54" w:rsidRDefault="00071115" w:rsidP="001A0626">
            <w:pPr>
              <w:jc w:val="center"/>
              <w:rPr>
                <w:b/>
                <w:bCs/>
                <w:sz w:val="20"/>
              </w:rPr>
            </w:pPr>
            <w:r w:rsidRPr="00EF1A54">
              <w:rPr>
                <w:b/>
                <w:bCs/>
                <w:sz w:val="20"/>
              </w:rPr>
              <w:t>Activities, Services, Products</w:t>
            </w:r>
          </w:p>
        </w:tc>
        <w:tc>
          <w:tcPr>
            <w:tcW w:w="3258" w:type="dxa"/>
            <w:gridSpan w:val="2"/>
            <w:shd w:val="pct20" w:color="auto" w:fill="auto"/>
          </w:tcPr>
          <w:p w:rsidR="00071115" w:rsidRPr="00EF1A54" w:rsidRDefault="00071115" w:rsidP="001A0626">
            <w:pPr>
              <w:jc w:val="center"/>
              <w:rPr>
                <w:b/>
                <w:bCs/>
                <w:sz w:val="20"/>
              </w:rPr>
            </w:pPr>
            <w:r w:rsidRPr="00EF1A54">
              <w:rPr>
                <w:b/>
                <w:bCs/>
                <w:sz w:val="20"/>
              </w:rPr>
              <w:t>Performance Measures</w:t>
            </w:r>
          </w:p>
        </w:tc>
        <w:tc>
          <w:tcPr>
            <w:tcW w:w="3254" w:type="dxa"/>
            <w:gridSpan w:val="2"/>
            <w:shd w:val="pct20" w:color="auto" w:fill="auto"/>
          </w:tcPr>
          <w:p w:rsidR="00071115" w:rsidRPr="00EF1A54" w:rsidRDefault="00071115" w:rsidP="001A0626">
            <w:pPr>
              <w:jc w:val="center"/>
              <w:rPr>
                <w:b/>
                <w:bCs/>
                <w:sz w:val="20"/>
              </w:rPr>
            </w:pPr>
            <w:r w:rsidRPr="00EF1A54">
              <w:rPr>
                <w:b/>
                <w:bCs/>
                <w:sz w:val="20"/>
              </w:rPr>
              <w:t>Performance Target(s)</w:t>
            </w:r>
          </w:p>
        </w:tc>
        <w:tc>
          <w:tcPr>
            <w:tcW w:w="3418" w:type="dxa"/>
            <w:gridSpan w:val="2"/>
            <w:shd w:val="pct20" w:color="auto" w:fill="auto"/>
          </w:tcPr>
          <w:p w:rsidR="00071115" w:rsidRPr="00EF1A54" w:rsidRDefault="00071115" w:rsidP="001A0626">
            <w:pPr>
              <w:jc w:val="center"/>
              <w:rPr>
                <w:b/>
                <w:bCs/>
                <w:sz w:val="20"/>
              </w:rPr>
            </w:pPr>
            <w:r w:rsidRPr="00EF1A54">
              <w:rPr>
                <w:b/>
                <w:bCs/>
                <w:sz w:val="20"/>
              </w:rPr>
              <w:t>Strategies/Recommended Actions</w:t>
            </w:r>
          </w:p>
        </w:tc>
      </w:tr>
      <w:tr w:rsidR="00071115" w:rsidRPr="00EF1A54">
        <w:tblPrEx>
          <w:tblCellMar>
            <w:top w:w="0" w:type="dxa"/>
            <w:bottom w:w="0" w:type="dxa"/>
          </w:tblCellMar>
        </w:tblPrEx>
        <w:trPr>
          <w:gridAfter w:val="1"/>
          <w:wAfter w:w="6" w:type="dxa"/>
          <w:cantSplit/>
          <w:trHeight w:val="1123"/>
        </w:trPr>
        <w:tc>
          <w:tcPr>
            <w:tcW w:w="3482" w:type="dxa"/>
          </w:tcPr>
          <w:p w:rsidR="00071115" w:rsidRPr="00EF1A54" w:rsidRDefault="00071115" w:rsidP="001A0626">
            <w:pPr>
              <w:rPr>
                <w:b/>
                <w:bCs/>
                <w:sz w:val="20"/>
              </w:rPr>
            </w:pPr>
            <w:r w:rsidRPr="00EF1A54">
              <w:rPr>
                <w:b/>
                <w:bCs/>
                <w:sz w:val="20"/>
              </w:rPr>
              <w:t>2. Maintain and enforce the state building code and fire marshal rules and standards to which they refer through plan reviews.</w:t>
            </w:r>
          </w:p>
        </w:tc>
        <w:tc>
          <w:tcPr>
            <w:tcW w:w="3252" w:type="dxa"/>
          </w:tcPr>
          <w:p w:rsidR="00071115" w:rsidRPr="00EF1A54" w:rsidRDefault="00071115" w:rsidP="001A0626">
            <w:pPr>
              <w:rPr>
                <w:bCs/>
                <w:sz w:val="20"/>
              </w:rPr>
            </w:pPr>
            <w:r w:rsidRPr="00EF1A54">
              <w:rPr>
                <w:bCs/>
                <w:sz w:val="20"/>
              </w:rPr>
              <w:t>Median turnaround time (expressed in calendar days) of plans after complete submission</w:t>
            </w:r>
          </w:p>
          <w:p w:rsidR="00071115" w:rsidRPr="00EF1A54" w:rsidRDefault="00071115" w:rsidP="001A0626">
            <w:pPr>
              <w:rPr>
                <w:bCs/>
                <w:sz w:val="20"/>
              </w:rPr>
            </w:pPr>
          </w:p>
          <w:p w:rsidR="00071115" w:rsidRPr="00EF1A54" w:rsidRDefault="00071115" w:rsidP="001A0626">
            <w:pPr>
              <w:rPr>
                <w:bCs/>
                <w:sz w:val="20"/>
              </w:rPr>
            </w:pPr>
            <w:r w:rsidRPr="00EF1A54">
              <w:rPr>
                <w:bCs/>
                <w:sz w:val="20"/>
              </w:rPr>
              <w:t>Percent of plan reviews completed within 60 calendar days of complete submission</w:t>
            </w:r>
          </w:p>
          <w:p w:rsidR="00071115" w:rsidRPr="00EF1A54" w:rsidRDefault="00071115" w:rsidP="001A0626">
            <w:pPr>
              <w:rPr>
                <w:bCs/>
                <w:sz w:val="20"/>
              </w:rPr>
            </w:pPr>
          </w:p>
        </w:tc>
        <w:tc>
          <w:tcPr>
            <w:tcW w:w="3254" w:type="dxa"/>
            <w:gridSpan w:val="2"/>
          </w:tcPr>
          <w:p w:rsidR="00071115" w:rsidRPr="00EF1A54" w:rsidRDefault="00AA07AE" w:rsidP="001A0626">
            <w:pPr>
              <w:jc w:val="right"/>
              <w:rPr>
                <w:bCs/>
                <w:sz w:val="20"/>
              </w:rPr>
            </w:pPr>
            <w:r>
              <w:rPr>
                <w:bCs/>
                <w:sz w:val="20"/>
              </w:rPr>
              <w:t>50</w:t>
            </w:r>
          </w:p>
          <w:p w:rsidR="00071115" w:rsidRPr="00EF1A54" w:rsidRDefault="00071115" w:rsidP="001A0626">
            <w:pPr>
              <w:jc w:val="right"/>
              <w:rPr>
                <w:bCs/>
                <w:sz w:val="20"/>
              </w:rPr>
            </w:pPr>
          </w:p>
          <w:p w:rsidR="00071115" w:rsidRPr="00EF1A54" w:rsidRDefault="00071115" w:rsidP="001A0626">
            <w:pPr>
              <w:jc w:val="right"/>
              <w:rPr>
                <w:bCs/>
                <w:sz w:val="20"/>
              </w:rPr>
            </w:pPr>
          </w:p>
          <w:p w:rsidR="00071115" w:rsidRPr="00EF1A54" w:rsidRDefault="00071115" w:rsidP="001A0626">
            <w:pPr>
              <w:jc w:val="right"/>
              <w:rPr>
                <w:bCs/>
                <w:sz w:val="20"/>
              </w:rPr>
            </w:pPr>
          </w:p>
          <w:p w:rsidR="00071115" w:rsidRPr="00EF1A54" w:rsidRDefault="00071115" w:rsidP="001A0626">
            <w:pPr>
              <w:jc w:val="right"/>
              <w:rPr>
                <w:bCs/>
                <w:sz w:val="20"/>
              </w:rPr>
            </w:pPr>
            <w:r w:rsidRPr="00EF1A54">
              <w:rPr>
                <w:bCs/>
                <w:sz w:val="20"/>
              </w:rPr>
              <w:t>100%</w:t>
            </w:r>
          </w:p>
        </w:tc>
        <w:tc>
          <w:tcPr>
            <w:tcW w:w="3418" w:type="dxa"/>
            <w:gridSpan w:val="2"/>
          </w:tcPr>
          <w:p w:rsidR="00071115" w:rsidRPr="00EF1A54" w:rsidRDefault="00071115" w:rsidP="001A0626">
            <w:pPr>
              <w:ind w:left="216" w:hanging="216"/>
              <w:rPr>
                <w:bCs/>
                <w:sz w:val="20"/>
              </w:rPr>
            </w:pPr>
            <w:r w:rsidRPr="00EF1A54">
              <w:rPr>
                <w:bCs/>
                <w:sz w:val="20"/>
              </w:rPr>
              <w:t>1. Encourage use of preliminary consultations</w:t>
            </w:r>
          </w:p>
          <w:p w:rsidR="00071115" w:rsidRPr="00EF1A54" w:rsidRDefault="00071115" w:rsidP="001A0626">
            <w:pPr>
              <w:ind w:left="216" w:hanging="216"/>
              <w:rPr>
                <w:bCs/>
                <w:sz w:val="20"/>
              </w:rPr>
            </w:pPr>
            <w:r w:rsidRPr="00EF1A54">
              <w:rPr>
                <w:bCs/>
                <w:sz w:val="20"/>
              </w:rPr>
              <w:t>2. Log in plans as received</w:t>
            </w:r>
          </w:p>
          <w:p w:rsidR="00071115" w:rsidRPr="00EF1A54" w:rsidRDefault="00071115" w:rsidP="001A0626">
            <w:pPr>
              <w:ind w:left="216" w:hanging="216"/>
              <w:rPr>
                <w:bCs/>
                <w:sz w:val="20"/>
              </w:rPr>
            </w:pPr>
            <w:r w:rsidRPr="00EF1A54">
              <w:rPr>
                <w:bCs/>
                <w:sz w:val="20"/>
              </w:rPr>
              <w:t>3. Assign plans to reviewers by category and date</w:t>
            </w:r>
          </w:p>
          <w:p w:rsidR="00071115" w:rsidRPr="00EF1A54" w:rsidRDefault="00071115" w:rsidP="001A0626">
            <w:pPr>
              <w:ind w:left="216" w:hanging="216"/>
              <w:rPr>
                <w:bCs/>
                <w:sz w:val="20"/>
              </w:rPr>
            </w:pPr>
            <w:r w:rsidRPr="00EF1A54">
              <w:rPr>
                <w:bCs/>
                <w:sz w:val="20"/>
              </w:rPr>
              <w:t>4. Conduct reviews and return results to submitting firms</w:t>
            </w:r>
          </w:p>
          <w:p w:rsidR="00071115" w:rsidRPr="00EF1A54" w:rsidRDefault="00071115" w:rsidP="001A0626">
            <w:pPr>
              <w:rPr>
                <w:bCs/>
                <w:sz w:val="20"/>
              </w:rPr>
            </w:pPr>
            <w:r w:rsidRPr="00EF1A54">
              <w:rPr>
                <w:bCs/>
                <w:sz w:val="20"/>
              </w:rPr>
              <w:t>5. Develop closer relationship with building officials and inspectors</w:t>
            </w:r>
          </w:p>
        </w:tc>
      </w:tr>
      <w:tr w:rsidR="00071115" w:rsidRPr="00EF1A54">
        <w:tblPrEx>
          <w:tblCellMar>
            <w:top w:w="0" w:type="dxa"/>
            <w:bottom w:w="0" w:type="dxa"/>
          </w:tblCellMar>
        </w:tblPrEx>
        <w:trPr>
          <w:cantSplit/>
        </w:trPr>
        <w:tc>
          <w:tcPr>
            <w:tcW w:w="13412" w:type="dxa"/>
            <w:gridSpan w:val="7"/>
          </w:tcPr>
          <w:p w:rsidR="00071115" w:rsidRPr="00EF1A54" w:rsidRDefault="00071115" w:rsidP="001A0626">
            <w:pPr>
              <w:rPr>
                <w:b/>
                <w:bCs/>
                <w:sz w:val="20"/>
              </w:rPr>
            </w:pPr>
          </w:p>
        </w:tc>
      </w:tr>
      <w:tr w:rsidR="00071115" w:rsidRPr="00EF1A54">
        <w:tblPrEx>
          <w:tblCellMar>
            <w:top w:w="0" w:type="dxa"/>
            <w:bottom w:w="0" w:type="dxa"/>
          </w:tblCellMar>
        </w:tblPrEx>
        <w:trPr>
          <w:gridAfter w:val="1"/>
          <w:wAfter w:w="6" w:type="dxa"/>
          <w:cantSplit/>
          <w:trHeight w:val="1123"/>
        </w:trPr>
        <w:tc>
          <w:tcPr>
            <w:tcW w:w="3482" w:type="dxa"/>
          </w:tcPr>
          <w:p w:rsidR="00071115" w:rsidRPr="00EF1A54" w:rsidRDefault="00071115" w:rsidP="001A0626">
            <w:pPr>
              <w:rPr>
                <w:b/>
                <w:bCs/>
                <w:sz w:val="20"/>
              </w:rPr>
            </w:pPr>
            <w:r w:rsidRPr="00EF1A54">
              <w:rPr>
                <w:b/>
                <w:bCs/>
                <w:sz w:val="20"/>
              </w:rPr>
              <w:t>3. Conduct fire safety inspections for all facilities requiring inspection under state and/or federal statute.</w:t>
            </w:r>
          </w:p>
          <w:p w:rsidR="00071115" w:rsidRPr="00EF1A54" w:rsidRDefault="00071115" w:rsidP="001A0626">
            <w:pPr>
              <w:rPr>
                <w:b/>
                <w:bCs/>
                <w:sz w:val="20"/>
              </w:rPr>
            </w:pPr>
          </w:p>
          <w:p w:rsidR="00071115" w:rsidRPr="00EF1A54" w:rsidRDefault="00071115" w:rsidP="001A0626">
            <w:pPr>
              <w:rPr>
                <w:b/>
                <w:bCs/>
                <w:sz w:val="20"/>
              </w:rPr>
            </w:pPr>
          </w:p>
          <w:p w:rsidR="00071115" w:rsidRPr="00EF1A54" w:rsidRDefault="00071115" w:rsidP="001A0626">
            <w:pPr>
              <w:rPr>
                <w:b/>
                <w:bCs/>
                <w:sz w:val="20"/>
              </w:rPr>
            </w:pPr>
          </w:p>
          <w:p w:rsidR="00071115" w:rsidRPr="00EF1A54" w:rsidRDefault="00071115" w:rsidP="001A0626">
            <w:pPr>
              <w:rPr>
                <w:b/>
                <w:bCs/>
                <w:sz w:val="20"/>
              </w:rPr>
            </w:pPr>
          </w:p>
        </w:tc>
        <w:tc>
          <w:tcPr>
            <w:tcW w:w="3252" w:type="dxa"/>
          </w:tcPr>
          <w:p w:rsidR="00071115" w:rsidRPr="00EF1A54" w:rsidRDefault="00071115" w:rsidP="001A0626">
            <w:pPr>
              <w:rPr>
                <w:bCs/>
                <w:sz w:val="20"/>
              </w:rPr>
            </w:pPr>
            <w:r w:rsidRPr="00EF1A54">
              <w:rPr>
                <w:bCs/>
                <w:sz w:val="20"/>
              </w:rPr>
              <w:t>Percent of health care facility inspection reports returned to facilities within ten calendar days</w:t>
            </w:r>
          </w:p>
          <w:p w:rsidR="00071115" w:rsidRPr="00EF1A54" w:rsidRDefault="00071115" w:rsidP="001A0626">
            <w:pPr>
              <w:rPr>
                <w:bCs/>
                <w:sz w:val="20"/>
              </w:rPr>
            </w:pPr>
          </w:p>
          <w:p w:rsidR="00071115" w:rsidRPr="00EF1A54" w:rsidRDefault="00071115" w:rsidP="001A0626">
            <w:pPr>
              <w:rPr>
                <w:bCs/>
                <w:sz w:val="20"/>
              </w:rPr>
            </w:pPr>
            <w:r w:rsidRPr="00EF1A54">
              <w:rPr>
                <w:bCs/>
                <w:sz w:val="20"/>
              </w:rPr>
              <w:t>Percent of required school and college fire inspections completed biennially</w:t>
            </w:r>
          </w:p>
        </w:tc>
        <w:tc>
          <w:tcPr>
            <w:tcW w:w="3254" w:type="dxa"/>
            <w:gridSpan w:val="2"/>
          </w:tcPr>
          <w:p w:rsidR="00071115" w:rsidRPr="00EF1A54" w:rsidRDefault="00071115" w:rsidP="001A0626">
            <w:pPr>
              <w:jc w:val="right"/>
              <w:rPr>
                <w:bCs/>
                <w:sz w:val="20"/>
              </w:rPr>
            </w:pPr>
            <w:r w:rsidRPr="00EF1A54">
              <w:rPr>
                <w:bCs/>
                <w:sz w:val="20"/>
              </w:rPr>
              <w:t>95%</w:t>
            </w:r>
          </w:p>
          <w:p w:rsidR="00071115" w:rsidRPr="00EF1A54" w:rsidRDefault="00071115" w:rsidP="001A0626">
            <w:pPr>
              <w:jc w:val="right"/>
              <w:rPr>
                <w:bCs/>
                <w:sz w:val="20"/>
              </w:rPr>
            </w:pPr>
          </w:p>
          <w:p w:rsidR="00071115" w:rsidRPr="00EF1A54" w:rsidRDefault="00071115" w:rsidP="001A0626">
            <w:pPr>
              <w:jc w:val="right"/>
              <w:rPr>
                <w:bCs/>
                <w:sz w:val="20"/>
              </w:rPr>
            </w:pPr>
          </w:p>
          <w:p w:rsidR="00071115" w:rsidRPr="00EF1A54" w:rsidRDefault="00071115" w:rsidP="001A0626">
            <w:pPr>
              <w:jc w:val="right"/>
              <w:rPr>
                <w:bCs/>
                <w:sz w:val="20"/>
              </w:rPr>
            </w:pPr>
          </w:p>
          <w:p w:rsidR="00071115" w:rsidRPr="00EF1A54" w:rsidRDefault="0026331D" w:rsidP="001A0626">
            <w:pPr>
              <w:jc w:val="right"/>
              <w:rPr>
                <w:bCs/>
                <w:sz w:val="20"/>
              </w:rPr>
            </w:pPr>
            <w:r>
              <w:rPr>
                <w:bCs/>
                <w:sz w:val="20"/>
              </w:rPr>
              <w:t>50%</w:t>
            </w:r>
          </w:p>
          <w:p w:rsidR="00071115" w:rsidRPr="00EF1A54" w:rsidRDefault="00071115" w:rsidP="001A0626">
            <w:pPr>
              <w:jc w:val="right"/>
              <w:rPr>
                <w:b/>
                <w:bCs/>
                <w:sz w:val="20"/>
              </w:rPr>
            </w:pPr>
          </w:p>
        </w:tc>
        <w:tc>
          <w:tcPr>
            <w:tcW w:w="3418" w:type="dxa"/>
            <w:gridSpan w:val="2"/>
          </w:tcPr>
          <w:p w:rsidR="00071115" w:rsidRPr="00EF1A54" w:rsidRDefault="00071115" w:rsidP="001A0626">
            <w:pPr>
              <w:rPr>
                <w:bCs/>
                <w:sz w:val="20"/>
              </w:rPr>
            </w:pPr>
            <w:r w:rsidRPr="00EF1A54">
              <w:rPr>
                <w:bCs/>
                <w:sz w:val="20"/>
              </w:rPr>
              <w:t>1. Establish paperless report filing system</w:t>
            </w:r>
          </w:p>
          <w:p w:rsidR="00071115" w:rsidRPr="00EF1A54" w:rsidRDefault="00071115" w:rsidP="001A0626">
            <w:pPr>
              <w:rPr>
                <w:bCs/>
                <w:sz w:val="20"/>
              </w:rPr>
            </w:pPr>
            <w:r w:rsidRPr="00EF1A54">
              <w:rPr>
                <w:bCs/>
                <w:sz w:val="20"/>
              </w:rPr>
              <w:t>2. Determine current level of inspection</w:t>
            </w:r>
          </w:p>
          <w:p w:rsidR="00071115" w:rsidRPr="00EF1A54" w:rsidRDefault="00071115" w:rsidP="001A0626">
            <w:pPr>
              <w:rPr>
                <w:bCs/>
                <w:sz w:val="20"/>
              </w:rPr>
            </w:pPr>
            <w:r w:rsidRPr="00EF1A54">
              <w:rPr>
                <w:bCs/>
                <w:sz w:val="20"/>
              </w:rPr>
              <w:t>3. Adjust schedules and workloads accordingly</w:t>
            </w:r>
          </w:p>
          <w:p w:rsidR="00071115" w:rsidRPr="00EF1A54" w:rsidRDefault="00071115" w:rsidP="001A0626">
            <w:pPr>
              <w:rPr>
                <w:bCs/>
                <w:sz w:val="20"/>
              </w:rPr>
            </w:pPr>
            <w:r w:rsidRPr="00EF1A54">
              <w:rPr>
                <w:bCs/>
                <w:sz w:val="20"/>
              </w:rPr>
              <w:t>4. Increase staffing levels to accomplish jobs</w:t>
            </w:r>
          </w:p>
        </w:tc>
      </w:tr>
    </w:tbl>
    <w:p w:rsidR="00071115" w:rsidRPr="00EF1A54" w:rsidRDefault="00071115" w:rsidP="00071115">
      <w:pPr>
        <w:pStyle w:val="Title"/>
        <w:jc w:val="left"/>
        <w:rPr>
          <w:b w:val="0"/>
          <w:sz w:val="20"/>
          <w:szCs w:val="20"/>
        </w:rPr>
      </w:pPr>
    </w:p>
    <w:p w:rsidR="00071115" w:rsidRPr="00EF1A54" w:rsidRDefault="00071115" w:rsidP="00071115">
      <w:pPr>
        <w:pStyle w:val="Title"/>
        <w:jc w:val="left"/>
        <w:rPr>
          <w:b w:val="0"/>
          <w:sz w:val="20"/>
          <w:szCs w:val="20"/>
        </w:rPr>
      </w:pPr>
    </w:p>
    <w:p w:rsidR="00191F12" w:rsidRPr="00EF1A54" w:rsidRDefault="00071115" w:rsidP="00191F12">
      <w:pPr>
        <w:pStyle w:val="Title"/>
        <w:rPr>
          <w:rFonts w:ascii="Times New Roman" w:hAnsi="Times New Roman" w:cs="Times New Roman"/>
        </w:rPr>
      </w:pPr>
      <w:r w:rsidRPr="00EF1A54">
        <w:br w:type="page"/>
      </w:r>
      <w:r w:rsidR="00191F12" w:rsidRPr="00EF1A54">
        <w:rPr>
          <w:rFonts w:ascii="Times New Roman" w:hAnsi="Times New Roman" w:cs="Times New Roman"/>
        </w:rPr>
        <w:lastRenderedPageBreak/>
        <w:t xml:space="preserve">AGENCY PERFORMANCE </w:t>
      </w:r>
      <w:smartTag w:uri="urn:schemas-microsoft-com:office:smarttags" w:element="stockticker">
        <w:r w:rsidR="00191F12" w:rsidRPr="00EF1A54">
          <w:rPr>
            <w:rFonts w:ascii="Times New Roman" w:hAnsi="Times New Roman" w:cs="Times New Roman"/>
          </w:rPr>
          <w:t>PLAN</w:t>
        </w:r>
      </w:smartTag>
    </w:p>
    <w:p w:rsidR="00191F12" w:rsidRDefault="00191F12" w:rsidP="00191F12">
      <w:pPr>
        <w:jc w:val="center"/>
        <w:rPr>
          <w:b/>
          <w:bCs/>
          <w:sz w:val="28"/>
        </w:rPr>
      </w:pPr>
      <w:r w:rsidRPr="00EF1A54">
        <w:rPr>
          <w:b/>
          <w:bCs/>
          <w:sz w:val="28"/>
        </w:rPr>
        <w:t xml:space="preserve">FY </w:t>
      </w:r>
      <w:r w:rsidR="00DC6DA0">
        <w:rPr>
          <w:b/>
          <w:bCs/>
          <w:sz w:val="28"/>
        </w:rPr>
        <w:t>2006</w:t>
      </w:r>
    </w:p>
    <w:p w:rsidR="00DA4B6D" w:rsidRPr="00EF1A54" w:rsidRDefault="00DA4B6D" w:rsidP="00191F12">
      <w:pPr>
        <w:jc w:val="cente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3996"/>
        <w:gridCol w:w="2914"/>
        <w:gridCol w:w="3358"/>
      </w:tblGrid>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rPr>
            </w:pPr>
            <w:r w:rsidRPr="00EF1A54">
              <w:rPr>
                <w:b/>
                <w:bCs/>
                <w:sz w:val="20"/>
              </w:rPr>
              <w:t xml:space="preserve">Name of Agency:  Department of Public Safety </w:t>
            </w:r>
          </w:p>
        </w:tc>
      </w:tr>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rPr>
            </w:pPr>
          </w:p>
        </w:tc>
      </w:tr>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szCs w:val="20"/>
              </w:rPr>
            </w:pPr>
            <w:r w:rsidRPr="00EF1A54">
              <w:rPr>
                <w:b/>
                <w:bCs/>
                <w:sz w:val="20"/>
                <w:szCs w:val="20"/>
              </w:rPr>
              <w:t xml:space="preserve">Agency </w:t>
            </w:r>
            <w:smartTag w:uri="urn:schemas-microsoft-com:office:smarttags" w:element="City">
              <w:smartTag w:uri="urn:schemas-microsoft-com:office:smarttags" w:element="place">
                <w:r w:rsidRPr="00EF1A54">
                  <w:rPr>
                    <w:b/>
                    <w:bCs/>
                    <w:sz w:val="20"/>
                    <w:szCs w:val="20"/>
                  </w:rPr>
                  <w:t>Mission</w:t>
                </w:r>
              </w:smartTag>
            </w:smartTag>
            <w:r w:rsidRPr="00EF1A54">
              <w:rPr>
                <w:b/>
                <w:bCs/>
                <w:sz w:val="20"/>
                <w:szCs w:val="20"/>
              </w:rPr>
              <w:t xml:space="preserve">:   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191F12" w:rsidRPr="00EF1A54">
        <w:tblPrEx>
          <w:tblCellMar>
            <w:top w:w="0" w:type="dxa"/>
            <w:bottom w:w="0" w:type="dxa"/>
          </w:tblCellMar>
        </w:tblPrEx>
        <w:tc>
          <w:tcPr>
            <w:tcW w:w="2908" w:type="dxa"/>
            <w:shd w:val="pct20" w:color="auto" w:fill="auto"/>
          </w:tcPr>
          <w:p w:rsidR="00191F12" w:rsidRPr="00EF1A54" w:rsidRDefault="00191F12" w:rsidP="00191F12">
            <w:pPr>
              <w:jc w:val="center"/>
              <w:rPr>
                <w:b/>
                <w:bCs/>
                <w:sz w:val="20"/>
              </w:rPr>
            </w:pPr>
            <w:r w:rsidRPr="00EF1A54">
              <w:rPr>
                <w:b/>
                <w:bCs/>
                <w:sz w:val="20"/>
              </w:rPr>
              <w:t>Core Function</w:t>
            </w:r>
          </w:p>
        </w:tc>
        <w:tc>
          <w:tcPr>
            <w:tcW w:w="3996" w:type="dxa"/>
            <w:shd w:val="pct20" w:color="auto" w:fill="auto"/>
          </w:tcPr>
          <w:p w:rsidR="00191F12" w:rsidRPr="00EF1A54" w:rsidRDefault="00191F12" w:rsidP="00191F12">
            <w:pPr>
              <w:jc w:val="center"/>
              <w:rPr>
                <w:b/>
                <w:bCs/>
                <w:sz w:val="20"/>
              </w:rPr>
            </w:pPr>
            <w:r w:rsidRPr="00EF1A54">
              <w:rPr>
                <w:b/>
                <w:bCs/>
                <w:sz w:val="20"/>
              </w:rPr>
              <w:t>Outcome Measure(s)</w:t>
            </w:r>
          </w:p>
        </w:tc>
        <w:tc>
          <w:tcPr>
            <w:tcW w:w="2914" w:type="dxa"/>
            <w:shd w:val="pct20" w:color="auto" w:fill="auto"/>
          </w:tcPr>
          <w:p w:rsidR="00191F12" w:rsidRPr="00EF1A54" w:rsidRDefault="00191F12" w:rsidP="00191F12">
            <w:pPr>
              <w:jc w:val="center"/>
              <w:rPr>
                <w:b/>
                <w:bCs/>
                <w:sz w:val="20"/>
              </w:rPr>
            </w:pPr>
            <w:r w:rsidRPr="00EF1A54">
              <w:rPr>
                <w:b/>
                <w:bCs/>
                <w:sz w:val="20"/>
              </w:rPr>
              <w:t>Outcome Target</w:t>
            </w:r>
          </w:p>
        </w:tc>
        <w:tc>
          <w:tcPr>
            <w:tcW w:w="3358" w:type="dxa"/>
            <w:shd w:val="pct20" w:color="auto" w:fill="auto"/>
          </w:tcPr>
          <w:p w:rsidR="00191F12" w:rsidRPr="00EF1A54" w:rsidRDefault="00191F12" w:rsidP="00191F12">
            <w:pPr>
              <w:jc w:val="center"/>
              <w:rPr>
                <w:b/>
                <w:bCs/>
                <w:sz w:val="20"/>
              </w:rPr>
            </w:pPr>
            <w:r w:rsidRPr="00EF1A54">
              <w:rPr>
                <w:b/>
                <w:bCs/>
                <w:sz w:val="20"/>
              </w:rPr>
              <w:t>Link to Strategic Plan Goal(s)</w:t>
            </w:r>
          </w:p>
        </w:tc>
      </w:tr>
      <w:tr w:rsidR="00191F12" w:rsidRPr="00EF1A54">
        <w:tblPrEx>
          <w:tblCellMar>
            <w:top w:w="0" w:type="dxa"/>
            <w:bottom w:w="0" w:type="dxa"/>
          </w:tblCellMar>
        </w:tblPrEx>
        <w:trPr>
          <w:trHeight w:val="1664"/>
        </w:trPr>
        <w:tc>
          <w:tcPr>
            <w:tcW w:w="2908" w:type="dxa"/>
          </w:tcPr>
          <w:p w:rsidR="00191F12" w:rsidRPr="00EF1A54" w:rsidRDefault="00191F12" w:rsidP="00191F12">
            <w:pPr>
              <w:rPr>
                <w:b/>
                <w:bCs/>
                <w:sz w:val="20"/>
              </w:rPr>
            </w:pPr>
            <w:r w:rsidRPr="00EF1A54">
              <w:rPr>
                <w:b/>
                <w:bCs/>
                <w:sz w:val="20"/>
              </w:rPr>
              <w:t>CF:  Research, Analysis &amp; Information Management</w:t>
            </w:r>
          </w:p>
        </w:tc>
        <w:tc>
          <w:tcPr>
            <w:tcW w:w="3996" w:type="dxa"/>
          </w:tcPr>
          <w:p w:rsidR="00191F12" w:rsidRPr="00EF1A54" w:rsidRDefault="00191F12" w:rsidP="00191F12">
            <w:pPr>
              <w:rPr>
                <w:b/>
                <w:bCs/>
                <w:sz w:val="20"/>
              </w:rPr>
            </w:pPr>
          </w:p>
        </w:tc>
        <w:tc>
          <w:tcPr>
            <w:tcW w:w="2914" w:type="dxa"/>
          </w:tcPr>
          <w:p w:rsidR="00191F12" w:rsidRPr="00EF1A54" w:rsidRDefault="00191F12" w:rsidP="00191F12">
            <w:pPr>
              <w:rPr>
                <w:b/>
                <w:bCs/>
                <w:sz w:val="20"/>
              </w:rPr>
            </w:pPr>
          </w:p>
        </w:tc>
        <w:tc>
          <w:tcPr>
            <w:tcW w:w="3358" w:type="dxa"/>
          </w:tcPr>
          <w:p w:rsidR="00191F12" w:rsidRPr="00EF1A54" w:rsidRDefault="00191F12" w:rsidP="00191F12">
            <w:pPr>
              <w:rPr>
                <w:sz w:val="20"/>
                <w:szCs w:val="20"/>
              </w:rPr>
            </w:pPr>
            <w:r w:rsidRPr="00EF1A54">
              <w:rPr>
                <w:sz w:val="20"/>
                <w:szCs w:val="20"/>
              </w:rPr>
              <w:t>#1. Reduce the illicit supply of controlled substances.</w:t>
            </w:r>
          </w:p>
          <w:p w:rsidR="00191F12" w:rsidRPr="00EF1A54" w:rsidRDefault="00191F12" w:rsidP="00191F12">
            <w:pPr>
              <w:rPr>
                <w:sz w:val="20"/>
                <w:szCs w:val="20"/>
              </w:rPr>
            </w:pPr>
            <w:r w:rsidRPr="00EF1A54">
              <w:rPr>
                <w:sz w:val="20"/>
                <w:szCs w:val="20"/>
              </w:rPr>
              <w:t>#3. Reduce/contribute to the suppression of criminal activity.</w:t>
            </w:r>
          </w:p>
          <w:p w:rsidR="00191F12" w:rsidRPr="00EF1A54" w:rsidRDefault="00191F12" w:rsidP="00191F12">
            <w:pPr>
              <w:rPr>
                <w:bCs/>
                <w:sz w:val="20"/>
              </w:rPr>
            </w:pPr>
            <w:r w:rsidRPr="00EF1A54">
              <w:rPr>
                <w:sz w:val="20"/>
                <w:szCs w:val="20"/>
              </w:rPr>
              <w:t xml:space="preserve">#4. Contribute to </w:t>
            </w:r>
            <w:smartTag w:uri="urn:schemas-microsoft-com:office:smarttags" w:element="State">
              <w:smartTag w:uri="urn:schemas-microsoft-com:office:smarttags" w:element="place">
                <w:r w:rsidRPr="00EF1A54">
                  <w:rPr>
                    <w:sz w:val="20"/>
                    <w:szCs w:val="20"/>
                  </w:rPr>
                  <w:t>Iowa</w:t>
                </w:r>
              </w:smartTag>
            </w:smartTag>
            <w:r w:rsidRPr="00EF1A54">
              <w:rPr>
                <w:sz w:val="20"/>
                <w:szCs w:val="20"/>
              </w:rPr>
              <w:t>’s ability to detect, prepare for, prevent, respond to and recover from terrorist attacks.</w:t>
            </w:r>
          </w:p>
        </w:tc>
      </w:tr>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rPr>
            </w:pPr>
          </w:p>
        </w:tc>
      </w:tr>
      <w:tr w:rsidR="00191F12" w:rsidRPr="00EF1A54">
        <w:tblPrEx>
          <w:tblCellMar>
            <w:top w:w="0" w:type="dxa"/>
            <w:bottom w:w="0" w:type="dxa"/>
          </w:tblCellMar>
        </w:tblPrEx>
        <w:tc>
          <w:tcPr>
            <w:tcW w:w="2908" w:type="dxa"/>
          </w:tcPr>
          <w:p w:rsidR="00191F12" w:rsidRPr="00EF1A54" w:rsidRDefault="00191F12" w:rsidP="00191F12">
            <w:pPr>
              <w:rPr>
                <w:sz w:val="20"/>
                <w:szCs w:val="20"/>
              </w:rPr>
            </w:pPr>
            <w:r w:rsidRPr="00EF1A54">
              <w:rPr>
                <w:sz w:val="20"/>
                <w:szCs w:val="20"/>
              </w:rPr>
              <w:t>Desired Outcome(s)  Provide accurate and timely information to Public Safety executives, Legislators, law enforcement partners and citizens so they can make better decisions and perform in a more efficient manner.</w:t>
            </w:r>
          </w:p>
        </w:tc>
        <w:tc>
          <w:tcPr>
            <w:tcW w:w="3996" w:type="dxa"/>
          </w:tcPr>
          <w:p w:rsidR="00191F12" w:rsidRPr="00EF1A54" w:rsidRDefault="00191F12" w:rsidP="00191F12">
            <w:pPr>
              <w:rPr>
                <w:bCs/>
                <w:sz w:val="20"/>
                <w:szCs w:val="20"/>
              </w:rPr>
            </w:pPr>
            <w:r w:rsidRPr="00EF1A54">
              <w:rPr>
                <w:bCs/>
                <w:sz w:val="20"/>
                <w:szCs w:val="20"/>
              </w:rPr>
              <w:t>% of requests for public information that are processed within 1 working day.</w:t>
            </w:r>
          </w:p>
          <w:p w:rsidR="00191F12" w:rsidRPr="00EF1A54" w:rsidRDefault="00191F12" w:rsidP="00191F12">
            <w:pPr>
              <w:rPr>
                <w:bCs/>
                <w:sz w:val="20"/>
                <w:szCs w:val="20"/>
              </w:rPr>
            </w:pPr>
          </w:p>
          <w:p w:rsidR="00191F12" w:rsidRPr="00EF1A54" w:rsidRDefault="00191F12" w:rsidP="00B1220D">
            <w:pPr>
              <w:rPr>
                <w:bCs/>
                <w:sz w:val="20"/>
                <w:szCs w:val="20"/>
              </w:rPr>
            </w:pPr>
          </w:p>
        </w:tc>
        <w:tc>
          <w:tcPr>
            <w:tcW w:w="2914" w:type="dxa"/>
          </w:tcPr>
          <w:p w:rsidR="00191F12" w:rsidRPr="00EF1A54" w:rsidRDefault="002846C0" w:rsidP="00191F12">
            <w:pPr>
              <w:jc w:val="right"/>
              <w:rPr>
                <w:sz w:val="20"/>
              </w:rPr>
            </w:pPr>
            <w:r>
              <w:rPr>
                <w:sz w:val="20"/>
              </w:rPr>
              <w:t>95</w:t>
            </w:r>
            <w:r w:rsidR="00FE0981">
              <w:rPr>
                <w:sz w:val="20"/>
              </w:rPr>
              <w:t>%</w:t>
            </w:r>
          </w:p>
          <w:p w:rsidR="00191F12" w:rsidRPr="00EF1A54" w:rsidRDefault="00191F12" w:rsidP="00191F12">
            <w:pPr>
              <w:jc w:val="right"/>
              <w:rPr>
                <w:sz w:val="20"/>
              </w:rPr>
            </w:pPr>
          </w:p>
          <w:p w:rsidR="00191F12" w:rsidRPr="00EF1A54" w:rsidRDefault="00191F12" w:rsidP="00191F12">
            <w:pPr>
              <w:jc w:val="right"/>
              <w:rPr>
                <w:sz w:val="20"/>
              </w:rPr>
            </w:pPr>
          </w:p>
          <w:p w:rsidR="00191F12" w:rsidRPr="00EF1A54" w:rsidRDefault="00191F12" w:rsidP="00191F12">
            <w:pPr>
              <w:jc w:val="right"/>
              <w:rPr>
                <w:sz w:val="20"/>
              </w:rPr>
            </w:pPr>
          </w:p>
          <w:p w:rsidR="00191F12" w:rsidRPr="00EF1A54" w:rsidRDefault="00191F12" w:rsidP="00191F12">
            <w:pPr>
              <w:jc w:val="right"/>
              <w:rPr>
                <w:sz w:val="20"/>
              </w:rPr>
            </w:pPr>
          </w:p>
        </w:tc>
        <w:tc>
          <w:tcPr>
            <w:tcW w:w="3358" w:type="dxa"/>
          </w:tcPr>
          <w:p w:rsidR="00191F12" w:rsidRPr="00EF1A54" w:rsidRDefault="00191F12" w:rsidP="00191F12">
            <w:pPr>
              <w:rPr>
                <w:bCs/>
                <w:sz w:val="20"/>
              </w:rPr>
            </w:pPr>
          </w:p>
        </w:tc>
      </w:tr>
      <w:tr w:rsidR="00191F12" w:rsidRPr="00EF1A54">
        <w:tblPrEx>
          <w:tblCellMar>
            <w:top w:w="0" w:type="dxa"/>
            <w:bottom w:w="0" w:type="dxa"/>
          </w:tblCellMar>
        </w:tblPrEx>
        <w:tc>
          <w:tcPr>
            <w:tcW w:w="2908" w:type="dxa"/>
          </w:tcPr>
          <w:p w:rsidR="00191F12" w:rsidRPr="00EF1A54" w:rsidRDefault="00191F12" w:rsidP="00191F12">
            <w:pPr>
              <w:rPr>
                <w:sz w:val="20"/>
              </w:rPr>
            </w:pPr>
          </w:p>
        </w:tc>
        <w:tc>
          <w:tcPr>
            <w:tcW w:w="3996" w:type="dxa"/>
          </w:tcPr>
          <w:p w:rsidR="00191F12" w:rsidRPr="00EF1A54" w:rsidRDefault="00191F12" w:rsidP="00191F12">
            <w:pPr>
              <w:rPr>
                <w:sz w:val="20"/>
              </w:rPr>
            </w:pPr>
          </w:p>
        </w:tc>
        <w:tc>
          <w:tcPr>
            <w:tcW w:w="2914" w:type="dxa"/>
          </w:tcPr>
          <w:p w:rsidR="00191F12" w:rsidRPr="00EF1A54" w:rsidRDefault="00191F12" w:rsidP="00191F12">
            <w:pPr>
              <w:rPr>
                <w:sz w:val="20"/>
              </w:rPr>
            </w:pPr>
          </w:p>
        </w:tc>
        <w:tc>
          <w:tcPr>
            <w:tcW w:w="3358" w:type="dxa"/>
          </w:tcPr>
          <w:p w:rsidR="00191F12" w:rsidRPr="00EF1A54" w:rsidRDefault="00191F12" w:rsidP="00191F12">
            <w:pPr>
              <w:rPr>
                <w:sz w:val="20"/>
              </w:rPr>
            </w:pPr>
          </w:p>
        </w:tc>
      </w:tr>
      <w:tr w:rsidR="00191F12" w:rsidRPr="00EF1A54">
        <w:tblPrEx>
          <w:tblCellMar>
            <w:top w:w="0" w:type="dxa"/>
            <w:bottom w:w="0" w:type="dxa"/>
          </w:tblCellMar>
        </w:tblPrEx>
        <w:tc>
          <w:tcPr>
            <w:tcW w:w="2908" w:type="dxa"/>
            <w:shd w:val="pct20" w:color="auto" w:fill="auto"/>
          </w:tcPr>
          <w:p w:rsidR="00191F12" w:rsidRPr="00EF1A54" w:rsidRDefault="00191F12" w:rsidP="00191F12">
            <w:pPr>
              <w:jc w:val="center"/>
              <w:rPr>
                <w:b/>
                <w:bCs/>
                <w:sz w:val="20"/>
              </w:rPr>
            </w:pPr>
            <w:r w:rsidRPr="00EF1A54">
              <w:rPr>
                <w:b/>
                <w:bCs/>
                <w:sz w:val="20"/>
              </w:rPr>
              <w:t>Activities, Services, Products</w:t>
            </w:r>
          </w:p>
        </w:tc>
        <w:tc>
          <w:tcPr>
            <w:tcW w:w="3996" w:type="dxa"/>
            <w:shd w:val="pct20" w:color="auto" w:fill="auto"/>
          </w:tcPr>
          <w:p w:rsidR="00191F12" w:rsidRPr="00EF1A54" w:rsidRDefault="00191F12" w:rsidP="00191F12">
            <w:pPr>
              <w:jc w:val="center"/>
              <w:rPr>
                <w:b/>
                <w:bCs/>
                <w:sz w:val="20"/>
              </w:rPr>
            </w:pPr>
            <w:r w:rsidRPr="00EF1A54">
              <w:rPr>
                <w:b/>
                <w:bCs/>
                <w:sz w:val="20"/>
              </w:rPr>
              <w:t>Performance Measures</w:t>
            </w:r>
          </w:p>
        </w:tc>
        <w:tc>
          <w:tcPr>
            <w:tcW w:w="2914" w:type="dxa"/>
            <w:shd w:val="pct20" w:color="auto" w:fill="auto"/>
          </w:tcPr>
          <w:p w:rsidR="00191F12" w:rsidRPr="00EF1A54" w:rsidRDefault="00191F12" w:rsidP="00191F12">
            <w:pPr>
              <w:jc w:val="center"/>
              <w:rPr>
                <w:b/>
                <w:bCs/>
                <w:sz w:val="20"/>
              </w:rPr>
            </w:pPr>
            <w:r w:rsidRPr="00EF1A54">
              <w:rPr>
                <w:b/>
                <w:bCs/>
                <w:sz w:val="20"/>
              </w:rPr>
              <w:t>Performance Target(s)</w:t>
            </w:r>
          </w:p>
        </w:tc>
        <w:tc>
          <w:tcPr>
            <w:tcW w:w="3358" w:type="dxa"/>
            <w:shd w:val="pct20" w:color="auto" w:fill="auto"/>
          </w:tcPr>
          <w:p w:rsidR="00191F12" w:rsidRPr="00EF1A54" w:rsidRDefault="00191F12" w:rsidP="00191F12">
            <w:pPr>
              <w:jc w:val="center"/>
              <w:rPr>
                <w:b/>
                <w:bCs/>
                <w:sz w:val="20"/>
              </w:rPr>
            </w:pPr>
            <w:r w:rsidRPr="00EF1A54">
              <w:rPr>
                <w:b/>
                <w:bCs/>
                <w:sz w:val="20"/>
              </w:rPr>
              <w:t>Strategies/Recommended Actions</w:t>
            </w:r>
          </w:p>
        </w:tc>
      </w:tr>
    </w:tbl>
    <w:p w:rsidR="00191F12" w:rsidRPr="00EF1A54" w:rsidRDefault="00191F12" w:rsidP="00191F12">
      <w:pPr>
        <w:tabs>
          <w:tab w:val="left" w:pos="240"/>
        </w:tabs>
        <w:rPr>
          <w:sz w:val="20"/>
        </w:rPr>
        <w:sectPr w:rsidR="00191F12" w:rsidRPr="00EF1A54" w:rsidSect="00091B6D">
          <w:type w:val="continuous"/>
          <w:pgSz w:w="15840" w:h="12240" w:orient="landscape" w:code="1"/>
          <w:pgMar w:top="864" w:right="1440" w:bottom="864"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3996"/>
        <w:gridCol w:w="2914"/>
        <w:gridCol w:w="3358"/>
      </w:tblGrid>
      <w:tr w:rsidR="00191F12" w:rsidRPr="00EF1A54">
        <w:tblPrEx>
          <w:tblCellMar>
            <w:top w:w="0" w:type="dxa"/>
            <w:bottom w:w="0" w:type="dxa"/>
          </w:tblCellMar>
        </w:tblPrEx>
        <w:trPr>
          <w:cantSplit/>
          <w:trHeight w:val="1124"/>
        </w:trPr>
        <w:tc>
          <w:tcPr>
            <w:tcW w:w="2908" w:type="dxa"/>
          </w:tcPr>
          <w:p w:rsidR="00191F12" w:rsidRPr="00EF1A54" w:rsidRDefault="00191F12" w:rsidP="00191F12">
            <w:pPr>
              <w:rPr>
                <w:bCs/>
                <w:sz w:val="20"/>
                <w:szCs w:val="20"/>
              </w:rPr>
            </w:pPr>
            <w:r w:rsidRPr="00EF1A54">
              <w:rPr>
                <w:b/>
                <w:sz w:val="20"/>
              </w:rPr>
              <w:lastRenderedPageBreak/>
              <w:t>1.  Intelligence information, collection and dissemination</w:t>
            </w:r>
          </w:p>
        </w:tc>
        <w:tc>
          <w:tcPr>
            <w:tcW w:w="3996" w:type="dxa"/>
          </w:tcPr>
          <w:p w:rsidR="00191F12" w:rsidRPr="00EF1A54" w:rsidRDefault="00191F12" w:rsidP="00191F12">
            <w:pPr>
              <w:rPr>
                <w:sz w:val="20"/>
              </w:rPr>
            </w:pPr>
            <w:r w:rsidRPr="00EF1A54">
              <w:rPr>
                <w:sz w:val="20"/>
              </w:rPr>
              <w:t>% of law enforcement  agencies with access to LEIN Web</w:t>
            </w:r>
          </w:p>
          <w:p w:rsidR="00191F12" w:rsidRPr="00EF1A54" w:rsidRDefault="00191F12" w:rsidP="00191F12">
            <w:pPr>
              <w:rPr>
                <w:sz w:val="20"/>
              </w:rPr>
            </w:pPr>
          </w:p>
          <w:p w:rsidR="00191F12" w:rsidRPr="00EF1A54" w:rsidRDefault="00191F12" w:rsidP="00191F12">
            <w:pPr>
              <w:rPr>
                <w:sz w:val="20"/>
                <w:szCs w:val="20"/>
              </w:rPr>
            </w:pPr>
          </w:p>
          <w:p w:rsidR="00191F12" w:rsidRPr="00EF1A54" w:rsidRDefault="00191F12" w:rsidP="00191F12">
            <w:pPr>
              <w:rPr>
                <w:sz w:val="20"/>
                <w:szCs w:val="20"/>
              </w:rPr>
            </w:pPr>
            <w:r w:rsidRPr="00EF1A54">
              <w:rPr>
                <w:sz w:val="20"/>
                <w:szCs w:val="20"/>
              </w:rPr>
              <w:t>% of law enforcement agencies using DPS Intelligence Bureau services, rating intelligence services provided as “useful”.</w:t>
            </w:r>
          </w:p>
          <w:p w:rsidR="00191F12" w:rsidRPr="00EF1A54" w:rsidRDefault="00191F12" w:rsidP="00191F12">
            <w:pPr>
              <w:rPr>
                <w:sz w:val="20"/>
                <w:szCs w:val="20"/>
              </w:rPr>
            </w:pPr>
          </w:p>
          <w:p w:rsidR="00191F12" w:rsidRPr="00EF1A54" w:rsidRDefault="00191F12" w:rsidP="00191F12">
            <w:pPr>
              <w:rPr>
                <w:sz w:val="20"/>
                <w:szCs w:val="20"/>
              </w:rPr>
            </w:pPr>
            <w:r w:rsidRPr="00EF1A54">
              <w:rPr>
                <w:sz w:val="20"/>
                <w:szCs w:val="20"/>
              </w:rPr>
              <w:t xml:space="preserve"># officers completing </w:t>
            </w:r>
            <w:smartTag w:uri="urn:schemas-microsoft-com:office:smarttags" w:element="place">
              <w:smartTag w:uri="urn:schemas-microsoft-com:office:smarttags" w:element="PlaceName">
                <w:r w:rsidRPr="00EF1A54">
                  <w:rPr>
                    <w:sz w:val="20"/>
                    <w:szCs w:val="20"/>
                  </w:rPr>
                  <w:t>LEIN</w:t>
                </w:r>
              </w:smartTag>
              <w:r w:rsidRPr="00EF1A54">
                <w:rPr>
                  <w:sz w:val="20"/>
                  <w:szCs w:val="20"/>
                </w:rPr>
                <w:t xml:space="preserve"> </w:t>
              </w:r>
              <w:smartTag w:uri="urn:schemas-microsoft-com:office:smarttags" w:element="PlaceType">
                <w:r w:rsidRPr="00EF1A54">
                  <w:rPr>
                    <w:sz w:val="20"/>
                    <w:szCs w:val="20"/>
                  </w:rPr>
                  <w:t>School</w:t>
                </w:r>
              </w:smartTag>
            </w:smartTag>
          </w:p>
          <w:p w:rsidR="00191F12" w:rsidRPr="00EF1A54" w:rsidRDefault="00191F12" w:rsidP="00191F12">
            <w:pPr>
              <w:rPr>
                <w:sz w:val="20"/>
                <w:szCs w:val="20"/>
              </w:rPr>
            </w:pPr>
          </w:p>
          <w:p w:rsidR="001E463B" w:rsidRDefault="001E463B" w:rsidP="00191F12">
            <w:pPr>
              <w:rPr>
                <w:sz w:val="20"/>
                <w:szCs w:val="20"/>
              </w:rPr>
            </w:pPr>
          </w:p>
          <w:p w:rsidR="00191F12" w:rsidRPr="00EF1A54" w:rsidRDefault="004D18CC" w:rsidP="00191F12">
            <w:pPr>
              <w:rPr>
                <w:sz w:val="20"/>
              </w:rPr>
            </w:pPr>
            <w:r w:rsidRPr="004D18CC">
              <w:rPr>
                <w:sz w:val="20"/>
                <w:szCs w:val="20"/>
              </w:rPr>
              <w:t xml:space="preserve">% of </w:t>
            </w:r>
            <w:smartTag w:uri="urn:schemas-microsoft-com:office:smarttags" w:element="State">
              <w:smartTag w:uri="urn:schemas-microsoft-com:office:smarttags" w:element="place">
                <w:r w:rsidRPr="004D18CC">
                  <w:rPr>
                    <w:sz w:val="20"/>
                    <w:szCs w:val="20"/>
                  </w:rPr>
                  <w:t>Iowa</w:t>
                </w:r>
              </w:smartTag>
            </w:smartTag>
            <w:r w:rsidRPr="004D18CC">
              <w:rPr>
                <w:sz w:val="20"/>
                <w:szCs w:val="20"/>
              </w:rPr>
              <w:t xml:space="preserve"> first responder agencies with access to the </w:t>
            </w:r>
            <w:smartTag w:uri="urn:schemas-microsoft-com:office:smarttags" w:element="place">
              <w:smartTag w:uri="urn:schemas-microsoft-com:office:smarttags" w:element="PlaceName">
                <w:r w:rsidRPr="004D18CC">
                  <w:rPr>
                    <w:sz w:val="20"/>
                    <w:szCs w:val="20"/>
                  </w:rPr>
                  <w:t>Fusion</w:t>
                </w:r>
              </w:smartTag>
              <w:r w:rsidRPr="004D18CC">
                <w:rPr>
                  <w:sz w:val="20"/>
                  <w:szCs w:val="20"/>
                </w:rPr>
                <w:t xml:space="preserve"> </w:t>
              </w:r>
              <w:smartTag w:uri="urn:schemas-microsoft-com:office:smarttags" w:element="PlaceType">
                <w:r w:rsidRPr="004D18CC">
                  <w:rPr>
                    <w:sz w:val="20"/>
                    <w:szCs w:val="20"/>
                  </w:rPr>
                  <w:t>Center</w:t>
                </w:r>
              </w:smartTag>
            </w:smartTag>
            <w:r w:rsidRPr="004D18CC">
              <w:rPr>
                <w:sz w:val="20"/>
                <w:szCs w:val="20"/>
              </w:rPr>
              <w:t>'s information system</w:t>
            </w:r>
          </w:p>
        </w:tc>
        <w:tc>
          <w:tcPr>
            <w:tcW w:w="2914" w:type="dxa"/>
          </w:tcPr>
          <w:p w:rsidR="00191F12" w:rsidRPr="00EF1A54" w:rsidRDefault="00FE0981" w:rsidP="00191F12">
            <w:pPr>
              <w:jc w:val="right"/>
              <w:rPr>
                <w:bCs/>
                <w:sz w:val="20"/>
                <w:szCs w:val="20"/>
              </w:rPr>
            </w:pPr>
            <w:r>
              <w:rPr>
                <w:bCs/>
                <w:sz w:val="20"/>
                <w:szCs w:val="20"/>
              </w:rPr>
              <w:t>50%</w:t>
            </w:r>
          </w:p>
          <w:p w:rsidR="00191F12" w:rsidRPr="00EF1A54" w:rsidRDefault="00191F12" w:rsidP="00191F12">
            <w:pPr>
              <w:jc w:val="right"/>
              <w:rPr>
                <w:bCs/>
                <w:sz w:val="20"/>
                <w:szCs w:val="20"/>
              </w:rPr>
            </w:pPr>
          </w:p>
          <w:p w:rsidR="00191F12" w:rsidRPr="00EF1A54" w:rsidRDefault="00191F12" w:rsidP="00191F12">
            <w:pPr>
              <w:jc w:val="right"/>
              <w:rPr>
                <w:bCs/>
                <w:sz w:val="20"/>
                <w:szCs w:val="20"/>
              </w:rPr>
            </w:pPr>
          </w:p>
          <w:p w:rsidR="00191F12" w:rsidRPr="00EF1A54" w:rsidRDefault="00191F12" w:rsidP="00191F12">
            <w:pPr>
              <w:jc w:val="right"/>
              <w:rPr>
                <w:bCs/>
                <w:sz w:val="20"/>
                <w:szCs w:val="20"/>
              </w:rPr>
            </w:pPr>
          </w:p>
          <w:p w:rsidR="00191F12" w:rsidRPr="00EF1A54" w:rsidRDefault="00191F12" w:rsidP="00191F12">
            <w:pPr>
              <w:jc w:val="right"/>
              <w:rPr>
                <w:bCs/>
                <w:sz w:val="20"/>
                <w:szCs w:val="20"/>
              </w:rPr>
            </w:pPr>
          </w:p>
          <w:p w:rsidR="00191F12" w:rsidRPr="00EF1A54" w:rsidRDefault="00191F12" w:rsidP="00191F12">
            <w:pPr>
              <w:jc w:val="right"/>
              <w:rPr>
                <w:bCs/>
                <w:sz w:val="20"/>
                <w:szCs w:val="20"/>
              </w:rPr>
            </w:pPr>
            <w:r w:rsidRPr="00EF1A54">
              <w:rPr>
                <w:bCs/>
                <w:sz w:val="20"/>
                <w:szCs w:val="20"/>
              </w:rPr>
              <w:t>51%</w:t>
            </w:r>
          </w:p>
          <w:p w:rsidR="00191F12" w:rsidRPr="00EF1A54" w:rsidRDefault="00191F12" w:rsidP="00191F12">
            <w:pPr>
              <w:jc w:val="right"/>
              <w:rPr>
                <w:bCs/>
                <w:sz w:val="20"/>
                <w:szCs w:val="20"/>
              </w:rPr>
            </w:pPr>
          </w:p>
          <w:p w:rsidR="00191F12" w:rsidRPr="00EF1A54" w:rsidRDefault="00191F12" w:rsidP="00191F12">
            <w:pPr>
              <w:jc w:val="right"/>
              <w:rPr>
                <w:bCs/>
                <w:sz w:val="20"/>
                <w:szCs w:val="20"/>
              </w:rPr>
            </w:pPr>
          </w:p>
          <w:p w:rsidR="00191F12" w:rsidRPr="00EF1A54" w:rsidRDefault="00FE0981" w:rsidP="00191F12">
            <w:pPr>
              <w:jc w:val="right"/>
              <w:rPr>
                <w:bCs/>
                <w:sz w:val="20"/>
                <w:szCs w:val="20"/>
              </w:rPr>
            </w:pPr>
            <w:r>
              <w:rPr>
                <w:bCs/>
                <w:sz w:val="20"/>
                <w:szCs w:val="20"/>
              </w:rPr>
              <w:t>40</w:t>
            </w:r>
          </w:p>
          <w:p w:rsidR="00191F12" w:rsidRDefault="00191F12" w:rsidP="00191F12">
            <w:pPr>
              <w:jc w:val="right"/>
              <w:rPr>
                <w:bCs/>
                <w:sz w:val="20"/>
                <w:szCs w:val="20"/>
              </w:rPr>
            </w:pPr>
          </w:p>
          <w:p w:rsidR="001E463B" w:rsidRPr="00EF1A54" w:rsidRDefault="001E463B" w:rsidP="00191F12">
            <w:pPr>
              <w:jc w:val="right"/>
              <w:rPr>
                <w:bCs/>
                <w:sz w:val="20"/>
                <w:szCs w:val="20"/>
              </w:rPr>
            </w:pPr>
          </w:p>
          <w:p w:rsidR="00191F12" w:rsidRDefault="004D18CC" w:rsidP="004D18CC">
            <w:pPr>
              <w:jc w:val="right"/>
              <w:rPr>
                <w:sz w:val="20"/>
                <w:szCs w:val="20"/>
              </w:rPr>
            </w:pPr>
            <w:r w:rsidRPr="004D18CC">
              <w:rPr>
                <w:sz w:val="20"/>
                <w:szCs w:val="20"/>
              </w:rPr>
              <w:t>75%</w:t>
            </w:r>
          </w:p>
          <w:p w:rsidR="001E463B" w:rsidRPr="00EF1A54" w:rsidRDefault="001E463B" w:rsidP="004D18CC">
            <w:pPr>
              <w:jc w:val="right"/>
              <w:rPr>
                <w:bCs/>
                <w:sz w:val="20"/>
                <w:szCs w:val="20"/>
              </w:rPr>
            </w:pPr>
          </w:p>
        </w:tc>
        <w:tc>
          <w:tcPr>
            <w:tcW w:w="3358" w:type="dxa"/>
          </w:tcPr>
          <w:p w:rsidR="00191F12" w:rsidRPr="00EF1A54" w:rsidRDefault="00191F12" w:rsidP="00191F12">
            <w:pPr>
              <w:rPr>
                <w:bCs/>
                <w:sz w:val="20"/>
                <w:szCs w:val="20"/>
              </w:rPr>
            </w:pPr>
            <w:r w:rsidRPr="00EF1A54">
              <w:rPr>
                <w:bCs/>
                <w:sz w:val="20"/>
                <w:szCs w:val="20"/>
              </w:rPr>
              <w:t xml:space="preserve">Implement recommendations advanced in the National Criminal Intelligence Sharing Plan </w:t>
            </w:r>
          </w:p>
          <w:p w:rsidR="00191F12" w:rsidRPr="00EF1A54" w:rsidRDefault="00191F12" w:rsidP="00191F12">
            <w:pPr>
              <w:rPr>
                <w:bCs/>
                <w:sz w:val="20"/>
                <w:szCs w:val="20"/>
              </w:rPr>
            </w:pPr>
            <w:r w:rsidRPr="00EF1A54">
              <w:rPr>
                <w:bCs/>
                <w:sz w:val="20"/>
                <w:szCs w:val="20"/>
              </w:rPr>
              <w:t xml:space="preserve"> --- Implementation of </w:t>
            </w:r>
            <w:smartTag w:uri="urn:schemas-microsoft-com:office:smarttags" w:element="place">
              <w:smartTag w:uri="urn:schemas-microsoft-com:office:smarttags" w:element="PlaceName">
                <w:r w:rsidRPr="00EF1A54">
                  <w:rPr>
                    <w:bCs/>
                    <w:sz w:val="20"/>
                    <w:szCs w:val="20"/>
                  </w:rPr>
                  <w:t>Fusion</w:t>
                </w:r>
              </w:smartTag>
              <w:r w:rsidRPr="00EF1A54">
                <w:rPr>
                  <w:bCs/>
                  <w:sz w:val="20"/>
                  <w:szCs w:val="20"/>
                </w:rPr>
                <w:t xml:space="preserve"> </w:t>
              </w:r>
              <w:smartTag w:uri="urn:schemas-microsoft-com:office:smarttags" w:element="PlaceType">
                <w:r w:rsidRPr="00EF1A54">
                  <w:rPr>
                    <w:bCs/>
                    <w:sz w:val="20"/>
                    <w:szCs w:val="20"/>
                  </w:rPr>
                  <w:t>Center</w:t>
                </w:r>
              </w:smartTag>
            </w:smartTag>
          </w:p>
          <w:p w:rsidR="00191F12" w:rsidRPr="00EF1A54" w:rsidRDefault="00191F12" w:rsidP="00191F12">
            <w:pPr>
              <w:rPr>
                <w:bCs/>
                <w:sz w:val="20"/>
                <w:szCs w:val="20"/>
              </w:rPr>
            </w:pPr>
          </w:p>
          <w:p w:rsidR="00191F12" w:rsidRPr="00EF1A54" w:rsidRDefault="00191F12" w:rsidP="00191F12">
            <w:pPr>
              <w:rPr>
                <w:bCs/>
                <w:sz w:val="20"/>
                <w:szCs w:val="20"/>
              </w:rPr>
            </w:pPr>
            <w:r w:rsidRPr="00EF1A54">
              <w:rPr>
                <w:bCs/>
                <w:sz w:val="20"/>
                <w:szCs w:val="20"/>
              </w:rPr>
              <w:t>Increase data entry and analytical staff</w:t>
            </w:r>
          </w:p>
          <w:p w:rsidR="00191F12" w:rsidRPr="00EF1A54" w:rsidRDefault="00191F12" w:rsidP="00191F12">
            <w:pPr>
              <w:rPr>
                <w:bCs/>
                <w:sz w:val="20"/>
                <w:szCs w:val="20"/>
              </w:rPr>
            </w:pPr>
          </w:p>
          <w:p w:rsidR="00191F12" w:rsidRDefault="00191F12" w:rsidP="00191F12">
            <w:pPr>
              <w:rPr>
                <w:bCs/>
                <w:sz w:val="20"/>
                <w:szCs w:val="20"/>
              </w:rPr>
            </w:pPr>
            <w:r w:rsidRPr="00EF1A54">
              <w:rPr>
                <w:bCs/>
                <w:sz w:val="20"/>
                <w:szCs w:val="20"/>
              </w:rPr>
              <w:t>Evaluate number of LEIN Schools held per year.  Encourage additional agencies to connect to LEIN Web.</w:t>
            </w:r>
          </w:p>
          <w:p w:rsidR="001E463B" w:rsidRDefault="001E463B" w:rsidP="00191F12">
            <w:pPr>
              <w:rPr>
                <w:bCs/>
                <w:sz w:val="20"/>
                <w:szCs w:val="20"/>
              </w:rPr>
            </w:pPr>
          </w:p>
          <w:p w:rsidR="001E463B" w:rsidRPr="001E463B" w:rsidRDefault="001E463B" w:rsidP="00191F12">
            <w:pPr>
              <w:rPr>
                <w:sz w:val="20"/>
                <w:szCs w:val="20"/>
              </w:rPr>
            </w:pPr>
            <w:r w:rsidRPr="001E463B">
              <w:rPr>
                <w:rFonts w:ascii="Arial" w:hAnsi="Arial" w:cs="Arial"/>
                <w:sz w:val="20"/>
                <w:szCs w:val="20"/>
              </w:rPr>
              <w:t>Increase awareness among first responder agencies as to availability of important information via RISS ATIX and local communications centers.</w:t>
            </w:r>
          </w:p>
        </w:tc>
      </w:tr>
    </w:tbl>
    <w:p w:rsidR="00191F12" w:rsidRPr="00EF1A54" w:rsidRDefault="00191F12" w:rsidP="00191F12">
      <w:pPr>
        <w:sectPr w:rsidR="00191F12" w:rsidRPr="00EF1A54" w:rsidSect="00F16E0B">
          <w:type w:val="continuous"/>
          <w:pgSz w:w="15840" w:h="12240" w:orient="landscape" w:code="1"/>
          <w:pgMar w:top="864" w:right="1440" w:bottom="864" w:left="1440" w:header="720" w:footer="720" w:gutter="0"/>
          <w:cols w:space="720"/>
          <w:docGrid w:linePitch="360"/>
        </w:sectPr>
      </w:pPr>
    </w:p>
    <w:p w:rsidR="00191F12" w:rsidRPr="00EF1A54" w:rsidRDefault="00191F12" w:rsidP="00191F12">
      <w:pPr>
        <w:pStyle w:val="Title"/>
        <w:rPr>
          <w:rFonts w:ascii="Times New Roman" w:hAnsi="Times New Roman" w:cs="Times New Roman"/>
        </w:rPr>
      </w:pPr>
    </w:p>
    <w:p w:rsidR="00191F12" w:rsidRPr="00EF1A54" w:rsidRDefault="00191F12" w:rsidP="00191F12">
      <w:pPr>
        <w:pStyle w:val="Title"/>
        <w:rPr>
          <w:rFonts w:ascii="Times New Roman" w:hAnsi="Times New Roman" w:cs="Times New Roman"/>
        </w:rPr>
      </w:pPr>
      <w:r w:rsidRPr="00EF1A54">
        <w:rPr>
          <w:rFonts w:ascii="Times New Roman" w:hAnsi="Times New Roman" w:cs="Times New Roman"/>
        </w:rPr>
        <w:t>AGENCY PERFORMANCE PLAN</w:t>
      </w:r>
    </w:p>
    <w:p w:rsidR="00191F12" w:rsidRPr="00EF1A54" w:rsidRDefault="00191F12" w:rsidP="00191F12">
      <w:pPr>
        <w:jc w:val="center"/>
        <w:rPr>
          <w:b/>
          <w:bCs/>
          <w:sz w:val="28"/>
        </w:rPr>
      </w:pPr>
      <w:r w:rsidRPr="00EF1A54">
        <w:rPr>
          <w:b/>
          <w:bCs/>
          <w:sz w:val="28"/>
        </w:rPr>
        <w:t xml:space="preserve">FY </w:t>
      </w:r>
      <w:r w:rsidR="00DC6DA0">
        <w:rPr>
          <w:b/>
          <w:bCs/>
          <w:sz w:val="28"/>
        </w:rPr>
        <w:t>2006</w:t>
      </w:r>
    </w:p>
    <w:p w:rsidR="00191F12" w:rsidRPr="00EF1A54" w:rsidRDefault="00191F12" w:rsidP="00191F1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3933"/>
        <w:gridCol w:w="2893"/>
        <w:gridCol w:w="3335"/>
      </w:tblGrid>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rPr>
            </w:pPr>
            <w:r w:rsidRPr="00EF1A54">
              <w:rPr>
                <w:b/>
                <w:bCs/>
                <w:sz w:val="20"/>
              </w:rPr>
              <w:t xml:space="preserve">Name of Agency:  Department of Public Safety </w:t>
            </w:r>
          </w:p>
        </w:tc>
      </w:tr>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rPr>
            </w:pPr>
          </w:p>
        </w:tc>
      </w:tr>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szCs w:val="20"/>
              </w:rPr>
            </w:pPr>
            <w:r w:rsidRPr="00EF1A54">
              <w:rPr>
                <w:b/>
                <w:bCs/>
                <w:sz w:val="20"/>
                <w:szCs w:val="20"/>
              </w:rPr>
              <w:t xml:space="preserve">Agency </w:t>
            </w:r>
            <w:smartTag w:uri="urn:schemas-microsoft-com:office:smarttags" w:element="City">
              <w:smartTag w:uri="urn:schemas-microsoft-com:office:smarttags" w:element="place">
                <w:r w:rsidRPr="00EF1A54">
                  <w:rPr>
                    <w:b/>
                    <w:bCs/>
                    <w:sz w:val="20"/>
                    <w:szCs w:val="20"/>
                  </w:rPr>
                  <w:t>Mission</w:t>
                </w:r>
              </w:smartTag>
            </w:smartTag>
            <w:r w:rsidRPr="00EF1A54">
              <w:rPr>
                <w:b/>
                <w:bCs/>
                <w:sz w:val="20"/>
                <w:szCs w:val="20"/>
              </w:rPr>
              <w:t xml:space="preserve">:   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191F12" w:rsidRPr="00EF1A54">
        <w:tblPrEx>
          <w:tblCellMar>
            <w:top w:w="0" w:type="dxa"/>
            <w:bottom w:w="0" w:type="dxa"/>
          </w:tblCellMar>
        </w:tblPrEx>
        <w:tc>
          <w:tcPr>
            <w:tcW w:w="3015" w:type="dxa"/>
            <w:shd w:val="pct20" w:color="auto" w:fill="auto"/>
          </w:tcPr>
          <w:p w:rsidR="00191F12" w:rsidRPr="00EF1A54" w:rsidRDefault="00191F12" w:rsidP="00191F12">
            <w:pPr>
              <w:jc w:val="center"/>
              <w:rPr>
                <w:b/>
                <w:bCs/>
                <w:sz w:val="20"/>
              </w:rPr>
            </w:pPr>
            <w:r w:rsidRPr="00EF1A54">
              <w:rPr>
                <w:b/>
                <w:bCs/>
                <w:sz w:val="20"/>
              </w:rPr>
              <w:t>Activities, Services, Products</w:t>
            </w:r>
          </w:p>
        </w:tc>
        <w:tc>
          <w:tcPr>
            <w:tcW w:w="3933" w:type="dxa"/>
            <w:shd w:val="pct20" w:color="auto" w:fill="auto"/>
          </w:tcPr>
          <w:p w:rsidR="00191F12" w:rsidRPr="00EF1A54" w:rsidRDefault="00191F12" w:rsidP="00191F12">
            <w:pPr>
              <w:jc w:val="center"/>
              <w:rPr>
                <w:b/>
                <w:bCs/>
                <w:sz w:val="20"/>
              </w:rPr>
            </w:pPr>
            <w:r w:rsidRPr="00EF1A54">
              <w:rPr>
                <w:b/>
                <w:bCs/>
                <w:sz w:val="20"/>
              </w:rPr>
              <w:t>Performance Measures</w:t>
            </w:r>
          </w:p>
        </w:tc>
        <w:tc>
          <w:tcPr>
            <w:tcW w:w="2893" w:type="dxa"/>
            <w:shd w:val="pct20" w:color="auto" w:fill="auto"/>
          </w:tcPr>
          <w:p w:rsidR="00191F12" w:rsidRPr="00EF1A54" w:rsidRDefault="00191F12" w:rsidP="00191F12">
            <w:pPr>
              <w:jc w:val="center"/>
              <w:rPr>
                <w:b/>
                <w:bCs/>
                <w:sz w:val="20"/>
              </w:rPr>
            </w:pPr>
            <w:r w:rsidRPr="00EF1A54">
              <w:rPr>
                <w:b/>
                <w:bCs/>
                <w:sz w:val="20"/>
              </w:rPr>
              <w:t>Performance Target(s)</w:t>
            </w:r>
          </w:p>
        </w:tc>
        <w:tc>
          <w:tcPr>
            <w:tcW w:w="3335" w:type="dxa"/>
            <w:shd w:val="pct20" w:color="auto" w:fill="auto"/>
          </w:tcPr>
          <w:p w:rsidR="00191F12" w:rsidRPr="00EF1A54" w:rsidRDefault="00191F12" w:rsidP="00191F12">
            <w:pPr>
              <w:jc w:val="center"/>
              <w:rPr>
                <w:b/>
                <w:bCs/>
                <w:sz w:val="20"/>
              </w:rPr>
            </w:pPr>
            <w:r w:rsidRPr="00EF1A54">
              <w:rPr>
                <w:b/>
                <w:bCs/>
                <w:sz w:val="20"/>
              </w:rPr>
              <w:t>Strategies/Recommended Actions</w:t>
            </w:r>
          </w:p>
        </w:tc>
      </w:tr>
      <w:tr w:rsidR="00191F12" w:rsidRPr="00EF1A54">
        <w:tblPrEx>
          <w:tblCellMar>
            <w:top w:w="0" w:type="dxa"/>
            <w:bottom w:w="0" w:type="dxa"/>
          </w:tblCellMar>
        </w:tblPrEx>
        <w:trPr>
          <w:cantSplit/>
          <w:trHeight w:val="1130"/>
        </w:trPr>
        <w:tc>
          <w:tcPr>
            <w:tcW w:w="3015" w:type="dxa"/>
          </w:tcPr>
          <w:p w:rsidR="00191F12" w:rsidRPr="00EF1A54" w:rsidRDefault="00191F12" w:rsidP="00191F12">
            <w:pPr>
              <w:tabs>
                <w:tab w:val="left" w:pos="240"/>
              </w:tabs>
              <w:rPr>
                <w:sz w:val="20"/>
              </w:rPr>
            </w:pPr>
            <w:r w:rsidRPr="00EF1A54">
              <w:rPr>
                <w:b/>
                <w:sz w:val="20"/>
              </w:rPr>
              <w:t>2. Collect, Analyze and Report Uniform Crime data</w:t>
            </w:r>
          </w:p>
        </w:tc>
        <w:tc>
          <w:tcPr>
            <w:tcW w:w="3933" w:type="dxa"/>
          </w:tcPr>
          <w:p w:rsidR="00191F12" w:rsidRPr="00EF1A54" w:rsidRDefault="00191F12" w:rsidP="00191F12">
            <w:pPr>
              <w:rPr>
                <w:bCs/>
                <w:sz w:val="20"/>
                <w:szCs w:val="20"/>
              </w:rPr>
            </w:pPr>
            <w:r w:rsidRPr="00EF1A54">
              <w:rPr>
                <w:bCs/>
                <w:sz w:val="20"/>
                <w:szCs w:val="20"/>
              </w:rPr>
              <w:t xml:space="preserve">% of </w:t>
            </w:r>
            <w:smartTag w:uri="urn:schemas-microsoft-com:office:smarttags" w:element="State">
              <w:smartTag w:uri="urn:schemas-microsoft-com:office:smarttags" w:element="place">
                <w:r w:rsidRPr="00EF1A54">
                  <w:rPr>
                    <w:bCs/>
                    <w:sz w:val="20"/>
                    <w:szCs w:val="20"/>
                  </w:rPr>
                  <w:t>Iowa</w:t>
                </w:r>
              </w:smartTag>
            </w:smartTag>
            <w:r w:rsidRPr="00EF1A54">
              <w:rPr>
                <w:bCs/>
                <w:sz w:val="20"/>
                <w:szCs w:val="20"/>
              </w:rPr>
              <w:t xml:space="preserve"> population in jurisdictions reporting UCR Data  </w:t>
            </w:r>
          </w:p>
          <w:p w:rsidR="00191F12" w:rsidRPr="00EF1A54" w:rsidRDefault="00191F12" w:rsidP="00191F12">
            <w:pPr>
              <w:rPr>
                <w:bCs/>
                <w:sz w:val="20"/>
                <w:szCs w:val="20"/>
              </w:rPr>
            </w:pPr>
          </w:p>
          <w:p w:rsidR="00191F12" w:rsidRPr="00EF1A54" w:rsidRDefault="00191F12" w:rsidP="00191F12">
            <w:pPr>
              <w:rPr>
                <w:bCs/>
                <w:sz w:val="20"/>
                <w:szCs w:val="20"/>
              </w:rPr>
            </w:pPr>
            <w:r w:rsidRPr="00EF1A54">
              <w:rPr>
                <w:bCs/>
                <w:sz w:val="20"/>
                <w:szCs w:val="20"/>
              </w:rPr>
              <w:t>% of mandated agencies reporting data to the Department of Public Safety</w:t>
            </w:r>
          </w:p>
        </w:tc>
        <w:tc>
          <w:tcPr>
            <w:tcW w:w="2893" w:type="dxa"/>
          </w:tcPr>
          <w:p w:rsidR="00191F12" w:rsidRPr="00EF1A54" w:rsidRDefault="00FE0981" w:rsidP="00191F12">
            <w:pPr>
              <w:jc w:val="right"/>
              <w:rPr>
                <w:bCs/>
                <w:sz w:val="20"/>
                <w:szCs w:val="20"/>
              </w:rPr>
            </w:pPr>
            <w:r>
              <w:rPr>
                <w:bCs/>
                <w:sz w:val="20"/>
                <w:szCs w:val="20"/>
              </w:rPr>
              <w:t>95</w:t>
            </w:r>
            <w:r w:rsidR="00191F12" w:rsidRPr="00EF1A54">
              <w:rPr>
                <w:bCs/>
                <w:sz w:val="20"/>
                <w:szCs w:val="20"/>
              </w:rPr>
              <w:t>%</w:t>
            </w:r>
          </w:p>
          <w:p w:rsidR="00191F12" w:rsidRPr="00EF1A54" w:rsidRDefault="00191F12" w:rsidP="00191F12">
            <w:pPr>
              <w:jc w:val="right"/>
              <w:rPr>
                <w:bCs/>
                <w:sz w:val="20"/>
                <w:szCs w:val="20"/>
              </w:rPr>
            </w:pPr>
          </w:p>
          <w:p w:rsidR="00191F12" w:rsidRPr="00EF1A54" w:rsidRDefault="00191F12" w:rsidP="00191F12">
            <w:pPr>
              <w:jc w:val="right"/>
              <w:rPr>
                <w:bCs/>
                <w:sz w:val="20"/>
                <w:szCs w:val="20"/>
              </w:rPr>
            </w:pPr>
          </w:p>
          <w:p w:rsidR="00191F12" w:rsidRPr="00EF1A54" w:rsidRDefault="00FE0981" w:rsidP="00191F12">
            <w:pPr>
              <w:jc w:val="right"/>
              <w:rPr>
                <w:bCs/>
                <w:sz w:val="20"/>
                <w:szCs w:val="20"/>
              </w:rPr>
            </w:pPr>
            <w:r>
              <w:rPr>
                <w:bCs/>
                <w:sz w:val="20"/>
                <w:szCs w:val="20"/>
              </w:rPr>
              <w:t>87</w:t>
            </w:r>
            <w:r w:rsidR="00191F12" w:rsidRPr="00EF1A54">
              <w:rPr>
                <w:bCs/>
                <w:sz w:val="20"/>
                <w:szCs w:val="20"/>
              </w:rPr>
              <w:t>%</w:t>
            </w:r>
          </w:p>
          <w:p w:rsidR="00191F12" w:rsidRPr="00EF1A54" w:rsidRDefault="00191F12" w:rsidP="00191F12">
            <w:pPr>
              <w:jc w:val="right"/>
              <w:rPr>
                <w:bCs/>
                <w:sz w:val="20"/>
                <w:szCs w:val="20"/>
              </w:rPr>
            </w:pPr>
          </w:p>
          <w:p w:rsidR="00191F12" w:rsidRPr="00EF1A54" w:rsidRDefault="00191F12" w:rsidP="00191F12">
            <w:pPr>
              <w:jc w:val="right"/>
              <w:rPr>
                <w:bCs/>
                <w:sz w:val="20"/>
                <w:szCs w:val="20"/>
              </w:rPr>
            </w:pPr>
          </w:p>
          <w:p w:rsidR="00191F12" w:rsidRPr="00EF1A54" w:rsidRDefault="00191F12" w:rsidP="00191F12">
            <w:pPr>
              <w:rPr>
                <w:sz w:val="20"/>
              </w:rPr>
            </w:pPr>
          </w:p>
        </w:tc>
        <w:tc>
          <w:tcPr>
            <w:tcW w:w="3335" w:type="dxa"/>
          </w:tcPr>
          <w:p w:rsidR="00191F12" w:rsidRPr="00EF1A54" w:rsidRDefault="00191F12" w:rsidP="00191F12">
            <w:pPr>
              <w:rPr>
                <w:bCs/>
                <w:sz w:val="20"/>
                <w:szCs w:val="20"/>
              </w:rPr>
            </w:pPr>
            <w:r w:rsidRPr="00EF1A54">
              <w:rPr>
                <w:bCs/>
                <w:sz w:val="20"/>
                <w:szCs w:val="20"/>
              </w:rPr>
              <w:t>1.  Demonstrate the benefits of reporting to those agencies currently not reporting crime statistics.</w:t>
            </w:r>
          </w:p>
          <w:p w:rsidR="00191F12" w:rsidRPr="00EF1A54" w:rsidRDefault="00191F12" w:rsidP="00191F12">
            <w:pPr>
              <w:rPr>
                <w:bCs/>
                <w:sz w:val="20"/>
                <w:szCs w:val="20"/>
              </w:rPr>
            </w:pPr>
            <w:r w:rsidRPr="00EF1A54">
              <w:rPr>
                <w:bCs/>
                <w:sz w:val="20"/>
                <w:szCs w:val="20"/>
              </w:rPr>
              <w:t xml:space="preserve">2.  Develop </w:t>
            </w:r>
            <w:r w:rsidR="004B7FEB">
              <w:rPr>
                <w:bCs/>
                <w:sz w:val="20"/>
                <w:szCs w:val="20"/>
              </w:rPr>
              <w:t xml:space="preserve">criteria and implement </w:t>
            </w:r>
            <w:r w:rsidRPr="00EF1A54">
              <w:rPr>
                <w:bCs/>
                <w:sz w:val="20"/>
                <w:szCs w:val="20"/>
              </w:rPr>
              <w:t>a data quality audit assessment program</w:t>
            </w:r>
          </w:p>
          <w:p w:rsidR="00191F12" w:rsidRPr="00EF1A54" w:rsidRDefault="00191F12" w:rsidP="00191F12">
            <w:pPr>
              <w:rPr>
                <w:sz w:val="20"/>
                <w:szCs w:val="20"/>
              </w:rPr>
            </w:pPr>
            <w:r w:rsidRPr="00EF1A54">
              <w:rPr>
                <w:sz w:val="20"/>
                <w:szCs w:val="20"/>
              </w:rPr>
              <w:t>3.  Follow-up on unanswered data deficiency notices</w:t>
            </w:r>
          </w:p>
          <w:p w:rsidR="00191F12" w:rsidRPr="00EF1A54" w:rsidRDefault="00191F12" w:rsidP="00191F12">
            <w:pPr>
              <w:rPr>
                <w:sz w:val="20"/>
                <w:szCs w:val="20"/>
              </w:rPr>
            </w:pPr>
            <w:r w:rsidRPr="00EF1A54">
              <w:rPr>
                <w:sz w:val="20"/>
                <w:szCs w:val="20"/>
              </w:rPr>
              <w:t>4.  Develop and implement a 2 part follow-up plan for murder review so that the process can begin earlier</w:t>
            </w:r>
          </w:p>
          <w:p w:rsidR="00191F12" w:rsidRPr="00EF1A54" w:rsidRDefault="00191F12" w:rsidP="00191F12">
            <w:pPr>
              <w:rPr>
                <w:sz w:val="20"/>
                <w:szCs w:val="20"/>
              </w:rPr>
            </w:pPr>
            <w:r w:rsidRPr="00EF1A54">
              <w:rPr>
                <w:sz w:val="20"/>
                <w:szCs w:val="20"/>
              </w:rPr>
              <w:t>5.  Better coordinate final review and approval phase to speed up the release</w:t>
            </w:r>
          </w:p>
          <w:p w:rsidR="00191F12" w:rsidRPr="00EF1A54" w:rsidRDefault="00191F12" w:rsidP="00191F12">
            <w:pPr>
              <w:rPr>
                <w:bCs/>
                <w:sz w:val="20"/>
                <w:szCs w:val="20"/>
              </w:rPr>
            </w:pPr>
            <w:r w:rsidRPr="00EF1A54">
              <w:rPr>
                <w:sz w:val="20"/>
                <w:szCs w:val="20"/>
              </w:rPr>
              <w:t xml:space="preserve">6.  </w:t>
            </w:r>
            <w:r w:rsidR="004B7FEB">
              <w:rPr>
                <w:sz w:val="20"/>
                <w:szCs w:val="20"/>
              </w:rPr>
              <w:t xml:space="preserve">Monitor and evaluate </w:t>
            </w:r>
            <w:r w:rsidRPr="00EF1A54">
              <w:rPr>
                <w:sz w:val="20"/>
                <w:szCs w:val="20"/>
              </w:rPr>
              <w:t>recommendations of National Criminal Intelligence Sharing Plan related to the Law Enforcement National Data Exchange for possible implementation.</w:t>
            </w:r>
          </w:p>
        </w:tc>
      </w:tr>
      <w:tr w:rsidR="00191F12" w:rsidRPr="00EF1A54">
        <w:tblPrEx>
          <w:tblCellMar>
            <w:top w:w="0" w:type="dxa"/>
            <w:bottom w:w="0" w:type="dxa"/>
          </w:tblCellMar>
        </w:tblPrEx>
        <w:trPr>
          <w:cantSplit/>
          <w:trHeight w:val="1130"/>
        </w:trPr>
        <w:tc>
          <w:tcPr>
            <w:tcW w:w="3015" w:type="dxa"/>
          </w:tcPr>
          <w:p w:rsidR="00191F12" w:rsidRPr="00EF1A54" w:rsidRDefault="00191F12" w:rsidP="00191F12">
            <w:pPr>
              <w:tabs>
                <w:tab w:val="left" w:pos="240"/>
              </w:tabs>
              <w:rPr>
                <w:b/>
                <w:sz w:val="20"/>
              </w:rPr>
            </w:pPr>
            <w:r w:rsidRPr="00EF1A54">
              <w:rPr>
                <w:b/>
                <w:sz w:val="20"/>
              </w:rPr>
              <w:t>3.  Provide statewide law enforcement communications services</w:t>
            </w:r>
          </w:p>
        </w:tc>
        <w:tc>
          <w:tcPr>
            <w:tcW w:w="3933" w:type="dxa"/>
          </w:tcPr>
          <w:p w:rsidR="00191F12" w:rsidRPr="00EF1A54" w:rsidRDefault="00191F12" w:rsidP="00191F12">
            <w:pPr>
              <w:rPr>
                <w:sz w:val="20"/>
              </w:rPr>
            </w:pPr>
            <w:r w:rsidRPr="001E463B">
              <w:rPr>
                <w:sz w:val="20"/>
              </w:rPr>
              <w:t>% time radio network available for voice communication</w:t>
            </w:r>
          </w:p>
        </w:tc>
        <w:tc>
          <w:tcPr>
            <w:tcW w:w="2893" w:type="dxa"/>
          </w:tcPr>
          <w:p w:rsidR="00191F12" w:rsidRPr="00EF1A54" w:rsidRDefault="00634451" w:rsidP="00191F12">
            <w:pPr>
              <w:jc w:val="right"/>
              <w:rPr>
                <w:sz w:val="20"/>
              </w:rPr>
            </w:pPr>
            <w:r>
              <w:rPr>
                <w:sz w:val="20"/>
              </w:rPr>
              <w:t>97</w:t>
            </w:r>
            <w:r w:rsidR="00191F12" w:rsidRPr="001E463B">
              <w:rPr>
                <w:sz w:val="20"/>
              </w:rPr>
              <w:t>%</w:t>
            </w:r>
          </w:p>
          <w:p w:rsidR="00191F12" w:rsidRPr="00EF1A54" w:rsidRDefault="00191F12" w:rsidP="00191F12">
            <w:pPr>
              <w:jc w:val="right"/>
              <w:rPr>
                <w:sz w:val="20"/>
              </w:rPr>
            </w:pPr>
          </w:p>
          <w:p w:rsidR="00191F12" w:rsidRPr="00EF1A54" w:rsidRDefault="00191F12" w:rsidP="00191F12">
            <w:pPr>
              <w:jc w:val="right"/>
              <w:rPr>
                <w:sz w:val="20"/>
              </w:rPr>
            </w:pPr>
          </w:p>
        </w:tc>
        <w:tc>
          <w:tcPr>
            <w:tcW w:w="3335" w:type="dxa"/>
          </w:tcPr>
          <w:p w:rsidR="00191F12" w:rsidRPr="00EF1A54" w:rsidRDefault="00191F12" w:rsidP="00191F12">
            <w:pPr>
              <w:rPr>
                <w:sz w:val="20"/>
                <w:szCs w:val="20"/>
              </w:rPr>
            </w:pPr>
            <w:r w:rsidRPr="00EF1A54">
              <w:rPr>
                <w:sz w:val="20"/>
                <w:szCs w:val="20"/>
              </w:rPr>
              <w:t>Fill &amp; maintain all open communications positions and assess future needs.</w:t>
            </w:r>
          </w:p>
          <w:p w:rsidR="00191F12" w:rsidRPr="00EF1A54" w:rsidRDefault="00191F12" w:rsidP="00191F12">
            <w:pPr>
              <w:rPr>
                <w:sz w:val="20"/>
                <w:szCs w:val="20"/>
              </w:rPr>
            </w:pPr>
          </w:p>
          <w:p w:rsidR="00191F12" w:rsidRPr="00EF1A54" w:rsidRDefault="00191F12" w:rsidP="00191F12">
            <w:pPr>
              <w:rPr>
                <w:sz w:val="20"/>
                <w:szCs w:val="20"/>
              </w:rPr>
            </w:pPr>
            <w:r w:rsidRPr="00EF1A54">
              <w:rPr>
                <w:sz w:val="20"/>
                <w:szCs w:val="20"/>
              </w:rPr>
              <w:t>Properly staff and train technicians to support new and changing technologies</w:t>
            </w:r>
          </w:p>
          <w:p w:rsidR="00191F12" w:rsidRPr="00EF1A54" w:rsidRDefault="00191F12" w:rsidP="00191F12">
            <w:pPr>
              <w:rPr>
                <w:sz w:val="20"/>
                <w:szCs w:val="20"/>
              </w:rPr>
            </w:pPr>
          </w:p>
          <w:p w:rsidR="00191F12" w:rsidRPr="00EF1A54" w:rsidRDefault="00191F12" w:rsidP="00191F12">
            <w:pPr>
              <w:rPr>
                <w:sz w:val="20"/>
                <w:szCs w:val="20"/>
              </w:rPr>
            </w:pPr>
            <w:r w:rsidRPr="00EF1A54">
              <w:rPr>
                <w:sz w:val="20"/>
                <w:szCs w:val="20"/>
              </w:rPr>
              <w:t xml:space="preserve">Train and maintain certification of communications specialists in the use of 911, IOWA/NCIC System, voice communications systems and other resources </w:t>
            </w:r>
            <w:r w:rsidR="007754B4">
              <w:rPr>
                <w:sz w:val="20"/>
                <w:szCs w:val="20"/>
              </w:rPr>
              <w:t>required</w:t>
            </w:r>
            <w:r w:rsidR="007754B4" w:rsidRPr="00EF1A54">
              <w:rPr>
                <w:sz w:val="20"/>
                <w:szCs w:val="20"/>
              </w:rPr>
              <w:t xml:space="preserve"> </w:t>
            </w:r>
            <w:r w:rsidRPr="00EF1A54">
              <w:rPr>
                <w:sz w:val="20"/>
                <w:szCs w:val="20"/>
              </w:rPr>
              <w:t>to accomplish mission</w:t>
            </w:r>
          </w:p>
        </w:tc>
      </w:tr>
    </w:tbl>
    <w:p w:rsidR="00191F12" w:rsidRPr="00EF1A54" w:rsidRDefault="00191F12" w:rsidP="00191F12"/>
    <w:p w:rsidR="00191F12" w:rsidRPr="00EF1A54" w:rsidRDefault="00191F12" w:rsidP="00191F12"/>
    <w:p w:rsidR="00191F12" w:rsidRPr="00EF1A54" w:rsidRDefault="00191F12" w:rsidP="00191F12">
      <w:pPr>
        <w:pStyle w:val="Title"/>
        <w:rPr>
          <w:rFonts w:ascii="Times New Roman" w:hAnsi="Times New Roman" w:cs="Times New Roman"/>
        </w:rPr>
      </w:pPr>
    </w:p>
    <w:p w:rsidR="00191F12" w:rsidRPr="00EF1A54" w:rsidRDefault="00191F12" w:rsidP="00191F12">
      <w:pPr>
        <w:pStyle w:val="Title"/>
        <w:rPr>
          <w:rFonts w:ascii="Times New Roman" w:hAnsi="Times New Roman" w:cs="Times New Roman"/>
        </w:rPr>
      </w:pPr>
      <w:r w:rsidRPr="00EF1A54">
        <w:rPr>
          <w:rFonts w:ascii="Times New Roman" w:hAnsi="Times New Roman" w:cs="Times New Roman"/>
        </w:rPr>
        <w:t>AGENCY PERFORMANCE PLAN</w:t>
      </w:r>
    </w:p>
    <w:p w:rsidR="00191F12" w:rsidRPr="00EF1A54" w:rsidRDefault="00191F12" w:rsidP="00191F12">
      <w:pPr>
        <w:jc w:val="center"/>
        <w:rPr>
          <w:b/>
          <w:bCs/>
          <w:sz w:val="28"/>
        </w:rPr>
      </w:pPr>
      <w:r w:rsidRPr="00EF1A54">
        <w:rPr>
          <w:b/>
          <w:bCs/>
          <w:sz w:val="28"/>
        </w:rPr>
        <w:t xml:space="preserve">FY </w:t>
      </w:r>
      <w:r w:rsidR="00DC6DA0">
        <w:rPr>
          <w:b/>
          <w:bCs/>
          <w:sz w:val="28"/>
        </w:rPr>
        <w:t>2006</w:t>
      </w:r>
    </w:p>
    <w:p w:rsidR="00191F12" w:rsidRPr="00EF1A54" w:rsidRDefault="00191F12" w:rsidP="00191F12">
      <w:pPr>
        <w:jc w:val="center"/>
        <w:rPr>
          <w:b/>
          <w:bC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4140"/>
        <w:gridCol w:w="2700"/>
        <w:gridCol w:w="3348"/>
      </w:tblGrid>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rPr>
            </w:pPr>
            <w:r w:rsidRPr="00EF1A54">
              <w:rPr>
                <w:b/>
                <w:bCs/>
                <w:sz w:val="20"/>
              </w:rPr>
              <w:t xml:space="preserve">Name of Agency:  Department of Public Safety  </w:t>
            </w:r>
          </w:p>
        </w:tc>
      </w:tr>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rPr>
            </w:pPr>
          </w:p>
        </w:tc>
      </w:tr>
      <w:tr w:rsidR="00191F12" w:rsidRPr="00EF1A54">
        <w:tblPrEx>
          <w:tblCellMar>
            <w:top w:w="0" w:type="dxa"/>
            <w:bottom w:w="0" w:type="dxa"/>
          </w:tblCellMar>
        </w:tblPrEx>
        <w:trPr>
          <w:cantSplit/>
        </w:trPr>
        <w:tc>
          <w:tcPr>
            <w:tcW w:w="13176" w:type="dxa"/>
            <w:gridSpan w:val="4"/>
          </w:tcPr>
          <w:p w:rsidR="00191F12" w:rsidRPr="00EF1A54" w:rsidRDefault="00191F12" w:rsidP="00191F12">
            <w:pPr>
              <w:rPr>
                <w:b/>
                <w:bCs/>
                <w:sz w:val="20"/>
                <w:szCs w:val="20"/>
              </w:rPr>
            </w:pPr>
            <w:r w:rsidRPr="00EF1A54">
              <w:rPr>
                <w:b/>
                <w:bCs/>
                <w:sz w:val="20"/>
                <w:szCs w:val="20"/>
              </w:rPr>
              <w:t xml:space="preserve">Agency </w:t>
            </w:r>
            <w:smartTag w:uri="urn:schemas-microsoft-com:office:smarttags" w:element="City">
              <w:smartTag w:uri="urn:schemas-microsoft-com:office:smarttags" w:element="place">
                <w:r w:rsidRPr="00EF1A54">
                  <w:rPr>
                    <w:b/>
                    <w:bCs/>
                    <w:sz w:val="20"/>
                    <w:szCs w:val="20"/>
                  </w:rPr>
                  <w:t>Mission</w:t>
                </w:r>
              </w:smartTag>
            </w:smartTag>
            <w:r w:rsidRPr="00EF1A54">
              <w:rPr>
                <w:b/>
                <w:bCs/>
                <w:sz w:val="20"/>
                <w:szCs w:val="20"/>
              </w:rPr>
              <w:t xml:space="preserve">:   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191F12" w:rsidRPr="00EF1A54">
        <w:tblPrEx>
          <w:tblCellMar>
            <w:top w:w="0" w:type="dxa"/>
            <w:bottom w:w="0" w:type="dxa"/>
          </w:tblCellMar>
        </w:tblPrEx>
        <w:tc>
          <w:tcPr>
            <w:tcW w:w="2988" w:type="dxa"/>
            <w:shd w:val="pct20" w:color="auto" w:fill="auto"/>
          </w:tcPr>
          <w:p w:rsidR="00191F12" w:rsidRPr="00EF1A54" w:rsidRDefault="00191F12" w:rsidP="00191F12">
            <w:pPr>
              <w:jc w:val="center"/>
              <w:rPr>
                <w:b/>
                <w:bCs/>
                <w:sz w:val="20"/>
              </w:rPr>
            </w:pPr>
            <w:r w:rsidRPr="00EF1A54">
              <w:rPr>
                <w:b/>
                <w:bCs/>
                <w:sz w:val="20"/>
              </w:rPr>
              <w:t>Activities, Services, Products</w:t>
            </w:r>
          </w:p>
        </w:tc>
        <w:tc>
          <w:tcPr>
            <w:tcW w:w="4140" w:type="dxa"/>
            <w:shd w:val="pct20" w:color="auto" w:fill="auto"/>
          </w:tcPr>
          <w:p w:rsidR="00191F12" w:rsidRPr="00EF1A54" w:rsidRDefault="00191F12" w:rsidP="00191F12">
            <w:pPr>
              <w:jc w:val="center"/>
              <w:rPr>
                <w:b/>
                <w:bCs/>
                <w:sz w:val="20"/>
              </w:rPr>
            </w:pPr>
            <w:r w:rsidRPr="00EF1A54">
              <w:rPr>
                <w:b/>
                <w:bCs/>
                <w:sz w:val="20"/>
              </w:rPr>
              <w:t>Performance Measures</w:t>
            </w:r>
          </w:p>
        </w:tc>
        <w:tc>
          <w:tcPr>
            <w:tcW w:w="2700" w:type="dxa"/>
            <w:shd w:val="pct20" w:color="auto" w:fill="auto"/>
          </w:tcPr>
          <w:p w:rsidR="00191F12" w:rsidRPr="00EF1A54" w:rsidRDefault="00191F12" w:rsidP="00191F12">
            <w:pPr>
              <w:jc w:val="center"/>
              <w:rPr>
                <w:b/>
                <w:bCs/>
                <w:sz w:val="20"/>
              </w:rPr>
            </w:pPr>
            <w:r w:rsidRPr="00EF1A54">
              <w:rPr>
                <w:b/>
                <w:bCs/>
                <w:sz w:val="20"/>
              </w:rPr>
              <w:t>Performance Target(s)</w:t>
            </w:r>
          </w:p>
        </w:tc>
        <w:tc>
          <w:tcPr>
            <w:tcW w:w="3348" w:type="dxa"/>
            <w:shd w:val="pct20" w:color="auto" w:fill="auto"/>
          </w:tcPr>
          <w:p w:rsidR="00191F12" w:rsidRPr="00EF1A54" w:rsidRDefault="00191F12" w:rsidP="00191F12">
            <w:pPr>
              <w:jc w:val="center"/>
              <w:rPr>
                <w:b/>
                <w:bCs/>
                <w:sz w:val="20"/>
              </w:rPr>
            </w:pPr>
            <w:r w:rsidRPr="00EF1A54">
              <w:rPr>
                <w:b/>
                <w:bCs/>
                <w:sz w:val="20"/>
              </w:rPr>
              <w:t>Strategies/Recommended Actions</w:t>
            </w:r>
          </w:p>
        </w:tc>
      </w:tr>
      <w:tr w:rsidR="00191F12" w:rsidRPr="00EF1A54">
        <w:tblPrEx>
          <w:tblCellMar>
            <w:top w:w="0" w:type="dxa"/>
            <w:bottom w:w="0" w:type="dxa"/>
          </w:tblCellMar>
        </w:tblPrEx>
        <w:trPr>
          <w:cantSplit/>
          <w:trHeight w:val="224"/>
        </w:trPr>
        <w:tc>
          <w:tcPr>
            <w:tcW w:w="2988" w:type="dxa"/>
          </w:tcPr>
          <w:p w:rsidR="00191F12" w:rsidRPr="00EF1A54" w:rsidRDefault="00191F12" w:rsidP="00191F12">
            <w:pPr>
              <w:tabs>
                <w:tab w:val="left" w:pos="240"/>
              </w:tabs>
              <w:rPr>
                <w:b/>
                <w:sz w:val="20"/>
              </w:rPr>
            </w:pPr>
            <w:r w:rsidRPr="00EF1A54">
              <w:rPr>
                <w:b/>
                <w:sz w:val="20"/>
              </w:rPr>
              <w:t>4.  Provide vital information to non-law enforcement customers</w:t>
            </w:r>
          </w:p>
        </w:tc>
        <w:tc>
          <w:tcPr>
            <w:tcW w:w="4140" w:type="dxa"/>
          </w:tcPr>
          <w:p w:rsidR="00191F12" w:rsidRPr="00EF1A54" w:rsidRDefault="00191F12" w:rsidP="00191F12">
            <w:pPr>
              <w:rPr>
                <w:sz w:val="20"/>
              </w:rPr>
            </w:pPr>
            <w:r w:rsidRPr="00EF1A54">
              <w:rPr>
                <w:sz w:val="20"/>
              </w:rPr>
              <w:t>% of Amber Alert broadcasts completed within 60 minutes of receipt required information</w:t>
            </w:r>
          </w:p>
          <w:p w:rsidR="00191F12" w:rsidRPr="00EF1A54" w:rsidRDefault="00191F12" w:rsidP="00191F12">
            <w:pPr>
              <w:rPr>
                <w:sz w:val="20"/>
              </w:rPr>
            </w:pPr>
          </w:p>
          <w:p w:rsidR="00191F12" w:rsidRDefault="00031359" w:rsidP="00191F12">
            <w:pPr>
              <w:rPr>
                <w:sz w:val="20"/>
              </w:rPr>
            </w:pPr>
            <w:r>
              <w:rPr>
                <w:sz w:val="20"/>
              </w:rPr>
              <w:t>#</w:t>
            </w:r>
            <w:r w:rsidRPr="00EF1A54">
              <w:rPr>
                <w:sz w:val="20"/>
              </w:rPr>
              <w:t xml:space="preserve"> </w:t>
            </w:r>
            <w:r w:rsidR="00191F12" w:rsidRPr="00EF1A54">
              <w:rPr>
                <w:sz w:val="20"/>
              </w:rPr>
              <w:t xml:space="preserve">of </w:t>
            </w:r>
            <w:smartTag w:uri="urn:schemas-microsoft-com:office:smarttags" w:element="PersonName">
              <w:r w:rsidR="00191F12" w:rsidRPr="00EF1A54">
                <w:rPr>
                  <w:sz w:val="20"/>
                </w:rPr>
                <w:t>media</w:t>
              </w:r>
            </w:smartTag>
            <w:r w:rsidR="00191F12" w:rsidRPr="00EF1A54">
              <w:rPr>
                <w:sz w:val="20"/>
              </w:rPr>
              <w:t xml:space="preserve"> outlets receiving press releases electronically.</w:t>
            </w:r>
          </w:p>
          <w:p w:rsidR="00634451" w:rsidRDefault="00634451" w:rsidP="00191F12">
            <w:pPr>
              <w:rPr>
                <w:sz w:val="20"/>
              </w:rPr>
            </w:pPr>
          </w:p>
          <w:p w:rsidR="00634451" w:rsidRPr="00EF1A54" w:rsidRDefault="00634451" w:rsidP="00191F12">
            <w:pPr>
              <w:rPr>
                <w:sz w:val="20"/>
              </w:rPr>
            </w:pPr>
            <w:r>
              <w:rPr>
                <w:sz w:val="20"/>
              </w:rPr>
              <w:t>% of attempts to access road conditions Web site which were successful</w:t>
            </w:r>
          </w:p>
          <w:p w:rsidR="00191F12" w:rsidRPr="00EF1A54" w:rsidRDefault="00191F12" w:rsidP="00191F12">
            <w:pPr>
              <w:rPr>
                <w:sz w:val="20"/>
              </w:rPr>
            </w:pPr>
          </w:p>
          <w:p w:rsidR="00191F12" w:rsidRPr="00EF1A54" w:rsidRDefault="00191F12" w:rsidP="00191F12">
            <w:pPr>
              <w:rPr>
                <w:sz w:val="20"/>
              </w:rPr>
            </w:pPr>
          </w:p>
          <w:p w:rsidR="00191F12" w:rsidRDefault="00031359" w:rsidP="00191F12">
            <w:pPr>
              <w:rPr>
                <w:sz w:val="20"/>
              </w:rPr>
            </w:pPr>
            <w:r>
              <w:rPr>
                <w:sz w:val="20"/>
              </w:rPr>
              <w:t># of individuals enrolled in SOR e-mail notification service</w:t>
            </w:r>
          </w:p>
          <w:p w:rsidR="007143F1" w:rsidRPr="00EF1A54" w:rsidRDefault="007143F1" w:rsidP="00191F12">
            <w:pPr>
              <w:rPr>
                <w:sz w:val="20"/>
              </w:rPr>
            </w:pPr>
          </w:p>
        </w:tc>
        <w:tc>
          <w:tcPr>
            <w:tcW w:w="2700" w:type="dxa"/>
          </w:tcPr>
          <w:p w:rsidR="00191F12" w:rsidRPr="00EF1A54" w:rsidRDefault="00FE0981" w:rsidP="00191F12">
            <w:pPr>
              <w:jc w:val="right"/>
              <w:rPr>
                <w:sz w:val="20"/>
              </w:rPr>
            </w:pPr>
            <w:r>
              <w:rPr>
                <w:sz w:val="20"/>
              </w:rPr>
              <w:t>95</w:t>
            </w:r>
            <w:r w:rsidR="00191F12" w:rsidRPr="00EF1A54">
              <w:rPr>
                <w:sz w:val="20"/>
              </w:rPr>
              <w:t>%</w:t>
            </w:r>
          </w:p>
          <w:p w:rsidR="00191F12" w:rsidRPr="00EF1A54" w:rsidRDefault="00191F12" w:rsidP="00191F12">
            <w:pPr>
              <w:jc w:val="right"/>
              <w:rPr>
                <w:sz w:val="20"/>
              </w:rPr>
            </w:pPr>
          </w:p>
          <w:p w:rsidR="00191F12" w:rsidRPr="00EF1A54" w:rsidRDefault="00191F12" w:rsidP="00191F12">
            <w:pPr>
              <w:jc w:val="right"/>
              <w:rPr>
                <w:sz w:val="20"/>
              </w:rPr>
            </w:pPr>
          </w:p>
          <w:p w:rsidR="00191F12" w:rsidRPr="00EF1A54" w:rsidRDefault="00031359" w:rsidP="00191F12">
            <w:pPr>
              <w:jc w:val="right"/>
              <w:rPr>
                <w:sz w:val="20"/>
              </w:rPr>
            </w:pPr>
            <w:r>
              <w:rPr>
                <w:sz w:val="20"/>
              </w:rPr>
              <w:t>Baseline to be determined</w:t>
            </w:r>
          </w:p>
          <w:p w:rsidR="00191F12" w:rsidRPr="00EF1A54" w:rsidRDefault="00191F12" w:rsidP="00191F12">
            <w:pPr>
              <w:jc w:val="right"/>
              <w:rPr>
                <w:sz w:val="20"/>
              </w:rPr>
            </w:pPr>
          </w:p>
          <w:p w:rsidR="00191F12" w:rsidRPr="00EF1A54" w:rsidRDefault="00191F12" w:rsidP="00191F12">
            <w:pPr>
              <w:jc w:val="right"/>
              <w:rPr>
                <w:sz w:val="20"/>
              </w:rPr>
            </w:pPr>
          </w:p>
          <w:p w:rsidR="00191F12" w:rsidRPr="00EF1A54" w:rsidRDefault="00634451" w:rsidP="00191F12">
            <w:pPr>
              <w:jc w:val="right"/>
              <w:rPr>
                <w:sz w:val="20"/>
              </w:rPr>
            </w:pPr>
            <w:r>
              <w:rPr>
                <w:sz w:val="20"/>
              </w:rPr>
              <w:t>Baseline to be determined</w:t>
            </w:r>
            <w:r w:rsidRPr="00915124" w:rsidDel="00031359">
              <w:rPr>
                <w:sz w:val="20"/>
              </w:rPr>
              <w:t xml:space="preserve"> </w:t>
            </w:r>
          </w:p>
          <w:p w:rsidR="00191F12" w:rsidRPr="00EF1A54" w:rsidRDefault="00191F12" w:rsidP="00191F12">
            <w:pPr>
              <w:jc w:val="right"/>
              <w:rPr>
                <w:sz w:val="20"/>
              </w:rPr>
            </w:pPr>
          </w:p>
          <w:p w:rsidR="00634451" w:rsidRDefault="00634451" w:rsidP="00191F12">
            <w:pPr>
              <w:jc w:val="right"/>
              <w:rPr>
                <w:sz w:val="20"/>
              </w:rPr>
            </w:pPr>
          </w:p>
          <w:p w:rsidR="00634451" w:rsidRDefault="00634451" w:rsidP="00191F12">
            <w:pPr>
              <w:jc w:val="right"/>
              <w:rPr>
                <w:sz w:val="20"/>
              </w:rPr>
            </w:pPr>
          </w:p>
          <w:p w:rsidR="00191F12" w:rsidRPr="00EF1A54" w:rsidRDefault="00031359" w:rsidP="00191F12">
            <w:pPr>
              <w:jc w:val="right"/>
              <w:rPr>
                <w:sz w:val="20"/>
              </w:rPr>
            </w:pPr>
            <w:r>
              <w:rPr>
                <w:sz w:val="20"/>
              </w:rPr>
              <w:t>Baseline to be determined</w:t>
            </w:r>
          </w:p>
        </w:tc>
        <w:tc>
          <w:tcPr>
            <w:tcW w:w="3348" w:type="dxa"/>
          </w:tcPr>
          <w:p w:rsidR="00191F12" w:rsidRPr="00EF1A54" w:rsidRDefault="00191F12" w:rsidP="00191F12">
            <w:pPr>
              <w:rPr>
                <w:sz w:val="20"/>
                <w:szCs w:val="20"/>
              </w:rPr>
            </w:pPr>
            <w:r w:rsidRPr="00EF1A54">
              <w:rPr>
                <w:sz w:val="20"/>
                <w:szCs w:val="20"/>
              </w:rPr>
              <w:t>Develop and conduct 2 Amber Alert system tests per year.</w:t>
            </w:r>
          </w:p>
          <w:p w:rsidR="00191F12" w:rsidRPr="00EF1A54" w:rsidRDefault="00191F12" w:rsidP="00191F12">
            <w:pPr>
              <w:rPr>
                <w:sz w:val="20"/>
                <w:szCs w:val="20"/>
              </w:rPr>
            </w:pPr>
          </w:p>
          <w:p w:rsidR="00191F12" w:rsidRDefault="00031359" w:rsidP="00191F12">
            <w:pPr>
              <w:rPr>
                <w:sz w:val="20"/>
                <w:szCs w:val="20"/>
              </w:rPr>
            </w:pPr>
            <w:r>
              <w:rPr>
                <w:sz w:val="20"/>
                <w:szCs w:val="20"/>
              </w:rPr>
              <w:t>New E-Mail Notification Service implemented during this period for delivery of press releases.  Electronic and hard copy notifications will be made with media outlets regarding service.  Intent is to make this the sole mechanism for delivery of press releases and other information related to public safety.</w:t>
            </w:r>
          </w:p>
          <w:p w:rsidR="00031359" w:rsidRPr="00EF1A54" w:rsidRDefault="00031359" w:rsidP="00191F12">
            <w:pPr>
              <w:rPr>
                <w:sz w:val="20"/>
                <w:szCs w:val="20"/>
              </w:rPr>
            </w:pPr>
          </w:p>
          <w:p w:rsidR="00191F12" w:rsidRPr="00EF1A54" w:rsidRDefault="00191F12" w:rsidP="00191F12">
            <w:pPr>
              <w:rPr>
                <w:sz w:val="20"/>
                <w:szCs w:val="20"/>
              </w:rPr>
            </w:pPr>
            <w:r w:rsidRPr="00EF1A54">
              <w:rPr>
                <w:sz w:val="20"/>
                <w:szCs w:val="20"/>
              </w:rPr>
              <w:t>Develop and implement procedures to capture information.</w:t>
            </w:r>
          </w:p>
        </w:tc>
      </w:tr>
      <w:tr w:rsidR="00191F12" w:rsidRPr="00EF1A54">
        <w:tblPrEx>
          <w:tblCellMar>
            <w:top w:w="0" w:type="dxa"/>
            <w:bottom w:w="0" w:type="dxa"/>
          </w:tblCellMar>
        </w:tblPrEx>
        <w:trPr>
          <w:cantSplit/>
          <w:trHeight w:val="224"/>
        </w:trPr>
        <w:tc>
          <w:tcPr>
            <w:tcW w:w="2988" w:type="dxa"/>
          </w:tcPr>
          <w:p w:rsidR="00191F12" w:rsidRPr="00EF1A54" w:rsidRDefault="00191F12" w:rsidP="00191F12">
            <w:pPr>
              <w:tabs>
                <w:tab w:val="left" w:pos="240"/>
              </w:tabs>
              <w:rPr>
                <w:b/>
                <w:sz w:val="20"/>
              </w:rPr>
            </w:pPr>
            <w:r w:rsidRPr="00EF1A54">
              <w:rPr>
                <w:b/>
                <w:sz w:val="20"/>
              </w:rPr>
              <w:lastRenderedPageBreak/>
              <w:t>5.  Records and Identification – Establish and maintain criminal histories and finger print databases.</w:t>
            </w:r>
          </w:p>
        </w:tc>
        <w:tc>
          <w:tcPr>
            <w:tcW w:w="4140" w:type="dxa"/>
          </w:tcPr>
          <w:p w:rsidR="00191F12" w:rsidRPr="00EF1A54" w:rsidRDefault="00191F12" w:rsidP="00191F12">
            <w:pPr>
              <w:rPr>
                <w:sz w:val="20"/>
              </w:rPr>
            </w:pPr>
            <w:r w:rsidRPr="00EF1A54">
              <w:rPr>
                <w:sz w:val="20"/>
              </w:rPr>
              <w:t>% non criminal justice requests for criminal history records filled within 2 working days</w:t>
            </w:r>
          </w:p>
          <w:p w:rsidR="00191F12" w:rsidRPr="00EF1A54" w:rsidRDefault="00191F12" w:rsidP="00191F12">
            <w:pPr>
              <w:rPr>
                <w:sz w:val="20"/>
              </w:rPr>
            </w:pPr>
          </w:p>
          <w:p w:rsidR="00191F12" w:rsidRPr="00EF1A54" w:rsidRDefault="00191F12" w:rsidP="00191F12">
            <w:pPr>
              <w:rPr>
                <w:sz w:val="20"/>
              </w:rPr>
            </w:pPr>
            <w:r w:rsidRPr="00EF1A54">
              <w:rPr>
                <w:sz w:val="20"/>
              </w:rPr>
              <w:t>% of law enforcement requests for criminal history records replied to within 3 seconds.</w:t>
            </w:r>
          </w:p>
          <w:p w:rsidR="00191F12" w:rsidRPr="00EF1A54" w:rsidRDefault="00191F12" w:rsidP="00191F12">
            <w:pPr>
              <w:rPr>
                <w:sz w:val="20"/>
              </w:rPr>
            </w:pPr>
          </w:p>
          <w:p w:rsidR="00191F12" w:rsidRPr="00EF1A54" w:rsidRDefault="00191F12" w:rsidP="00191F12">
            <w:pPr>
              <w:rPr>
                <w:sz w:val="20"/>
              </w:rPr>
            </w:pPr>
            <w:r w:rsidRPr="00EF1A54">
              <w:rPr>
                <w:sz w:val="20"/>
              </w:rPr>
              <w:t>% of fingerprints entered within 2 working days of receipt in the identification section.</w:t>
            </w:r>
          </w:p>
          <w:p w:rsidR="00191F12" w:rsidRPr="00EF1A54" w:rsidRDefault="00191F12" w:rsidP="00191F12">
            <w:pPr>
              <w:rPr>
                <w:sz w:val="20"/>
              </w:rPr>
            </w:pPr>
          </w:p>
          <w:p w:rsidR="00191F12" w:rsidRDefault="00191F12" w:rsidP="00191F12">
            <w:pPr>
              <w:rPr>
                <w:sz w:val="20"/>
              </w:rPr>
            </w:pPr>
            <w:r w:rsidRPr="00EF1A54">
              <w:rPr>
                <w:sz w:val="20"/>
              </w:rPr>
              <w:t xml:space="preserve">% of counties where case and disposition records are audited annually against </w:t>
            </w:r>
            <w:smartTag w:uri="urn:schemas-microsoft-com:office:smarttags" w:element="stockticker">
              <w:r w:rsidRPr="00EF1A54">
                <w:rPr>
                  <w:sz w:val="20"/>
                </w:rPr>
                <w:t>DCI</w:t>
              </w:r>
            </w:smartTag>
            <w:r w:rsidRPr="00EF1A54">
              <w:rPr>
                <w:sz w:val="20"/>
              </w:rPr>
              <w:t xml:space="preserve"> records.</w:t>
            </w:r>
          </w:p>
          <w:p w:rsidR="00BD44ED" w:rsidRDefault="00BD44ED" w:rsidP="00191F12">
            <w:pPr>
              <w:rPr>
                <w:sz w:val="20"/>
              </w:rPr>
            </w:pPr>
          </w:p>
          <w:p w:rsidR="00BD44ED" w:rsidRPr="00EF1A54" w:rsidRDefault="00BD44ED" w:rsidP="00191F12">
            <w:pPr>
              <w:rPr>
                <w:sz w:val="20"/>
              </w:rPr>
            </w:pPr>
            <w:r w:rsidRPr="00BD44ED">
              <w:rPr>
                <w:sz w:val="20"/>
              </w:rPr>
              <w:t>Percent of accurate submission and identification of fingerprints (</w:t>
            </w:r>
            <w:smartTag w:uri="urn:schemas-microsoft-com:office:smarttags" w:element="stockticker">
              <w:r w:rsidRPr="00BD44ED">
                <w:rPr>
                  <w:sz w:val="20"/>
                </w:rPr>
                <w:t>AFIS</w:t>
              </w:r>
            </w:smartTag>
            <w:r w:rsidRPr="00BD44ED">
              <w:rPr>
                <w:sz w:val="20"/>
              </w:rPr>
              <w:t>)</w:t>
            </w:r>
          </w:p>
          <w:p w:rsidR="007C2E4F" w:rsidRDefault="007C2E4F" w:rsidP="00191F12">
            <w:pPr>
              <w:rPr>
                <w:sz w:val="20"/>
              </w:rPr>
            </w:pPr>
          </w:p>
          <w:p w:rsidR="007C2E4F" w:rsidRDefault="007C2E4F" w:rsidP="007C2E4F">
            <w:pPr>
              <w:rPr>
                <w:sz w:val="20"/>
              </w:rPr>
            </w:pPr>
            <w:r w:rsidRPr="007C2E4F">
              <w:rPr>
                <w:sz w:val="20"/>
              </w:rPr>
              <w:t xml:space="preserve">Percent of information provided to requesting person/agency </w:t>
            </w:r>
            <w:r w:rsidR="007754B4">
              <w:rPr>
                <w:sz w:val="20"/>
              </w:rPr>
              <w:t xml:space="preserve">from </w:t>
            </w:r>
            <w:smartTag w:uri="urn:schemas-microsoft-com:office:smarttags" w:element="stockticker">
              <w:r w:rsidR="007754B4">
                <w:rPr>
                  <w:sz w:val="20"/>
                </w:rPr>
                <w:t>AFIS</w:t>
              </w:r>
            </w:smartTag>
            <w:r w:rsidR="007754B4">
              <w:rPr>
                <w:sz w:val="20"/>
              </w:rPr>
              <w:t xml:space="preserve"> which are accurate</w:t>
            </w:r>
            <w:r w:rsidRPr="007C2E4F">
              <w:rPr>
                <w:sz w:val="20"/>
              </w:rPr>
              <w:t> </w:t>
            </w:r>
          </w:p>
          <w:p w:rsidR="007143F1" w:rsidRDefault="007143F1" w:rsidP="007C2E4F">
            <w:pPr>
              <w:rPr>
                <w:sz w:val="20"/>
              </w:rPr>
            </w:pPr>
          </w:p>
          <w:p w:rsidR="007143F1" w:rsidRPr="007C2E4F" w:rsidRDefault="007143F1" w:rsidP="007C2E4F">
            <w:pPr>
              <w:rPr>
                <w:sz w:val="20"/>
              </w:rPr>
            </w:pPr>
            <w:r w:rsidRPr="007143F1">
              <w:rPr>
                <w:sz w:val="20"/>
              </w:rPr>
              <w:t>Percent of request for assistance regarding missing persons acted upon within 24 hours</w:t>
            </w:r>
          </w:p>
          <w:p w:rsidR="00191F12" w:rsidRPr="00EF1A54" w:rsidRDefault="00191F12" w:rsidP="00191F12">
            <w:pPr>
              <w:rPr>
                <w:sz w:val="20"/>
              </w:rPr>
            </w:pPr>
          </w:p>
        </w:tc>
        <w:tc>
          <w:tcPr>
            <w:tcW w:w="2700" w:type="dxa"/>
          </w:tcPr>
          <w:p w:rsidR="00191F12" w:rsidRPr="00EF1A54" w:rsidRDefault="00FE0981" w:rsidP="00191F12">
            <w:pPr>
              <w:jc w:val="right"/>
              <w:rPr>
                <w:sz w:val="20"/>
              </w:rPr>
            </w:pPr>
            <w:r>
              <w:rPr>
                <w:sz w:val="20"/>
              </w:rPr>
              <w:t>75</w:t>
            </w:r>
            <w:r w:rsidR="00191F12" w:rsidRPr="00EF1A54">
              <w:rPr>
                <w:sz w:val="20"/>
              </w:rPr>
              <w:t>%</w:t>
            </w:r>
          </w:p>
          <w:p w:rsidR="00191F12" w:rsidRPr="00EF1A54" w:rsidRDefault="00191F12" w:rsidP="00191F12">
            <w:pPr>
              <w:jc w:val="right"/>
              <w:rPr>
                <w:sz w:val="20"/>
              </w:rPr>
            </w:pPr>
          </w:p>
          <w:p w:rsidR="00191F12" w:rsidRPr="00EF1A54" w:rsidRDefault="00191F12" w:rsidP="00191F12">
            <w:pPr>
              <w:jc w:val="right"/>
              <w:rPr>
                <w:sz w:val="20"/>
              </w:rPr>
            </w:pPr>
          </w:p>
          <w:p w:rsidR="00191F12" w:rsidRPr="00EF1A54" w:rsidRDefault="00191F12" w:rsidP="00191F12">
            <w:pPr>
              <w:jc w:val="right"/>
              <w:rPr>
                <w:sz w:val="20"/>
              </w:rPr>
            </w:pPr>
            <w:r w:rsidRPr="00EF1A54">
              <w:rPr>
                <w:sz w:val="20"/>
              </w:rPr>
              <w:t>95%</w:t>
            </w:r>
          </w:p>
          <w:p w:rsidR="00191F12" w:rsidRPr="00EF1A54" w:rsidRDefault="00191F12" w:rsidP="00191F12">
            <w:pPr>
              <w:jc w:val="right"/>
              <w:rPr>
                <w:sz w:val="20"/>
              </w:rPr>
            </w:pPr>
          </w:p>
          <w:p w:rsidR="00191F12" w:rsidRPr="00EF1A54" w:rsidRDefault="00191F12" w:rsidP="00191F12">
            <w:pPr>
              <w:jc w:val="right"/>
              <w:rPr>
                <w:sz w:val="20"/>
              </w:rPr>
            </w:pPr>
          </w:p>
          <w:p w:rsidR="00191F12" w:rsidRPr="00EF1A54" w:rsidRDefault="00191F12" w:rsidP="00191F12">
            <w:pPr>
              <w:jc w:val="right"/>
              <w:rPr>
                <w:sz w:val="20"/>
              </w:rPr>
            </w:pPr>
            <w:r w:rsidRPr="00EF1A54">
              <w:rPr>
                <w:sz w:val="20"/>
              </w:rPr>
              <w:t>95%</w:t>
            </w:r>
          </w:p>
          <w:p w:rsidR="00191F12" w:rsidRPr="00EF1A54" w:rsidRDefault="00191F12" w:rsidP="00191F12">
            <w:pPr>
              <w:jc w:val="right"/>
              <w:rPr>
                <w:sz w:val="20"/>
              </w:rPr>
            </w:pPr>
          </w:p>
          <w:p w:rsidR="00191F12" w:rsidRPr="00EF1A54" w:rsidRDefault="00191F12" w:rsidP="00191F12">
            <w:pPr>
              <w:jc w:val="right"/>
              <w:rPr>
                <w:sz w:val="20"/>
              </w:rPr>
            </w:pPr>
          </w:p>
          <w:p w:rsidR="00191F12" w:rsidRDefault="00191F12" w:rsidP="00191F12">
            <w:pPr>
              <w:jc w:val="right"/>
              <w:rPr>
                <w:sz w:val="20"/>
              </w:rPr>
            </w:pPr>
            <w:r w:rsidRPr="00EF1A54">
              <w:rPr>
                <w:sz w:val="20"/>
              </w:rPr>
              <w:t>33%</w:t>
            </w:r>
          </w:p>
          <w:p w:rsidR="00BD44ED" w:rsidRDefault="00BD44ED" w:rsidP="00191F12">
            <w:pPr>
              <w:jc w:val="right"/>
              <w:rPr>
                <w:sz w:val="20"/>
              </w:rPr>
            </w:pPr>
          </w:p>
          <w:p w:rsidR="00BD44ED" w:rsidRDefault="00BD44ED" w:rsidP="00191F12">
            <w:pPr>
              <w:jc w:val="right"/>
              <w:rPr>
                <w:sz w:val="20"/>
              </w:rPr>
            </w:pPr>
          </w:p>
          <w:p w:rsidR="00BD44ED" w:rsidRDefault="00BD44ED" w:rsidP="00191F12">
            <w:pPr>
              <w:jc w:val="right"/>
              <w:rPr>
                <w:sz w:val="20"/>
              </w:rPr>
            </w:pPr>
          </w:p>
          <w:p w:rsidR="00BD44ED" w:rsidRDefault="00BD44ED" w:rsidP="00191F12">
            <w:pPr>
              <w:jc w:val="right"/>
              <w:rPr>
                <w:sz w:val="20"/>
              </w:rPr>
            </w:pPr>
            <w:r>
              <w:rPr>
                <w:sz w:val="20"/>
              </w:rPr>
              <w:t>100%</w:t>
            </w:r>
          </w:p>
          <w:p w:rsidR="007C2E4F" w:rsidRDefault="007C2E4F" w:rsidP="00191F12">
            <w:pPr>
              <w:jc w:val="right"/>
              <w:rPr>
                <w:sz w:val="20"/>
              </w:rPr>
            </w:pPr>
          </w:p>
          <w:p w:rsidR="007C2E4F" w:rsidRDefault="007C2E4F" w:rsidP="00191F12">
            <w:pPr>
              <w:jc w:val="right"/>
              <w:rPr>
                <w:sz w:val="20"/>
              </w:rPr>
            </w:pPr>
          </w:p>
          <w:p w:rsidR="007C2E4F" w:rsidRDefault="007C2E4F" w:rsidP="00191F12">
            <w:pPr>
              <w:jc w:val="right"/>
              <w:rPr>
                <w:sz w:val="20"/>
              </w:rPr>
            </w:pPr>
            <w:r>
              <w:rPr>
                <w:sz w:val="20"/>
              </w:rPr>
              <w:t>100%</w:t>
            </w:r>
          </w:p>
          <w:p w:rsidR="007143F1" w:rsidRDefault="007143F1" w:rsidP="00191F12">
            <w:pPr>
              <w:jc w:val="right"/>
              <w:rPr>
                <w:sz w:val="20"/>
              </w:rPr>
            </w:pPr>
          </w:p>
          <w:p w:rsidR="007143F1" w:rsidRDefault="007143F1" w:rsidP="00191F12">
            <w:pPr>
              <w:jc w:val="right"/>
              <w:rPr>
                <w:sz w:val="20"/>
              </w:rPr>
            </w:pPr>
          </w:p>
          <w:p w:rsidR="007143F1" w:rsidRDefault="007143F1" w:rsidP="00191F12">
            <w:pPr>
              <w:jc w:val="right"/>
              <w:rPr>
                <w:sz w:val="20"/>
              </w:rPr>
            </w:pPr>
          </w:p>
          <w:p w:rsidR="007143F1" w:rsidRPr="00EF1A54" w:rsidRDefault="007143F1" w:rsidP="007143F1">
            <w:pPr>
              <w:jc w:val="right"/>
              <w:rPr>
                <w:sz w:val="20"/>
              </w:rPr>
            </w:pPr>
            <w:r>
              <w:rPr>
                <w:sz w:val="20"/>
              </w:rPr>
              <w:t>100%</w:t>
            </w:r>
          </w:p>
        </w:tc>
        <w:tc>
          <w:tcPr>
            <w:tcW w:w="3348" w:type="dxa"/>
          </w:tcPr>
          <w:p w:rsidR="00191F12" w:rsidRPr="00EF1A54" w:rsidRDefault="00191F12" w:rsidP="00191F12">
            <w:pPr>
              <w:rPr>
                <w:sz w:val="20"/>
                <w:szCs w:val="20"/>
              </w:rPr>
            </w:pPr>
            <w:r w:rsidRPr="00EF1A54">
              <w:rPr>
                <w:sz w:val="20"/>
                <w:szCs w:val="20"/>
              </w:rPr>
              <w:t>Utilize the staff and programs available</w:t>
            </w:r>
          </w:p>
          <w:p w:rsidR="00191F12" w:rsidRPr="00EF1A54" w:rsidRDefault="00191F12" w:rsidP="00191F12">
            <w:pPr>
              <w:rPr>
                <w:sz w:val="20"/>
                <w:szCs w:val="20"/>
              </w:rPr>
            </w:pPr>
          </w:p>
          <w:p w:rsidR="00191F12" w:rsidRPr="00EF1A54" w:rsidRDefault="00191F12" w:rsidP="00191F12">
            <w:pPr>
              <w:rPr>
                <w:sz w:val="20"/>
                <w:szCs w:val="20"/>
              </w:rPr>
            </w:pPr>
            <w:r w:rsidRPr="00EF1A54">
              <w:rPr>
                <w:sz w:val="20"/>
                <w:szCs w:val="20"/>
              </w:rPr>
              <w:t>Assess current and future equipment and personnel requirements</w:t>
            </w:r>
          </w:p>
          <w:p w:rsidR="00191F12" w:rsidRPr="00EF1A54" w:rsidRDefault="00191F12" w:rsidP="00191F12">
            <w:pPr>
              <w:rPr>
                <w:sz w:val="20"/>
                <w:szCs w:val="20"/>
              </w:rPr>
            </w:pPr>
          </w:p>
          <w:p w:rsidR="00191F12" w:rsidRPr="00EF1A54" w:rsidRDefault="00191F12" w:rsidP="00191F12">
            <w:pPr>
              <w:rPr>
                <w:sz w:val="20"/>
                <w:szCs w:val="20"/>
              </w:rPr>
            </w:pPr>
            <w:r w:rsidRPr="00EF1A54">
              <w:rPr>
                <w:sz w:val="20"/>
                <w:szCs w:val="20"/>
              </w:rPr>
              <w:t>Support and inform law enforcement agencies of vital information.</w:t>
            </w:r>
          </w:p>
          <w:p w:rsidR="00191F12" w:rsidRPr="00EF1A54" w:rsidRDefault="00191F12" w:rsidP="00191F12">
            <w:pPr>
              <w:rPr>
                <w:sz w:val="20"/>
                <w:szCs w:val="20"/>
              </w:rPr>
            </w:pPr>
          </w:p>
          <w:p w:rsidR="00191F12" w:rsidRPr="00EF1A54" w:rsidRDefault="00191F12" w:rsidP="00191F12">
            <w:pPr>
              <w:rPr>
                <w:sz w:val="20"/>
                <w:szCs w:val="20"/>
              </w:rPr>
            </w:pPr>
            <w:r w:rsidRPr="00EF1A54">
              <w:rPr>
                <w:sz w:val="20"/>
                <w:szCs w:val="20"/>
              </w:rPr>
              <w:t>Review and evaluate original arrest/disposition information with the DCI computerized criminal history files.</w:t>
            </w:r>
          </w:p>
        </w:tc>
      </w:tr>
      <w:tr w:rsidR="00191F12" w:rsidRPr="00EF1A54">
        <w:tblPrEx>
          <w:tblCellMar>
            <w:top w:w="0" w:type="dxa"/>
            <w:bottom w:w="0" w:type="dxa"/>
          </w:tblCellMar>
        </w:tblPrEx>
        <w:trPr>
          <w:cantSplit/>
          <w:trHeight w:val="224"/>
        </w:trPr>
        <w:tc>
          <w:tcPr>
            <w:tcW w:w="2988" w:type="dxa"/>
            <w:tcBorders>
              <w:top w:val="single" w:sz="4" w:space="0" w:color="auto"/>
              <w:left w:val="single" w:sz="4" w:space="0" w:color="auto"/>
              <w:bottom w:val="single" w:sz="4" w:space="0" w:color="auto"/>
              <w:right w:val="single" w:sz="4" w:space="0" w:color="auto"/>
            </w:tcBorders>
          </w:tcPr>
          <w:p w:rsidR="00191F12" w:rsidRPr="00EF1A54" w:rsidRDefault="00191F12" w:rsidP="00191F12">
            <w:pPr>
              <w:tabs>
                <w:tab w:val="left" w:pos="240"/>
              </w:tabs>
              <w:rPr>
                <w:b/>
                <w:sz w:val="20"/>
              </w:rPr>
            </w:pPr>
            <w:r w:rsidRPr="00EF1A54">
              <w:rPr>
                <w:b/>
                <w:sz w:val="20"/>
              </w:rPr>
              <w:t>6</w:t>
            </w:r>
            <w:r w:rsidRPr="00EF1A54">
              <w:rPr>
                <w:sz w:val="20"/>
              </w:rPr>
              <w:t xml:space="preserve">.  </w:t>
            </w:r>
            <w:r w:rsidRPr="00EF1A54">
              <w:rPr>
                <w:b/>
                <w:bCs/>
                <w:sz w:val="20"/>
              </w:rPr>
              <w:t>Maintain accurate records of sex offenders who are required to register</w:t>
            </w:r>
          </w:p>
        </w:tc>
        <w:tc>
          <w:tcPr>
            <w:tcW w:w="4140" w:type="dxa"/>
            <w:tcBorders>
              <w:top w:val="single" w:sz="4" w:space="0" w:color="auto"/>
              <w:left w:val="single" w:sz="4" w:space="0" w:color="auto"/>
              <w:bottom w:val="single" w:sz="4" w:space="0" w:color="auto"/>
              <w:right w:val="single" w:sz="4" w:space="0" w:color="auto"/>
            </w:tcBorders>
          </w:tcPr>
          <w:p w:rsidR="00191F12" w:rsidRPr="00EF1A54" w:rsidRDefault="00191F12" w:rsidP="00191F12">
            <w:pPr>
              <w:rPr>
                <w:bCs/>
                <w:sz w:val="20"/>
              </w:rPr>
            </w:pPr>
            <w:r w:rsidRPr="00EF1A54">
              <w:rPr>
                <w:bCs/>
                <w:sz w:val="20"/>
              </w:rPr>
              <w:t>% of records val</w:t>
            </w:r>
            <w:smartTag w:uri="urn:schemas-microsoft-com:office:smarttags" w:element="PersonName">
              <w:r w:rsidRPr="00EF1A54">
                <w:rPr>
                  <w:bCs/>
                  <w:sz w:val="20"/>
                </w:rPr>
                <w:t>ida</w:t>
              </w:r>
            </w:smartTag>
            <w:r w:rsidRPr="00EF1A54">
              <w:rPr>
                <w:bCs/>
                <w:sz w:val="20"/>
              </w:rPr>
              <w:t>ted with in three months of initial entry.</w:t>
            </w:r>
          </w:p>
          <w:p w:rsidR="00191F12" w:rsidRPr="00EF1A54" w:rsidRDefault="00191F12" w:rsidP="00191F12">
            <w:pPr>
              <w:rPr>
                <w:bCs/>
                <w:sz w:val="20"/>
              </w:rPr>
            </w:pPr>
          </w:p>
          <w:p w:rsidR="00191F12" w:rsidRPr="00EF1A54" w:rsidRDefault="00191F12" w:rsidP="00191F12">
            <w:pPr>
              <w:rPr>
                <w:sz w:val="20"/>
              </w:rPr>
            </w:pPr>
            <w:r w:rsidRPr="00915124">
              <w:rPr>
                <w:bCs/>
                <w:sz w:val="20"/>
              </w:rPr>
              <w:t>% of existing records re-validated with in 12 months of previous validation.</w:t>
            </w:r>
          </w:p>
        </w:tc>
        <w:tc>
          <w:tcPr>
            <w:tcW w:w="2700" w:type="dxa"/>
            <w:tcBorders>
              <w:top w:val="single" w:sz="4" w:space="0" w:color="auto"/>
              <w:left w:val="single" w:sz="4" w:space="0" w:color="auto"/>
              <w:bottom w:val="single" w:sz="4" w:space="0" w:color="auto"/>
              <w:right w:val="single" w:sz="4" w:space="0" w:color="auto"/>
            </w:tcBorders>
          </w:tcPr>
          <w:p w:rsidR="00191F12" w:rsidRPr="00EF1A54" w:rsidRDefault="00191F12" w:rsidP="00191F12">
            <w:pPr>
              <w:jc w:val="right"/>
              <w:rPr>
                <w:sz w:val="20"/>
              </w:rPr>
            </w:pPr>
            <w:r w:rsidRPr="00EF1A54">
              <w:rPr>
                <w:sz w:val="20"/>
              </w:rPr>
              <w:t>100%</w:t>
            </w:r>
          </w:p>
          <w:p w:rsidR="00CD4ACA" w:rsidRPr="00EF1A54" w:rsidRDefault="00CD4ACA" w:rsidP="00191F12">
            <w:pPr>
              <w:jc w:val="right"/>
              <w:rPr>
                <w:sz w:val="20"/>
              </w:rPr>
            </w:pPr>
          </w:p>
          <w:p w:rsidR="00CD4ACA" w:rsidRPr="00EF1A54" w:rsidRDefault="00CD4ACA" w:rsidP="00191F12">
            <w:pPr>
              <w:jc w:val="right"/>
              <w:rPr>
                <w:sz w:val="20"/>
              </w:rPr>
            </w:pPr>
          </w:p>
          <w:p w:rsidR="00CD4ACA" w:rsidRPr="00EF1A54" w:rsidRDefault="00CD4ACA" w:rsidP="00191F12">
            <w:pPr>
              <w:jc w:val="right"/>
              <w:rPr>
                <w:sz w:val="20"/>
              </w:rPr>
            </w:pPr>
            <w:r w:rsidRPr="00915124">
              <w:rPr>
                <w:sz w:val="20"/>
              </w:rPr>
              <w:t>baseline to be established</w:t>
            </w:r>
          </w:p>
        </w:tc>
        <w:tc>
          <w:tcPr>
            <w:tcW w:w="3348" w:type="dxa"/>
            <w:tcBorders>
              <w:top w:val="single" w:sz="4" w:space="0" w:color="auto"/>
              <w:left w:val="single" w:sz="4" w:space="0" w:color="auto"/>
              <w:bottom w:val="single" w:sz="4" w:space="0" w:color="auto"/>
              <w:right w:val="single" w:sz="4" w:space="0" w:color="auto"/>
            </w:tcBorders>
          </w:tcPr>
          <w:p w:rsidR="00191F12" w:rsidRPr="00EF1A54" w:rsidRDefault="00191F12" w:rsidP="00191F12">
            <w:pPr>
              <w:ind w:left="216" w:hanging="216"/>
              <w:rPr>
                <w:bCs/>
                <w:sz w:val="20"/>
              </w:rPr>
            </w:pPr>
            <w:r w:rsidRPr="00EF1A54">
              <w:rPr>
                <w:bCs/>
                <w:sz w:val="20"/>
              </w:rPr>
              <w:t>1. Conduct secondary review on initial entry</w:t>
            </w:r>
          </w:p>
          <w:p w:rsidR="00191F12" w:rsidRPr="00EF1A54" w:rsidRDefault="00191F12" w:rsidP="00191F12">
            <w:pPr>
              <w:ind w:left="216" w:hanging="216"/>
              <w:rPr>
                <w:bCs/>
                <w:sz w:val="20"/>
              </w:rPr>
            </w:pPr>
            <w:r w:rsidRPr="00EF1A54">
              <w:rPr>
                <w:bCs/>
                <w:sz w:val="20"/>
              </w:rPr>
              <w:t>2. Val</w:t>
            </w:r>
            <w:smartTag w:uri="urn:schemas-microsoft-com:office:smarttags" w:element="PersonName">
              <w:r w:rsidRPr="00EF1A54">
                <w:rPr>
                  <w:bCs/>
                  <w:sz w:val="20"/>
                </w:rPr>
                <w:t>ida</w:t>
              </w:r>
            </w:smartTag>
            <w:r w:rsidRPr="00EF1A54">
              <w:rPr>
                <w:bCs/>
                <w:sz w:val="20"/>
              </w:rPr>
              <w:t>te all records annually on a monthly schedule</w:t>
            </w:r>
          </w:p>
          <w:p w:rsidR="00191F12" w:rsidRPr="00EF1A54" w:rsidRDefault="00191F12" w:rsidP="00191F12">
            <w:pPr>
              <w:rPr>
                <w:sz w:val="20"/>
                <w:szCs w:val="20"/>
              </w:rPr>
            </w:pPr>
            <w:r w:rsidRPr="00EF1A54">
              <w:rPr>
                <w:bCs/>
                <w:sz w:val="20"/>
              </w:rPr>
              <w:t>3. Update records</w:t>
            </w:r>
          </w:p>
        </w:tc>
      </w:tr>
    </w:tbl>
    <w:p w:rsidR="00191F12" w:rsidRPr="00EF1A54" w:rsidRDefault="00191F12" w:rsidP="00191F12"/>
    <w:p w:rsidR="009F6E32" w:rsidRPr="00EF1A54" w:rsidRDefault="00EC0ADD" w:rsidP="009F6E32">
      <w:pPr>
        <w:pStyle w:val="Title"/>
        <w:rPr>
          <w:rFonts w:ascii="Times New Roman" w:hAnsi="Times New Roman" w:cs="Times New Roman"/>
        </w:rPr>
      </w:pPr>
      <w:r>
        <w:rPr>
          <w:rFonts w:ascii="Times New Roman" w:hAnsi="Times New Roman" w:cs="Times New Roman"/>
        </w:rPr>
        <w:br w:type="page"/>
      </w:r>
      <w:r w:rsidR="009F6E32" w:rsidRPr="00EF1A54">
        <w:rPr>
          <w:rFonts w:ascii="Times New Roman" w:hAnsi="Times New Roman" w:cs="Times New Roman"/>
        </w:rPr>
        <w:lastRenderedPageBreak/>
        <w:t xml:space="preserve">AGENCY PERFORMANCE </w:t>
      </w:r>
      <w:smartTag w:uri="urn:schemas-microsoft-com:office:smarttags" w:element="stockticker">
        <w:r w:rsidR="009F6E32" w:rsidRPr="00EF1A54">
          <w:rPr>
            <w:rFonts w:ascii="Times New Roman" w:hAnsi="Times New Roman" w:cs="Times New Roman"/>
          </w:rPr>
          <w:t>PLAN</w:t>
        </w:r>
      </w:smartTag>
    </w:p>
    <w:p w:rsidR="009F6E32" w:rsidRPr="00EF1A54" w:rsidRDefault="009F6E32" w:rsidP="009F6E32">
      <w:pPr>
        <w:jc w:val="center"/>
        <w:rPr>
          <w:b/>
          <w:bCs/>
          <w:sz w:val="28"/>
        </w:rPr>
      </w:pPr>
      <w:r w:rsidRPr="00EF1A54">
        <w:rPr>
          <w:b/>
          <w:bCs/>
          <w:sz w:val="28"/>
        </w:rPr>
        <w:t xml:space="preserve">FY </w:t>
      </w:r>
      <w:r w:rsidR="00DC6DA0">
        <w:rPr>
          <w:b/>
          <w:bCs/>
          <w:sz w:val="28"/>
        </w:rPr>
        <w:t>2006</w:t>
      </w:r>
    </w:p>
    <w:p w:rsidR="009F6E32" w:rsidRPr="00EF1A54" w:rsidRDefault="009F6E32" w:rsidP="009F6E3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3996"/>
        <w:gridCol w:w="2914"/>
        <w:gridCol w:w="3358"/>
      </w:tblGrid>
      <w:tr w:rsidR="009F6E32" w:rsidRPr="00EF1A54">
        <w:tblPrEx>
          <w:tblCellMar>
            <w:top w:w="0" w:type="dxa"/>
            <w:bottom w:w="0" w:type="dxa"/>
          </w:tblCellMar>
        </w:tblPrEx>
        <w:trPr>
          <w:cantSplit/>
        </w:trPr>
        <w:tc>
          <w:tcPr>
            <w:tcW w:w="13176" w:type="dxa"/>
            <w:gridSpan w:val="4"/>
          </w:tcPr>
          <w:p w:rsidR="009F6E32" w:rsidRPr="00EF1A54" w:rsidRDefault="009F6E32" w:rsidP="009F6E32">
            <w:pPr>
              <w:rPr>
                <w:b/>
                <w:bCs/>
                <w:sz w:val="20"/>
              </w:rPr>
            </w:pPr>
            <w:r w:rsidRPr="00EF1A54">
              <w:rPr>
                <w:b/>
                <w:bCs/>
                <w:sz w:val="20"/>
              </w:rPr>
              <w:t xml:space="preserve">Name of Agency:  Department of Public Safety </w:t>
            </w:r>
          </w:p>
        </w:tc>
      </w:tr>
      <w:tr w:rsidR="009F6E32" w:rsidRPr="00EF1A54">
        <w:tblPrEx>
          <w:tblCellMar>
            <w:top w:w="0" w:type="dxa"/>
            <w:bottom w:w="0" w:type="dxa"/>
          </w:tblCellMar>
        </w:tblPrEx>
        <w:trPr>
          <w:cantSplit/>
        </w:trPr>
        <w:tc>
          <w:tcPr>
            <w:tcW w:w="13176" w:type="dxa"/>
            <w:gridSpan w:val="4"/>
          </w:tcPr>
          <w:p w:rsidR="009F6E32" w:rsidRPr="00EF1A54" w:rsidRDefault="009F6E32" w:rsidP="009F6E32">
            <w:pPr>
              <w:rPr>
                <w:b/>
                <w:bCs/>
                <w:sz w:val="20"/>
              </w:rPr>
            </w:pPr>
          </w:p>
        </w:tc>
      </w:tr>
      <w:tr w:rsidR="009F6E32" w:rsidRPr="00EF1A54">
        <w:tblPrEx>
          <w:tblCellMar>
            <w:top w:w="0" w:type="dxa"/>
            <w:bottom w:w="0" w:type="dxa"/>
          </w:tblCellMar>
        </w:tblPrEx>
        <w:trPr>
          <w:cantSplit/>
        </w:trPr>
        <w:tc>
          <w:tcPr>
            <w:tcW w:w="13176" w:type="dxa"/>
            <w:gridSpan w:val="4"/>
          </w:tcPr>
          <w:p w:rsidR="009F6E32" w:rsidRPr="00EF1A54" w:rsidRDefault="009F6E32" w:rsidP="009F6E32">
            <w:pPr>
              <w:rPr>
                <w:b/>
                <w:bCs/>
                <w:sz w:val="20"/>
                <w:szCs w:val="20"/>
              </w:rPr>
            </w:pPr>
            <w:r w:rsidRPr="00EF1A54">
              <w:rPr>
                <w:b/>
                <w:bCs/>
                <w:sz w:val="20"/>
                <w:szCs w:val="20"/>
              </w:rPr>
              <w:t xml:space="preserve">Agency </w:t>
            </w:r>
            <w:smartTag w:uri="urn:schemas-microsoft-com:office:smarttags" w:element="City">
              <w:smartTag w:uri="urn:schemas-microsoft-com:office:smarttags" w:element="place">
                <w:r w:rsidRPr="00EF1A54">
                  <w:rPr>
                    <w:b/>
                    <w:bCs/>
                    <w:sz w:val="20"/>
                    <w:szCs w:val="20"/>
                  </w:rPr>
                  <w:t>Mission</w:t>
                </w:r>
              </w:smartTag>
            </w:smartTag>
            <w:r w:rsidRPr="00EF1A54">
              <w:rPr>
                <w:b/>
                <w:bCs/>
                <w:sz w:val="20"/>
                <w:szCs w:val="20"/>
              </w:rPr>
              <w:t xml:space="preserve">:   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9F6E32" w:rsidRPr="00EF1A54">
        <w:tblPrEx>
          <w:tblCellMar>
            <w:top w:w="0" w:type="dxa"/>
            <w:bottom w:w="0" w:type="dxa"/>
          </w:tblCellMar>
        </w:tblPrEx>
        <w:tc>
          <w:tcPr>
            <w:tcW w:w="2908" w:type="dxa"/>
            <w:shd w:val="pct20" w:color="auto" w:fill="auto"/>
          </w:tcPr>
          <w:p w:rsidR="009F6E32" w:rsidRPr="00EF1A54" w:rsidRDefault="009F6E32" w:rsidP="009F6E32">
            <w:pPr>
              <w:jc w:val="center"/>
              <w:rPr>
                <w:b/>
                <w:bCs/>
                <w:sz w:val="20"/>
              </w:rPr>
            </w:pPr>
            <w:r w:rsidRPr="00EF1A54">
              <w:rPr>
                <w:b/>
                <w:bCs/>
                <w:sz w:val="20"/>
              </w:rPr>
              <w:t>Core Function</w:t>
            </w:r>
          </w:p>
        </w:tc>
        <w:tc>
          <w:tcPr>
            <w:tcW w:w="3996" w:type="dxa"/>
            <w:shd w:val="pct20" w:color="auto" w:fill="auto"/>
          </w:tcPr>
          <w:p w:rsidR="009F6E32" w:rsidRPr="00EF1A54" w:rsidRDefault="009F6E32" w:rsidP="009F6E32">
            <w:pPr>
              <w:jc w:val="center"/>
              <w:rPr>
                <w:b/>
                <w:bCs/>
                <w:sz w:val="20"/>
              </w:rPr>
            </w:pPr>
            <w:r w:rsidRPr="00EF1A54">
              <w:rPr>
                <w:b/>
                <w:bCs/>
                <w:sz w:val="20"/>
              </w:rPr>
              <w:t>Outcome Measure(s)</w:t>
            </w:r>
          </w:p>
        </w:tc>
        <w:tc>
          <w:tcPr>
            <w:tcW w:w="2914" w:type="dxa"/>
            <w:shd w:val="pct20" w:color="auto" w:fill="auto"/>
          </w:tcPr>
          <w:p w:rsidR="009F6E32" w:rsidRPr="00EF1A54" w:rsidRDefault="009F6E32" w:rsidP="009F6E32">
            <w:pPr>
              <w:jc w:val="center"/>
              <w:rPr>
                <w:b/>
                <w:bCs/>
                <w:sz w:val="20"/>
              </w:rPr>
            </w:pPr>
            <w:r w:rsidRPr="00EF1A54">
              <w:rPr>
                <w:b/>
                <w:bCs/>
                <w:sz w:val="20"/>
              </w:rPr>
              <w:t>Outcome Target</w:t>
            </w:r>
          </w:p>
        </w:tc>
        <w:tc>
          <w:tcPr>
            <w:tcW w:w="3358" w:type="dxa"/>
            <w:shd w:val="pct20" w:color="auto" w:fill="auto"/>
          </w:tcPr>
          <w:p w:rsidR="009F6E32" w:rsidRPr="00EF1A54" w:rsidRDefault="009F6E32" w:rsidP="009F6E32">
            <w:pPr>
              <w:jc w:val="center"/>
              <w:rPr>
                <w:b/>
                <w:bCs/>
                <w:sz w:val="20"/>
              </w:rPr>
            </w:pPr>
            <w:r w:rsidRPr="00EF1A54">
              <w:rPr>
                <w:b/>
                <w:bCs/>
                <w:sz w:val="20"/>
              </w:rPr>
              <w:t>Link to Strategic Plan Goal(s)</w:t>
            </w:r>
          </w:p>
        </w:tc>
      </w:tr>
      <w:tr w:rsidR="009F6E32" w:rsidRPr="00EF1A54">
        <w:tblPrEx>
          <w:tblCellMar>
            <w:top w:w="0" w:type="dxa"/>
            <w:bottom w:w="0" w:type="dxa"/>
          </w:tblCellMar>
        </w:tblPrEx>
        <w:trPr>
          <w:trHeight w:val="1304"/>
        </w:trPr>
        <w:tc>
          <w:tcPr>
            <w:tcW w:w="2908" w:type="dxa"/>
          </w:tcPr>
          <w:p w:rsidR="009F6E32" w:rsidRPr="00EF1A54" w:rsidRDefault="009F6E32" w:rsidP="009F6E32">
            <w:pPr>
              <w:rPr>
                <w:b/>
                <w:bCs/>
                <w:sz w:val="20"/>
              </w:rPr>
            </w:pPr>
            <w:r w:rsidRPr="00EF1A54">
              <w:rPr>
                <w:b/>
                <w:bCs/>
                <w:sz w:val="20"/>
              </w:rPr>
              <w:t>CF:  Education and Training</w:t>
            </w:r>
          </w:p>
        </w:tc>
        <w:tc>
          <w:tcPr>
            <w:tcW w:w="3996" w:type="dxa"/>
          </w:tcPr>
          <w:p w:rsidR="009F6E32" w:rsidRPr="00EF1A54" w:rsidRDefault="009F6E32" w:rsidP="009F6E32">
            <w:pPr>
              <w:rPr>
                <w:b/>
                <w:bCs/>
                <w:sz w:val="20"/>
              </w:rPr>
            </w:pPr>
          </w:p>
        </w:tc>
        <w:tc>
          <w:tcPr>
            <w:tcW w:w="2914" w:type="dxa"/>
          </w:tcPr>
          <w:p w:rsidR="009F6E32" w:rsidRPr="00EF1A54" w:rsidRDefault="009F6E32" w:rsidP="009F6E32">
            <w:pPr>
              <w:rPr>
                <w:b/>
                <w:bCs/>
                <w:sz w:val="20"/>
              </w:rPr>
            </w:pPr>
          </w:p>
        </w:tc>
        <w:tc>
          <w:tcPr>
            <w:tcW w:w="3358" w:type="dxa"/>
          </w:tcPr>
          <w:p w:rsidR="009F6E32" w:rsidRPr="00EF1A54" w:rsidRDefault="009F6E32" w:rsidP="009F6E32">
            <w:pPr>
              <w:rPr>
                <w:sz w:val="20"/>
                <w:szCs w:val="20"/>
              </w:rPr>
            </w:pPr>
            <w:r w:rsidRPr="00EF1A54">
              <w:rPr>
                <w:sz w:val="20"/>
                <w:szCs w:val="20"/>
              </w:rPr>
              <w:t>#2. Reduce preventable deaths and injuries, focusing on hazards of traffic, fire and crime.</w:t>
            </w:r>
          </w:p>
          <w:p w:rsidR="009F6E32" w:rsidRPr="00EF1A54" w:rsidRDefault="009F6E32" w:rsidP="009F6E32">
            <w:pPr>
              <w:rPr>
                <w:bCs/>
                <w:sz w:val="20"/>
              </w:rPr>
            </w:pPr>
            <w:r w:rsidRPr="00EF1A54">
              <w:rPr>
                <w:bCs/>
                <w:sz w:val="20"/>
              </w:rPr>
              <w:t xml:space="preserve"># 4. </w:t>
            </w:r>
            <w:r w:rsidRPr="00EF1A54">
              <w:rPr>
                <w:sz w:val="20"/>
                <w:szCs w:val="20"/>
              </w:rPr>
              <w:t xml:space="preserve">Contribute to </w:t>
            </w:r>
            <w:smartTag w:uri="urn:schemas-microsoft-com:office:smarttags" w:element="State">
              <w:smartTag w:uri="urn:schemas-microsoft-com:office:smarttags" w:element="place">
                <w:r w:rsidRPr="00EF1A54">
                  <w:rPr>
                    <w:sz w:val="20"/>
                    <w:szCs w:val="20"/>
                  </w:rPr>
                  <w:t>Iowa</w:t>
                </w:r>
              </w:smartTag>
            </w:smartTag>
            <w:r w:rsidRPr="00EF1A54">
              <w:rPr>
                <w:sz w:val="20"/>
                <w:szCs w:val="20"/>
              </w:rPr>
              <w:t>’s Ability to Detect, Prepare for, Prevent, Protect Against, Respond to, and Recover from Terrorist Attacks</w:t>
            </w:r>
          </w:p>
        </w:tc>
      </w:tr>
      <w:tr w:rsidR="009F6E32" w:rsidRPr="00EF1A54">
        <w:tblPrEx>
          <w:tblCellMar>
            <w:top w:w="0" w:type="dxa"/>
            <w:bottom w:w="0" w:type="dxa"/>
          </w:tblCellMar>
        </w:tblPrEx>
        <w:trPr>
          <w:cantSplit/>
        </w:trPr>
        <w:tc>
          <w:tcPr>
            <w:tcW w:w="13176" w:type="dxa"/>
            <w:gridSpan w:val="4"/>
          </w:tcPr>
          <w:p w:rsidR="009F6E32" w:rsidRPr="00EF1A54" w:rsidRDefault="009F6E32" w:rsidP="009F6E32">
            <w:pPr>
              <w:rPr>
                <w:b/>
                <w:bCs/>
                <w:sz w:val="20"/>
              </w:rPr>
            </w:pPr>
          </w:p>
        </w:tc>
      </w:tr>
      <w:tr w:rsidR="009F6E32" w:rsidRPr="00EF1A54">
        <w:tblPrEx>
          <w:tblCellMar>
            <w:top w:w="0" w:type="dxa"/>
            <w:bottom w:w="0" w:type="dxa"/>
          </w:tblCellMar>
        </w:tblPrEx>
        <w:tc>
          <w:tcPr>
            <w:tcW w:w="2908" w:type="dxa"/>
          </w:tcPr>
          <w:p w:rsidR="009F6E32" w:rsidRPr="00EF1A54" w:rsidRDefault="009F6E32" w:rsidP="009F6E32">
            <w:pPr>
              <w:rPr>
                <w:b/>
                <w:bCs/>
                <w:sz w:val="20"/>
              </w:rPr>
            </w:pPr>
            <w:r w:rsidRPr="00EF1A54">
              <w:rPr>
                <w:b/>
                <w:bCs/>
                <w:sz w:val="20"/>
              </w:rPr>
              <w:t xml:space="preserve">Desired Outcome(s):  </w:t>
            </w:r>
          </w:p>
          <w:p w:rsidR="009F6E32" w:rsidRPr="00EF1A54" w:rsidRDefault="009F6E32" w:rsidP="009F6E32">
            <w:pPr>
              <w:rPr>
                <w:sz w:val="20"/>
                <w:szCs w:val="20"/>
              </w:rPr>
            </w:pPr>
            <w:r w:rsidRPr="00EF1A54">
              <w:rPr>
                <w:bCs/>
                <w:sz w:val="20"/>
              </w:rPr>
              <w:t xml:space="preserve">To provide fire service training, professional certification and technical assistance to the </w:t>
            </w:r>
            <w:smartTag w:uri="urn:schemas-microsoft-com:office:smarttags" w:element="State">
              <w:smartTag w:uri="urn:schemas-microsoft-com:office:smarttags" w:element="place">
                <w:r w:rsidRPr="00EF1A54">
                  <w:rPr>
                    <w:bCs/>
                    <w:sz w:val="20"/>
                  </w:rPr>
                  <w:t>Iowa</w:t>
                </w:r>
              </w:smartTag>
            </w:smartTag>
            <w:r w:rsidRPr="00EF1A54">
              <w:rPr>
                <w:bCs/>
                <w:sz w:val="20"/>
              </w:rPr>
              <w:t xml:space="preserve"> fire service so they can provide fire protection services to each community in </w:t>
            </w:r>
            <w:smartTag w:uri="urn:schemas-microsoft-com:office:smarttags" w:element="State">
              <w:smartTag w:uri="urn:schemas-microsoft-com:office:smarttags" w:element="place">
                <w:r w:rsidRPr="00EF1A54">
                  <w:rPr>
                    <w:bCs/>
                    <w:sz w:val="20"/>
                  </w:rPr>
                  <w:t>Iowa</w:t>
                </w:r>
              </w:smartTag>
            </w:smartTag>
            <w:r w:rsidRPr="00EF1A54">
              <w:rPr>
                <w:bCs/>
                <w:sz w:val="20"/>
              </w:rPr>
              <w:t>.</w:t>
            </w:r>
          </w:p>
        </w:tc>
        <w:tc>
          <w:tcPr>
            <w:tcW w:w="3996" w:type="dxa"/>
          </w:tcPr>
          <w:p w:rsidR="009F6E32" w:rsidRPr="007754B4" w:rsidRDefault="009F6E32" w:rsidP="009F6E32">
            <w:pPr>
              <w:rPr>
                <w:bCs/>
                <w:sz w:val="20"/>
                <w:szCs w:val="20"/>
              </w:rPr>
            </w:pPr>
            <w:r w:rsidRPr="007754B4">
              <w:rPr>
                <w:bCs/>
                <w:sz w:val="20"/>
                <w:szCs w:val="20"/>
              </w:rPr>
              <w:t>% of fire departments with a certified fire instructor</w:t>
            </w:r>
          </w:p>
          <w:p w:rsidR="009F6E32" w:rsidRPr="007754B4" w:rsidRDefault="009F6E32" w:rsidP="009F6E32">
            <w:pPr>
              <w:rPr>
                <w:bCs/>
                <w:sz w:val="20"/>
                <w:szCs w:val="20"/>
              </w:rPr>
            </w:pPr>
          </w:p>
          <w:p w:rsidR="009F6E32" w:rsidRPr="00EF1A54" w:rsidRDefault="009F6E32" w:rsidP="009F6E32">
            <w:pPr>
              <w:rPr>
                <w:bCs/>
                <w:sz w:val="20"/>
                <w:szCs w:val="20"/>
              </w:rPr>
            </w:pPr>
            <w:r w:rsidRPr="007754B4">
              <w:rPr>
                <w:bCs/>
                <w:sz w:val="20"/>
                <w:szCs w:val="20"/>
              </w:rPr>
              <w:t>% of fire departments in which 50% of fire fighters are trained to the fire fighter 1 level</w:t>
            </w:r>
            <w:r w:rsidRPr="00EF1A54">
              <w:rPr>
                <w:bCs/>
                <w:sz w:val="20"/>
                <w:szCs w:val="20"/>
              </w:rPr>
              <w:t>.</w:t>
            </w:r>
          </w:p>
        </w:tc>
        <w:tc>
          <w:tcPr>
            <w:tcW w:w="2914" w:type="dxa"/>
          </w:tcPr>
          <w:p w:rsidR="009F6E32" w:rsidRPr="00EF1A54" w:rsidRDefault="007754B4" w:rsidP="009F6E32">
            <w:pPr>
              <w:jc w:val="right"/>
              <w:rPr>
                <w:sz w:val="20"/>
              </w:rPr>
            </w:pPr>
            <w:r>
              <w:rPr>
                <w:sz w:val="20"/>
              </w:rPr>
              <w:t>25%</w:t>
            </w:r>
          </w:p>
          <w:p w:rsidR="009F6E32" w:rsidRPr="00EF1A54" w:rsidRDefault="009F6E32" w:rsidP="009F6E32">
            <w:pPr>
              <w:jc w:val="right"/>
              <w:rPr>
                <w:sz w:val="20"/>
              </w:rPr>
            </w:pPr>
          </w:p>
          <w:p w:rsidR="009F6E32" w:rsidRPr="00EF1A54" w:rsidRDefault="009F6E32" w:rsidP="009F6E32">
            <w:pPr>
              <w:jc w:val="right"/>
              <w:rPr>
                <w:sz w:val="20"/>
              </w:rPr>
            </w:pPr>
          </w:p>
          <w:p w:rsidR="009F6E32" w:rsidRPr="00EF1A54" w:rsidRDefault="007754B4" w:rsidP="009F6E32">
            <w:pPr>
              <w:jc w:val="right"/>
              <w:rPr>
                <w:sz w:val="20"/>
              </w:rPr>
            </w:pPr>
            <w:r>
              <w:rPr>
                <w:sz w:val="20"/>
              </w:rPr>
              <w:t>50%</w:t>
            </w:r>
            <w:r w:rsidR="009F6E32" w:rsidRPr="00EF1A54">
              <w:rPr>
                <w:sz w:val="20"/>
              </w:rPr>
              <w:t xml:space="preserve"> </w:t>
            </w:r>
          </w:p>
        </w:tc>
        <w:tc>
          <w:tcPr>
            <w:tcW w:w="3358" w:type="dxa"/>
          </w:tcPr>
          <w:p w:rsidR="009F6E32" w:rsidRPr="00EF1A54" w:rsidRDefault="009F6E32" w:rsidP="009F6E32">
            <w:pPr>
              <w:rPr>
                <w:bCs/>
                <w:sz w:val="20"/>
              </w:rPr>
            </w:pPr>
          </w:p>
        </w:tc>
      </w:tr>
      <w:tr w:rsidR="009F6E32" w:rsidRPr="00EF1A54">
        <w:tblPrEx>
          <w:tblCellMar>
            <w:top w:w="0" w:type="dxa"/>
            <w:bottom w:w="0" w:type="dxa"/>
          </w:tblCellMar>
        </w:tblPrEx>
        <w:tc>
          <w:tcPr>
            <w:tcW w:w="2908" w:type="dxa"/>
          </w:tcPr>
          <w:p w:rsidR="009F6E32" w:rsidRPr="00EF1A54" w:rsidRDefault="009F6E32" w:rsidP="009F6E32">
            <w:pPr>
              <w:rPr>
                <w:sz w:val="20"/>
              </w:rPr>
            </w:pPr>
          </w:p>
        </w:tc>
        <w:tc>
          <w:tcPr>
            <w:tcW w:w="3996" w:type="dxa"/>
          </w:tcPr>
          <w:p w:rsidR="009F6E32" w:rsidRPr="00EF1A54" w:rsidRDefault="009F6E32" w:rsidP="009F6E32">
            <w:pPr>
              <w:rPr>
                <w:sz w:val="20"/>
              </w:rPr>
            </w:pPr>
          </w:p>
        </w:tc>
        <w:tc>
          <w:tcPr>
            <w:tcW w:w="2914" w:type="dxa"/>
          </w:tcPr>
          <w:p w:rsidR="009F6E32" w:rsidRPr="00EF1A54" w:rsidRDefault="009F6E32" w:rsidP="009F6E32">
            <w:pPr>
              <w:rPr>
                <w:sz w:val="20"/>
              </w:rPr>
            </w:pPr>
          </w:p>
        </w:tc>
        <w:tc>
          <w:tcPr>
            <w:tcW w:w="3358" w:type="dxa"/>
          </w:tcPr>
          <w:p w:rsidR="009F6E32" w:rsidRPr="00EF1A54" w:rsidRDefault="009F6E32" w:rsidP="009F6E32">
            <w:pPr>
              <w:rPr>
                <w:sz w:val="20"/>
              </w:rPr>
            </w:pPr>
          </w:p>
        </w:tc>
      </w:tr>
      <w:tr w:rsidR="009F6E32" w:rsidRPr="00EF1A54">
        <w:tblPrEx>
          <w:tblCellMar>
            <w:top w:w="0" w:type="dxa"/>
            <w:bottom w:w="0" w:type="dxa"/>
          </w:tblCellMar>
        </w:tblPrEx>
        <w:tc>
          <w:tcPr>
            <w:tcW w:w="2908" w:type="dxa"/>
            <w:shd w:val="pct20" w:color="auto" w:fill="auto"/>
          </w:tcPr>
          <w:p w:rsidR="009F6E32" w:rsidRPr="00EF1A54" w:rsidRDefault="009F6E32" w:rsidP="009F6E32">
            <w:pPr>
              <w:jc w:val="center"/>
              <w:rPr>
                <w:b/>
                <w:bCs/>
                <w:sz w:val="20"/>
              </w:rPr>
            </w:pPr>
            <w:r w:rsidRPr="00EF1A54">
              <w:rPr>
                <w:b/>
                <w:bCs/>
                <w:sz w:val="20"/>
              </w:rPr>
              <w:t>Activities, Services, Products</w:t>
            </w:r>
          </w:p>
        </w:tc>
        <w:tc>
          <w:tcPr>
            <w:tcW w:w="3996" w:type="dxa"/>
            <w:shd w:val="pct20" w:color="auto" w:fill="auto"/>
          </w:tcPr>
          <w:p w:rsidR="009F6E32" w:rsidRPr="00EF1A54" w:rsidRDefault="009F6E32" w:rsidP="009F6E32">
            <w:pPr>
              <w:jc w:val="center"/>
              <w:rPr>
                <w:b/>
                <w:bCs/>
                <w:sz w:val="20"/>
              </w:rPr>
            </w:pPr>
            <w:r w:rsidRPr="00EF1A54">
              <w:rPr>
                <w:b/>
                <w:bCs/>
                <w:sz w:val="20"/>
              </w:rPr>
              <w:t>Performance Measures</w:t>
            </w:r>
          </w:p>
        </w:tc>
        <w:tc>
          <w:tcPr>
            <w:tcW w:w="2914" w:type="dxa"/>
            <w:shd w:val="pct20" w:color="auto" w:fill="auto"/>
          </w:tcPr>
          <w:p w:rsidR="009F6E32" w:rsidRPr="00EF1A54" w:rsidRDefault="009F6E32" w:rsidP="009F6E32">
            <w:pPr>
              <w:jc w:val="center"/>
              <w:rPr>
                <w:b/>
                <w:bCs/>
                <w:sz w:val="20"/>
              </w:rPr>
            </w:pPr>
            <w:r w:rsidRPr="00EF1A54">
              <w:rPr>
                <w:b/>
                <w:bCs/>
                <w:sz w:val="20"/>
              </w:rPr>
              <w:t>Performance Target(s)</w:t>
            </w:r>
          </w:p>
        </w:tc>
        <w:tc>
          <w:tcPr>
            <w:tcW w:w="3358" w:type="dxa"/>
            <w:shd w:val="pct20" w:color="auto" w:fill="auto"/>
          </w:tcPr>
          <w:p w:rsidR="009F6E32" w:rsidRPr="00EF1A54" w:rsidRDefault="009F6E32" w:rsidP="009F6E32">
            <w:pPr>
              <w:jc w:val="center"/>
              <w:rPr>
                <w:b/>
                <w:bCs/>
                <w:sz w:val="20"/>
              </w:rPr>
            </w:pPr>
            <w:r w:rsidRPr="00EF1A54">
              <w:rPr>
                <w:b/>
                <w:bCs/>
                <w:sz w:val="20"/>
              </w:rPr>
              <w:t>Strategies/Recommended Actions</w:t>
            </w:r>
          </w:p>
        </w:tc>
      </w:tr>
      <w:tr w:rsidR="009F6E32" w:rsidRPr="00EF1A54">
        <w:tblPrEx>
          <w:tblCellMar>
            <w:top w:w="0" w:type="dxa"/>
            <w:bottom w:w="0" w:type="dxa"/>
          </w:tblCellMar>
        </w:tblPrEx>
        <w:trPr>
          <w:cantSplit/>
          <w:trHeight w:val="144"/>
        </w:trPr>
        <w:tc>
          <w:tcPr>
            <w:tcW w:w="2908" w:type="dxa"/>
          </w:tcPr>
          <w:p w:rsidR="009F6E32" w:rsidRPr="00EF1A54" w:rsidRDefault="009F6E32" w:rsidP="009F6E32">
            <w:pPr>
              <w:tabs>
                <w:tab w:val="left" w:pos="240"/>
              </w:tabs>
              <w:rPr>
                <w:b/>
                <w:sz w:val="20"/>
              </w:rPr>
            </w:pPr>
            <w:r w:rsidRPr="00EF1A54">
              <w:rPr>
                <w:b/>
                <w:sz w:val="20"/>
              </w:rPr>
              <w:t>Fire Service Training Bureau</w:t>
            </w:r>
          </w:p>
        </w:tc>
        <w:tc>
          <w:tcPr>
            <w:tcW w:w="3996" w:type="dxa"/>
          </w:tcPr>
          <w:p w:rsidR="009F6E32" w:rsidRPr="00EF1A54" w:rsidRDefault="009F6E32" w:rsidP="009F6E32">
            <w:pPr>
              <w:rPr>
                <w:b/>
                <w:sz w:val="20"/>
              </w:rPr>
            </w:pPr>
          </w:p>
        </w:tc>
        <w:tc>
          <w:tcPr>
            <w:tcW w:w="2914" w:type="dxa"/>
          </w:tcPr>
          <w:p w:rsidR="009F6E32" w:rsidRPr="00EF1A54" w:rsidRDefault="009F6E32" w:rsidP="009F6E32">
            <w:pPr>
              <w:rPr>
                <w:b/>
                <w:sz w:val="20"/>
              </w:rPr>
            </w:pPr>
          </w:p>
        </w:tc>
        <w:tc>
          <w:tcPr>
            <w:tcW w:w="3358" w:type="dxa"/>
          </w:tcPr>
          <w:p w:rsidR="009F6E32" w:rsidRPr="00EF1A54" w:rsidRDefault="009F6E32" w:rsidP="009F6E32">
            <w:pPr>
              <w:rPr>
                <w:b/>
                <w:sz w:val="20"/>
                <w:szCs w:val="20"/>
              </w:rPr>
            </w:pPr>
          </w:p>
        </w:tc>
      </w:tr>
    </w:tbl>
    <w:p w:rsidR="009F6E32" w:rsidRPr="00EF1A54" w:rsidRDefault="009F6E32" w:rsidP="009F6E32">
      <w:pPr>
        <w:tabs>
          <w:tab w:val="left" w:pos="240"/>
        </w:tabs>
        <w:rPr>
          <w:sz w:val="20"/>
        </w:rPr>
        <w:sectPr w:rsidR="009F6E32" w:rsidRPr="00EF1A54" w:rsidSect="00091B6D">
          <w:type w:val="continuous"/>
          <w:pgSz w:w="15840" w:h="12240" w:orient="landscape" w:code="1"/>
          <w:pgMar w:top="864" w:right="1440" w:bottom="864"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3996"/>
        <w:gridCol w:w="2914"/>
        <w:gridCol w:w="3358"/>
      </w:tblGrid>
      <w:tr w:rsidR="009F6E32" w:rsidRPr="00EF1A54">
        <w:tblPrEx>
          <w:tblCellMar>
            <w:top w:w="0" w:type="dxa"/>
            <w:bottom w:w="0" w:type="dxa"/>
          </w:tblCellMar>
        </w:tblPrEx>
        <w:trPr>
          <w:cantSplit/>
          <w:trHeight w:val="1124"/>
        </w:trPr>
        <w:tc>
          <w:tcPr>
            <w:tcW w:w="2908" w:type="dxa"/>
          </w:tcPr>
          <w:p w:rsidR="009F6E32" w:rsidRPr="00EF1A54" w:rsidRDefault="009F6E32" w:rsidP="009F6E32">
            <w:pPr>
              <w:rPr>
                <w:bCs/>
                <w:sz w:val="20"/>
                <w:szCs w:val="20"/>
              </w:rPr>
            </w:pPr>
            <w:r w:rsidRPr="00EF1A54">
              <w:rPr>
                <w:bCs/>
                <w:sz w:val="20"/>
                <w:szCs w:val="20"/>
              </w:rPr>
              <w:lastRenderedPageBreak/>
              <w:t>1.   Develop and deliver fire service training programs.</w:t>
            </w:r>
          </w:p>
        </w:tc>
        <w:tc>
          <w:tcPr>
            <w:tcW w:w="3996" w:type="dxa"/>
          </w:tcPr>
          <w:p w:rsidR="009F6E32" w:rsidRPr="00EF1A54" w:rsidRDefault="009F6E32" w:rsidP="009F6E32">
            <w:pPr>
              <w:rPr>
                <w:bCs/>
                <w:sz w:val="20"/>
                <w:szCs w:val="20"/>
              </w:rPr>
            </w:pPr>
            <w:r w:rsidRPr="00EF1A54">
              <w:rPr>
                <w:bCs/>
                <w:sz w:val="20"/>
                <w:szCs w:val="20"/>
              </w:rPr>
              <w:t>1. Number of firefighters receiving “live fire training”.</w:t>
            </w:r>
          </w:p>
          <w:p w:rsidR="009F6E32" w:rsidRPr="00EF1A54" w:rsidRDefault="000679FB" w:rsidP="009F6E32">
            <w:pPr>
              <w:rPr>
                <w:bCs/>
                <w:sz w:val="20"/>
                <w:szCs w:val="20"/>
              </w:rPr>
            </w:pPr>
            <w:r w:rsidRPr="00EF1A54">
              <w:rPr>
                <w:bCs/>
                <w:sz w:val="20"/>
                <w:szCs w:val="20"/>
              </w:rPr>
              <w:t>2</w:t>
            </w:r>
            <w:r w:rsidR="009F6E32" w:rsidRPr="00EF1A54">
              <w:rPr>
                <w:bCs/>
                <w:sz w:val="20"/>
                <w:szCs w:val="20"/>
              </w:rPr>
              <w:t xml:space="preserve">. </w:t>
            </w:r>
            <w:r w:rsidRPr="00EF1A54">
              <w:rPr>
                <w:bCs/>
                <w:sz w:val="20"/>
                <w:szCs w:val="20"/>
              </w:rPr>
              <w:t>Mean rating of courses by</w:t>
            </w:r>
            <w:r w:rsidR="009F6E32" w:rsidRPr="00EF1A54">
              <w:rPr>
                <w:bCs/>
                <w:sz w:val="20"/>
                <w:szCs w:val="20"/>
              </w:rPr>
              <w:t xml:space="preserve"> course participants </w:t>
            </w:r>
            <w:r w:rsidRPr="00EF1A54">
              <w:rPr>
                <w:bCs/>
                <w:sz w:val="20"/>
                <w:szCs w:val="20"/>
              </w:rPr>
              <w:t>(5 point scale)</w:t>
            </w:r>
          </w:p>
        </w:tc>
        <w:tc>
          <w:tcPr>
            <w:tcW w:w="2914" w:type="dxa"/>
          </w:tcPr>
          <w:p w:rsidR="009F6E32" w:rsidRPr="00EF1A54" w:rsidRDefault="000679FB" w:rsidP="009F6E32">
            <w:pPr>
              <w:jc w:val="right"/>
              <w:rPr>
                <w:bCs/>
                <w:sz w:val="20"/>
                <w:szCs w:val="20"/>
              </w:rPr>
            </w:pPr>
            <w:r w:rsidRPr="00EF1A54">
              <w:rPr>
                <w:bCs/>
                <w:sz w:val="20"/>
                <w:szCs w:val="20"/>
              </w:rPr>
              <w:t>1,000</w:t>
            </w:r>
          </w:p>
          <w:p w:rsidR="009F6E32" w:rsidRPr="00EF1A54" w:rsidRDefault="009F6E32" w:rsidP="009F6E32">
            <w:pPr>
              <w:jc w:val="right"/>
              <w:rPr>
                <w:bCs/>
                <w:sz w:val="20"/>
                <w:szCs w:val="20"/>
              </w:rPr>
            </w:pPr>
          </w:p>
          <w:p w:rsidR="009F6E32" w:rsidRPr="00EF1A54" w:rsidRDefault="000679FB" w:rsidP="009F6E32">
            <w:pPr>
              <w:jc w:val="right"/>
              <w:rPr>
                <w:bCs/>
                <w:sz w:val="20"/>
                <w:szCs w:val="20"/>
              </w:rPr>
            </w:pPr>
            <w:r w:rsidRPr="00EF1A54">
              <w:rPr>
                <w:bCs/>
                <w:sz w:val="20"/>
                <w:szCs w:val="20"/>
              </w:rPr>
              <w:t>4</w:t>
            </w:r>
          </w:p>
          <w:p w:rsidR="000679FB" w:rsidRPr="00EF1A54" w:rsidRDefault="000679FB" w:rsidP="009F6E32">
            <w:pPr>
              <w:jc w:val="right"/>
              <w:rPr>
                <w:bCs/>
                <w:sz w:val="20"/>
                <w:szCs w:val="20"/>
              </w:rPr>
            </w:pPr>
            <w:r w:rsidRPr="00EF1A54">
              <w:rPr>
                <w:bCs/>
                <w:sz w:val="20"/>
                <w:szCs w:val="20"/>
              </w:rPr>
              <w:t>(“Satisfactory”)</w:t>
            </w:r>
          </w:p>
          <w:p w:rsidR="009F6E32" w:rsidRPr="00EF1A54" w:rsidRDefault="009F6E32" w:rsidP="000679FB">
            <w:pPr>
              <w:jc w:val="right"/>
              <w:rPr>
                <w:bCs/>
                <w:sz w:val="20"/>
                <w:szCs w:val="20"/>
              </w:rPr>
            </w:pPr>
          </w:p>
        </w:tc>
        <w:tc>
          <w:tcPr>
            <w:tcW w:w="3358" w:type="dxa"/>
          </w:tcPr>
          <w:p w:rsidR="009F6E32" w:rsidRPr="00EF1A54" w:rsidRDefault="009F6E32" w:rsidP="009F6E32">
            <w:pPr>
              <w:rPr>
                <w:sz w:val="20"/>
                <w:szCs w:val="20"/>
              </w:rPr>
            </w:pPr>
          </w:p>
        </w:tc>
      </w:tr>
    </w:tbl>
    <w:p w:rsidR="009F6E32" w:rsidRPr="00EF1A54" w:rsidRDefault="009F6E32" w:rsidP="009F6E32">
      <w:pPr>
        <w:sectPr w:rsidR="009F6E32" w:rsidRPr="00EF1A54" w:rsidSect="00F16E0B">
          <w:type w:val="continuous"/>
          <w:pgSz w:w="15840" w:h="12240" w:orient="landscape" w:code="1"/>
          <w:pgMar w:top="864" w:right="1440" w:bottom="864"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3996"/>
        <w:gridCol w:w="2914"/>
        <w:gridCol w:w="3358"/>
      </w:tblGrid>
      <w:tr w:rsidR="009F6E32" w:rsidRPr="00EF1A54">
        <w:tblPrEx>
          <w:tblCellMar>
            <w:top w:w="0" w:type="dxa"/>
            <w:bottom w:w="0" w:type="dxa"/>
          </w:tblCellMar>
        </w:tblPrEx>
        <w:trPr>
          <w:cantSplit/>
          <w:trHeight w:val="1124"/>
        </w:trPr>
        <w:tc>
          <w:tcPr>
            <w:tcW w:w="2908" w:type="dxa"/>
          </w:tcPr>
          <w:p w:rsidR="009F6E32" w:rsidRPr="00EF1A54" w:rsidRDefault="009F6E32" w:rsidP="009F6E32">
            <w:pPr>
              <w:rPr>
                <w:bCs/>
                <w:sz w:val="20"/>
                <w:szCs w:val="20"/>
              </w:rPr>
            </w:pPr>
            <w:r w:rsidRPr="00EF1A54">
              <w:rPr>
                <w:bCs/>
                <w:sz w:val="20"/>
                <w:szCs w:val="20"/>
              </w:rPr>
              <w:lastRenderedPageBreak/>
              <w:t>2.  Provide professional fire service certification program.</w:t>
            </w:r>
          </w:p>
        </w:tc>
        <w:tc>
          <w:tcPr>
            <w:tcW w:w="3996" w:type="dxa"/>
          </w:tcPr>
          <w:p w:rsidR="009F6E32" w:rsidRPr="00EF1A54" w:rsidRDefault="009F6E32" w:rsidP="009F6E32">
            <w:pPr>
              <w:rPr>
                <w:sz w:val="20"/>
                <w:szCs w:val="20"/>
              </w:rPr>
            </w:pPr>
            <w:r w:rsidRPr="00EF1A54">
              <w:rPr>
                <w:sz w:val="20"/>
                <w:szCs w:val="20"/>
              </w:rPr>
              <w:t>1. Number of certified “Fire</w:t>
            </w:r>
            <w:r w:rsidR="000679FB" w:rsidRPr="00EF1A54">
              <w:rPr>
                <w:sz w:val="20"/>
                <w:szCs w:val="20"/>
              </w:rPr>
              <w:t xml:space="preserve"> F</w:t>
            </w:r>
            <w:r w:rsidRPr="00EF1A54">
              <w:rPr>
                <w:sz w:val="20"/>
                <w:szCs w:val="20"/>
              </w:rPr>
              <w:t>ighter I”</w:t>
            </w:r>
            <w:r w:rsidR="000679FB" w:rsidRPr="00EF1A54">
              <w:rPr>
                <w:sz w:val="20"/>
                <w:szCs w:val="20"/>
              </w:rPr>
              <w:t xml:space="preserve"> and “Fire Fighter II”</w:t>
            </w:r>
            <w:r w:rsidRPr="00EF1A54">
              <w:rPr>
                <w:sz w:val="20"/>
                <w:szCs w:val="20"/>
              </w:rPr>
              <w:t xml:space="preserve"> firefighters.</w:t>
            </w:r>
          </w:p>
          <w:p w:rsidR="009F6E32" w:rsidRPr="00EF1A54" w:rsidRDefault="009F6E32" w:rsidP="009F6E32">
            <w:pPr>
              <w:rPr>
                <w:sz w:val="20"/>
                <w:szCs w:val="20"/>
              </w:rPr>
            </w:pPr>
            <w:r w:rsidRPr="00EF1A54">
              <w:rPr>
                <w:sz w:val="20"/>
                <w:szCs w:val="20"/>
              </w:rPr>
              <w:t>2. Certification test “pass” rate (based on valid and reliable test banks and skill exams).</w:t>
            </w:r>
          </w:p>
          <w:p w:rsidR="009F6E32" w:rsidRPr="00EF1A54" w:rsidRDefault="009F6E32" w:rsidP="009F6E32">
            <w:pPr>
              <w:rPr>
                <w:sz w:val="20"/>
                <w:szCs w:val="20"/>
              </w:rPr>
            </w:pPr>
          </w:p>
        </w:tc>
        <w:tc>
          <w:tcPr>
            <w:tcW w:w="2914" w:type="dxa"/>
          </w:tcPr>
          <w:p w:rsidR="009F6E32" w:rsidRPr="00EF1A54" w:rsidRDefault="000679FB" w:rsidP="009F6E32">
            <w:pPr>
              <w:jc w:val="right"/>
              <w:rPr>
                <w:bCs/>
                <w:sz w:val="20"/>
                <w:szCs w:val="20"/>
              </w:rPr>
            </w:pPr>
            <w:r w:rsidRPr="00EF1A54">
              <w:rPr>
                <w:bCs/>
                <w:sz w:val="20"/>
                <w:szCs w:val="20"/>
              </w:rPr>
              <w:t>1,600</w:t>
            </w:r>
          </w:p>
          <w:p w:rsidR="009F6E32" w:rsidRPr="00EF1A54" w:rsidRDefault="009F6E32" w:rsidP="009F6E32">
            <w:pPr>
              <w:jc w:val="right"/>
              <w:rPr>
                <w:bCs/>
                <w:sz w:val="20"/>
                <w:szCs w:val="20"/>
              </w:rPr>
            </w:pPr>
          </w:p>
          <w:p w:rsidR="009F6E32" w:rsidRPr="00EF1A54" w:rsidRDefault="009F6E32" w:rsidP="009F6E32">
            <w:pPr>
              <w:jc w:val="right"/>
              <w:rPr>
                <w:bCs/>
                <w:sz w:val="20"/>
                <w:szCs w:val="20"/>
              </w:rPr>
            </w:pPr>
            <w:r w:rsidRPr="00EF1A54">
              <w:rPr>
                <w:bCs/>
                <w:sz w:val="20"/>
                <w:szCs w:val="20"/>
              </w:rPr>
              <w:t>80%</w:t>
            </w:r>
          </w:p>
        </w:tc>
        <w:tc>
          <w:tcPr>
            <w:tcW w:w="3358" w:type="dxa"/>
          </w:tcPr>
          <w:p w:rsidR="009F6E32" w:rsidRPr="00EF1A54" w:rsidRDefault="009F6E32" w:rsidP="009F6E32">
            <w:pPr>
              <w:rPr>
                <w:sz w:val="20"/>
                <w:szCs w:val="20"/>
              </w:rPr>
            </w:pPr>
          </w:p>
        </w:tc>
      </w:tr>
    </w:tbl>
    <w:p w:rsidR="009F6E32" w:rsidRPr="00EF1A54" w:rsidRDefault="009F6E32" w:rsidP="009F6E32"/>
    <w:p w:rsidR="009F6E32" w:rsidRPr="00EF1A54" w:rsidRDefault="000679FB" w:rsidP="009F6E32">
      <w:pPr>
        <w:pStyle w:val="Title"/>
        <w:rPr>
          <w:rFonts w:ascii="Times New Roman" w:hAnsi="Times New Roman" w:cs="Times New Roman"/>
        </w:rPr>
      </w:pPr>
      <w:r w:rsidRPr="00EF1A54">
        <w:rPr>
          <w:rFonts w:ascii="Times New Roman" w:hAnsi="Times New Roman" w:cs="Times New Roman"/>
        </w:rPr>
        <w:br w:type="page"/>
      </w:r>
      <w:r w:rsidR="009F6E32" w:rsidRPr="00EF1A54">
        <w:rPr>
          <w:rFonts w:ascii="Times New Roman" w:hAnsi="Times New Roman" w:cs="Times New Roman"/>
        </w:rPr>
        <w:lastRenderedPageBreak/>
        <w:t>AGENCY PERFORMANCE PLAN</w:t>
      </w:r>
    </w:p>
    <w:p w:rsidR="009F6E32" w:rsidRPr="00EF1A54" w:rsidRDefault="009F6E32" w:rsidP="009F6E32">
      <w:pPr>
        <w:jc w:val="center"/>
        <w:rPr>
          <w:b/>
          <w:bCs/>
          <w:sz w:val="28"/>
        </w:rPr>
      </w:pPr>
      <w:r w:rsidRPr="00EF1A54">
        <w:rPr>
          <w:b/>
          <w:bCs/>
          <w:sz w:val="28"/>
        </w:rPr>
        <w:t xml:space="preserve">FY </w:t>
      </w:r>
      <w:r w:rsidR="00DC6DA0">
        <w:rPr>
          <w:b/>
          <w:bCs/>
          <w:sz w:val="28"/>
        </w:rPr>
        <w:t>2006</w:t>
      </w:r>
    </w:p>
    <w:p w:rsidR="009F6E32" w:rsidRPr="00EF1A54" w:rsidRDefault="009F6E32" w:rsidP="009F6E3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3933"/>
        <w:gridCol w:w="2870"/>
        <w:gridCol w:w="23"/>
        <w:gridCol w:w="3335"/>
      </w:tblGrid>
      <w:tr w:rsidR="009F6E32" w:rsidRPr="00EF1A54">
        <w:tblPrEx>
          <w:tblCellMar>
            <w:top w:w="0" w:type="dxa"/>
            <w:bottom w:w="0" w:type="dxa"/>
          </w:tblCellMar>
        </w:tblPrEx>
        <w:trPr>
          <w:cantSplit/>
        </w:trPr>
        <w:tc>
          <w:tcPr>
            <w:tcW w:w="13176" w:type="dxa"/>
            <w:gridSpan w:val="5"/>
          </w:tcPr>
          <w:p w:rsidR="009F6E32" w:rsidRPr="00EF1A54" w:rsidRDefault="009F6E32" w:rsidP="009F6E32">
            <w:pPr>
              <w:rPr>
                <w:b/>
                <w:bCs/>
                <w:sz w:val="20"/>
              </w:rPr>
            </w:pPr>
            <w:r w:rsidRPr="00EF1A54">
              <w:rPr>
                <w:b/>
                <w:bCs/>
                <w:sz w:val="20"/>
              </w:rPr>
              <w:t xml:space="preserve">Name of Agency:  Department of Public Safety </w:t>
            </w:r>
          </w:p>
        </w:tc>
      </w:tr>
      <w:tr w:rsidR="009F6E32" w:rsidRPr="00EF1A54">
        <w:tblPrEx>
          <w:tblCellMar>
            <w:top w:w="0" w:type="dxa"/>
            <w:bottom w:w="0" w:type="dxa"/>
          </w:tblCellMar>
        </w:tblPrEx>
        <w:trPr>
          <w:cantSplit/>
        </w:trPr>
        <w:tc>
          <w:tcPr>
            <w:tcW w:w="13176" w:type="dxa"/>
            <w:gridSpan w:val="5"/>
          </w:tcPr>
          <w:p w:rsidR="009F6E32" w:rsidRPr="00EF1A54" w:rsidRDefault="009F6E32" w:rsidP="009F6E32">
            <w:pPr>
              <w:rPr>
                <w:b/>
                <w:bCs/>
                <w:sz w:val="20"/>
              </w:rPr>
            </w:pPr>
          </w:p>
        </w:tc>
      </w:tr>
      <w:tr w:rsidR="009F6E32" w:rsidRPr="00EF1A54">
        <w:tblPrEx>
          <w:tblCellMar>
            <w:top w:w="0" w:type="dxa"/>
            <w:bottom w:w="0" w:type="dxa"/>
          </w:tblCellMar>
        </w:tblPrEx>
        <w:trPr>
          <w:cantSplit/>
        </w:trPr>
        <w:tc>
          <w:tcPr>
            <w:tcW w:w="13176" w:type="dxa"/>
            <w:gridSpan w:val="5"/>
          </w:tcPr>
          <w:p w:rsidR="009F6E32" w:rsidRPr="00EF1A54" w:rsidRDefault="009F6E32" w:rsidP="009F6E32">
            <w:pPr>
              <w:rPr>
                <w:b/>
                <w:bCs/>
                <w:sz w:val="20"/>
                <w:szCs w:val="20"/>
              </w:rPr>
            </w:pPr>
            <w:r w:rsidRPr="00EF1A54">
              <w:rPr>
                <w:b/>
                <w:bCs/>
                <w:sz w:val="20"/>
                <w:szCs w:val="20"/>
              </w:rPr>
              <w:t xml:space="preserve">Agency </w:t>
            </w:r>
            <w:smartTag w:uri="urn:schemas-microsoft-com:office:smarttags" w:element="City">
              <w:smartTag w:uri="urn:schemas-microsoft-com:office:smarttags" w:element="place">
                <w:r w:rsidRPr="00EF1A54">
                  <w:rPr>
                    <w:b/>
                    <w:bCs/>
                    <w:sz w:val="20"/>
                    <w:szCs w:val="20"/>
                  </w:rPr>
                  <w:t>Mission</w:t>
                </w:r>
              </w:smartTag>
            </w:smartTag>
            <w:r w:rsidRPr="00EF1A54">
              <w:rPr>
                <w:b/>
                <w:bCs/>
                <w:sz w:val="20"/>
                <w:szCs w:val="20"/>
              </w:rPr>
              <w:t xml:space="preserve">:   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9F6E32" w:rsidRPr="00EF1A54">
        <w:tblPrEx>
          <w:tblCellMar>
            <w:top w:w="0" w:type="dxa"/>
            <w:bottom w:w="0" w:type="dxa"/>
          </w:tblCellMar>
        </w:tblPrEx>
        <w:tc>
          <w:tcPr>
            <w:tcW w:w="3015" w:type="dxa"/>
            <w:shd w:val="pct20" w:color="auto" w:fill="auto"/>
          </w:tcPr>
          <w:p w:rsidR="009F6E32" w:rsidRPr="00EF1A54" w:rsidRDefault="009F6E32" w:rsidP="009F6E32">
            <w:pPr>
              <w:jc w:val="center"/>
              <w:rPr>
                <w:b/>
                <w:bCs/>
                <w:sz w:val="20"/>
              </w:rPr>
            </w:pPr>
            <w:r w:rsidRPr="00EF1A54">
              <w:rPr>
                <w:b/>
                <w:bCs/>
                <w:sz w:val="20"/>
              </w:rPr>
              <w:t>Activities, Services, Products</w:t>
            </w:r>
          </w:p>
        </w:tc>
        <w:tc>
          <w:tcPr>
            <w:tcW w:w="3933" w:type="dxa"/>
            <w:shd w:val="pct20" w:color="auto" w:fill="auto"/>
          </w:tcPr>
          <w:p w:rsidR="009F6E32" w:rsidRPr="00EF1A54" w:rsidRDefault="009F6E32" w:rsidP="009F6E32">
            <w:pPr>
              <w:jc w:val="center"/>
              <w:rPr>
                <w:b/>
                <w:bCs/>
                <w:sz w:val="20"/>
              </w:rPr>
            </w:pPr>
            <w:r w:rsidRPr="00EF1A54">
              <w:rPr>
                <w:b/>
                <w:bCs/>
                <w:sz w:val="20"/>
              </w:rPr>
              <w:t>Performance Measures</w:t>
            </w:r>
          </w:p>
        </w:tc>
        <w:tc>
          <w:tcPr>
            <w:tcW w:w="2893" w:type="dxa"/>
            <w:gridSpan w:val="2"/>
            <w:shd w:val="pct20" w:color="auto" w:fill="auto"/>
          </w:tcPr>
          <w:p w:rsidR="009F6E32" w:rsidRPr="00EF1A54" w:rsidRDefault="009F6E32" w:rsidP="009F6E32">
            <w:pPr>
              <w:jc w:val="center"/>
              <w:rPr>
                <w:b/>
                <w:bCs/>
                <w:sz w:val="20"/>
              </w:rPr>
            </w:pPr>
            <w:r w:rsidRPr="00EF1A54">
              <w:rPr>
                <w:b/>
                <w:bCs/>
                <w:sz w:val="20"/>
              </w:rPr>
              <w:t>Performance Target(s)</w:t>
            </w:r>
          </w:p>
        </w:tc>
        <w:tc>
          <w:tcPr>
            <w:tcW w:w="3335" w:type="dxa"/>
            <w:shd w:val="pct20" w:color="auto" w:fill="auto"/>
          </w:tcPr>
          <w:p w:rsidR="009F6E32" w:rsidRPr="00EF1A54" w:rsidRDefault="009F6E32" w:rsidP="009F6E32">
            <w:pPr>
              <w:jc w:val="center"/>
              <w:rPr>
                <w:b/>
                <w:bCs/>
                <w:sz w:val="20"/>
              </w:rPr>
            </w:pPr>
            <w:r w:rsidRPr="00EF1A54">
              <w:rPr>
                <w:b/>
                <w:bCs/>
                <w:sz w:val="20"/>
              </w:rPr>
              <w:t>Strategies/Recommended Actions</w:t>
            </w:r>
          </w:p>
        </w:tc>
      </w:tr>
      <w:tr w:rsidR="009F6E32" w:rsidRPr="00EF1A54">
        <w:tblPrEx>
          <w:tblCellMar>
            <w:top w:w="0" w:type="dxa"/>
            <w:bottom w:w="0" w:type="dxa"/>
          </w:tblCellMar>
        </w:tblPrEx>
        <w:trPr>
          <w:cantSplit/>
          <w:trHeight w:val="1124"/>
        </w:trPr>
        <w:tc>
          <w:tcPr>
            <w:tcW w:w="3015" w:type="dxa"/>
            <w:tcBorders>
              <w:top w:val="single" w:sz="4" w:space="0" w:color="auto"/>
              <w:left w:val="single" w:sz="4" w:space="0" w:color="auto"/>
              <w:bottom w:val="single" w:sz="4" w:space="0" w:color="auto"/>
              <w:right w:val="single" w:sz="4" w:space="0" w:color="auto"/>
            </w:tcBorders>
          </w:tcPr>
          <w:p w:rsidR="009F6E32" w:rsidRPr="00EF1A54" w:rsidRDefault="009F6E32" w:rsidP="009F6E32">
            <w:pPr>
              <w:rPr>
                <w:bCs/>
                <w:sz w:val="20"/>
                <w:szCs w:val="20"/>
              </w:rPr>
            </w:pPr>
            <w:r w:rsidRPr="00EF1A54">
              <w:rPr>
                <w:bCs/>
                <w:sz w:val="20"/>
                <w:szCs w:val="20"/>
              </w:rPr>
              <w:t>3.   Serve as point of contact for federal fire programs.</w:t>
            </w:r>
          </w:p>
        </w:tc>
        <w:tc>
          <w:tcPr>
            <w:tcW w:w="3933" w:type="dxa"/>
            <w:tcBorders>
              <w:top w:val="single" w:sz="4" w:space="0" w:color="auto"/>
              <w:left w:val="single" w:sz="4" w:space="0" w:color="auto"/>
              <w:bottom w:val="single" w:sz="4" w:space="0" w:color="auto"/>
              <w:right w:val="single" w:sz="4" w:space="0" w:color="auto"/>
            </w:tcBorders>
          </w:tcPr>
          <w:p w:rsidR="009F6E32" w:rsidRPr="00EF1A54" w:rsidRDefault="009F6E32" w:rsidP="009F6E32">
            <w:pPr>
              <w:rPr>
                <w:sz w:val="20"/>
                <w:szCs w:val="20"/>
              </w:rPr>
            </w:pPr>
            <w:smartTag w:uri="urn:schemas-microsoft-com:office:smarttags" w:element="place">
              <w:smartTag w:uri="urn:schemas-microsoft-com:office:smarttags" w:element="PlaceName">
                <w:r w:rsidRPr="00EF1A54">
                  <w:rPr>
                    <w:sz w:val="20"/>
                    <w:szCs w:val="20"/>
                  </w:rPr>
                  <w:t>Number</w:t>
                </w:r>
              </w:smartTag>
              <w:r w:rsidRPr="00EF1A54">
                <w:rPr>
                  <w:sz w:val="20"/>
                  <w:szCs w:val="20"/>
                </w:rPr>
                <w:t xml:space="preserve"> </w:t>
              </w:r>
              <w:smartTag w:uri="urn:schemas-microsoft-com:office:smarttags" w:element="PlaceName">
                <w:r w:rsidRPr="00EF1A54">
                  <w:rPr>
                    <w:sz w:val="20"/>
                    <w:szCs w:val="20"/>
                  </w:rPr>
                  <w:t>National</w:t>
                </w:r>
              </w:smartTag>
              <w:r w:rsidRPr="00EF1A54">
                <w:rPr>
                  <w:sz w:val="20"/>
                  <w:szCs w:val="20"/>
                </w:rPr>
                <w:t xml:space="preserve"> </w:t>
              </w:r>
              <w:smartTag w:uri="urn:schemas-microsoft-com:office:smarttags" w:element="PlaceName">
                <w:r w:rsidRPr="00EF1A54">
                  <w:rPr>
                    <w:sz w:val="20"/>
                    <w:szCs w:val="20"/>
                  </w:rPr>
                  <w:t>Fire</w:t>
                </w:r>
              </w:smartTag>
              <w:r w:rsidRPr="00EF1A54">
                <w:rPr>
                  <w:sz w:val="20"/>
                  <w:szCs w:val="20"/>
                </w:rPr>
                <w:t xml:space="preserve"> </w:t>
              </w:r>
              <w:smartTag w:uri="urn:schemas-microsoft-com:office:smarttags" w:element="PlaceType">
                <w:r w:rsidRPr="00EF1A54">
                  <w:rPr>
                    <w:sz w:val="20"/>
                    <w:szCs w:val="20"/>
                  </w:rPr>
                  <w:t>Academy</w:t>
                </w:r>
              </w:smartTag>
            </w:smartTag>
            <w:r w:rsidRPr="00EF1A54">
              <w:rPr>
                <w:sz w:val="20"/>
                <w:szCs w:val="20"/>
              </w:rPr>
              <w:t xml:space="preserve"> “direct” and “regional” deliveries.  </w:t>
            </w:r>
          </w:p>
          <w:p w:rsidR="009F6E32" w:rsidRPr="00EF1A54" w:rsidRDefault="009F6E32" w:rsidP="009F6E32">
            <w:pPr>
              <w:rPr>
                <w:sz w:val="20"/>
                <w:szCs w:val="20"/>
              </w:rPr>
            </w:pPr>
          </w:p>
          <w:p w:rsidR="009F6E32" w:rsidRPr="00EF1A54" w:rsidRDefault="009F6E32" w:rsidP="009F6E32">
            <w:pPr>
              <w:rPr>
                <w:sz w:val="20"/>
                <w:szCs w:val="20"/>
              </w:rPr>
            </w:pPr>
            <w:r w:rsidRPr="00EF1A54">
              <w:rPr>
                <w:sz w:val="20"/>
                <w:szCs w:val="20"/>
              </w:rPr>
              <w:t xml:space="preserve">Number of students receiving </w:t>
            </w:r>
            <w:smartTag w:uri="urn:schemas-microsoft-com:office:smarttags" w:element="place">
              <w:smartTag w:uri="urn:schemas-microsoft-com:office:smarttags" w:element="PlaceName">
                <w:r w:rsidRPr="00EF1A54">
                  <w:rPr>
                    <w:sz w:val="20"/>
                    <w:szCs w:val="20"/>
                  </w:rPr>
                  <w:t>National</w:t>
                </w:r>
              </w:smartTag>
              <w:r w:rsidRPr="00EF1A54">
                <w:rPr>
                  <w:sz w:val="20"/>
                  <w:szCs w:val="20"/>
                </w:rPr>
                <w:t xml:space="preserve"> </w:t>
              </w:r>
              <w:smartTag w:uri="urn:schemas-microsoft-com:office:smarttags" w:element="PlaceName">
                <w:r w:rsidRPr="00EF1A54">
                  <w:rPr>
                    <w:sz w:val="20"/>
                    <w:szCs w:val="20"/>
                  </w:rPr>
                  <w:t>Fire</w:t>
                </w:r>
              </w:smartTag>
              <w:r w:rsidRPr="00EF1A54">
                <w:rPr>
                  <w:sz w:val="20"/>
                  <w:szCs w:val="20"/>
                </w:rPr>
                <w:t xml:space="preserve"> </w:t>
              </w:r>
              <w:smartTag w:uri="urn:schemas-microsoft-com:office:smarttags" w:element="PlaceType">
                <w:r w:rsidRPr="00EF1A54">
                  <w:rPr>
                    <w:sz w:val="20"/>
                    <w:szCs w:val="20"/>
                  </w:rPr>
                  <w:t>Academy</w:t>
                </w:r>
              </w:smartTag>
            </w:smartTag>
            <w:r w:rsidRPr="00EF1A54">
              <w:rPr>
                <w:sz w:val="20"/>
                <w:szCs w:val="20"/>
              </w:rPr>
              <w:t xml:space="preserve">  training.</w:t>
            </w:r>
          </w:p>
        </w:tc>
        <w:tc>
          <w:tcPr>
            <w:tcW w:w="2870" w:type="dxa"/>
            <w:tcBorders>
              <w:top w:val="single" w:sz="4" w:space="0" w:color="auto"/>
              <w:left w:val="single" w:sz="4" w:space="0" w:color="auto"/>
              <w:bottom w:val="single" w:sz="4" w:space="0" w:color="auto"/>
              <w:right w:val="single" w:sz="4" w:space="0" w:color="auto"/>
            </w:tcBorders>
          </w:tcPr>
          <w:p w:rsidR="009F6E32" w:rsidRPr="00EF1A54" w:rsidRDefault="00A1104F" w:rsidP="009F6E32">
            <w:pPr>
              <w:jc w:val="right"/>
              <w:rPr>
                <w:bCs/>
                <w:sz w:val="20"/>
                <w:szCs w:val="20"/>
              </w:rPr>
            </w:pPr>
            <w:r>
              <w:rPr>
                <w:bCs/>
                <w:sz w:val="20"/>
                <w:szCs w:val="20"/>
              </w:rPr>
              <w:t>8</w:t>
            </w:r>
          </w:p>
          <w:p w:rsidR="009F6E32" w:rsidRPr="00EF1A54" w:rsidRDefault="009F6E32" w:rsidP="009F6E32">
            <w:pPr>
              <w:jc w:val="right"/>
              <w:rPr>
                <w:bCs/>
                <w:sz w:val="20"/>
                <w:szCs w:val="20"/>
              </w:rPr>
            </w:pPr>
          </w:p>
          <w:p w:rsidR="009F6E32" w:rsidRPr="00EF1A54" w:rsidRDefault="009F6E32" w:rsidP="009F6E32">
            <w:pPr>
              <w:jc w:val="right"/>
              <w:rPr>
                <w:bCs/>
                <w:sz w:val="20"/>
                <w:szCs w:val="20"/>
              </w:rPr>
            </w:pPr>
          </w:p>
          <w:p w:rsidR="009F6E32" w:rsidRPr="00EF1A54" w:rsidRDefault="00A1104F" w:rsidP="009F6E32">
            <w:pPr>
              <w:jc w:val="right"/>
              <w:rPr>
                <w:bCs/>
                <w:sz w:val="20"/>
                <w:szCs w:val="20"/>
              </w:rPr>
            </w:pPr>
            <w:r>
              <w:rPr>
                <w:bCs/>
                <w:sz w:val="20"/>
                <w:szCs w:val="20"/>
              </w:rPr>
              <w:t>180</w:t>
            </w:r>
          </w:p>
        </w:tc>
        <w:tc>
          <w:tcPr>
            <w:tcW w:w="3358" w:type="dxa"/>
            <w:gridSpan w:val="2"/>
            <w:tcBorders>
              <w:top w:val="single" w:sz="4" w:space="0" w:color="auto"/>
              <w:left w:val="single" w:sz="4" w:space="0" w:color="auto"/>
              <w:bottom w:val="single" w:sz="4" w:space="0" w:color="auto"/>
              <w:right w:val="single" w:sz="4" w:space="0" w:color="auto"/>
            </w:tcBorders>
          </w:tcPr>
          <w:p w:rsidR="009F6E32" w:rsidRPr="00EF1A54" w:rsidRDefault="009F6E32" w:rsidP="009F6E32">
            <w:pPr>
              <w:rPr>
                <w:sz w:val="20"/>
                <w:szCs w:val="20"/>
              </w:rPr>
            </w:pPr>
          </w:p>
        </w:tc>
      </w:tr>
      <w:tr w:rsidR="009F6E32" w:rsidRPr="00EF1A54">
        <w:tblPrEx>
          <w:tblCellMar>
            <w:top w:w="0" w:type="dxa"/>
            <w:bottom w:w="0" w:type="dxa"/>
          </w:tblCellMar>
        </w:tblPrEx>
        <w:trPr>
          <w:cantSplit/>
          <w:trHeight w:val="1130"/>
        </w:trPr>
        <w:tc>
          <w:tcPr>
            <w:tcW w:w="3015" w:type="dxa"/>
          </w:tcPr>
          <w:p w:rsidR="009F6E32" w:rsidRPr="00EF1A54" w:rsidRDefault="009F6E32" w:rsidP="009F6E32">
            <w:pPr>
              <w:tabs>
                <w:tab w:val="left" w:pos="240"/>
              </w:tabs>
              <w:rPr>
                <w:bCs/>
                <w:sz w:val="20"/>
                <w:szCs w:val="20"/>
              </w:rPr>
            </w:pPr>
            <w:r w:rsidRPr="00EF1A54">
              <w:rPr>
                <w:bCs/>
                <w:sz w:val="20"/>
                <w:szCs w:val="20"/>
              </w:rPr>
              <w:t>4.  Provide research, technical assistance, and support</w:t>
            </w:r>
          </w:p>
        </w:tc>
        <w:tc>
          <w:tcPr>
            <w:tcW w:w="3933" w:type="dxa"/>
          </w:tcPr>
          <w:p w:rsidR="009F6E32" w:rsidRPr="00EF1A54" w:rsidRDefault="009F6E32" w:rsidP="009F6E32">
            <w:pPr>
              <w:rPr>
                <w:sz w:val="20"/>
              </w:rPr>
            </w:pPr>
            <w:r w:rsidRPr="00EF1A54">
              <w:rPr>
                <w:sz w:val="20"/>
              </w:rPr>
              <w:t xml:space="preserve">Percentage (%) of </w:t>
            </w:r>
            <w:smartTag w:uri="urn:schemas-microsoft-com:office:smarttags" w:element="State">
              <w:smartTag w:uri="urn:schemas-microsoft-com:office:smarttags" w:element="place">
                <w:r w:rsidRPr="00EF1A54">
                  <w:rPr>
                    <w:sz w:val="20"/>
                  </w:rPr>
                  <w:t>Iowa</w:t>
                </w:r>
              </w:smartTag>
            </w:smartTag>
            <w:r w:rsidRPr="00EF1A54">
              <w:rPr>
                <w:sz w:val="20"/>
              </w:rPr>
              <w:t xml:space="preserve"> fire departments that received assistance from FSTB which resulted in the receipt of a federal grant (FEMA/USFA Assistance to Firefighters Grant Program)  </w:t>
            </w:r>
          </w:p>
        </w:tc>
        <w:tc>
          <w:tcPr>
            <w:tcW w:w="2893" w:type="dxa"/>
            <w:gridSpan w:val="2"/>
          </w:tcPr>
          <w:p w:rsidR="009F6E32" w:rsidRPr="00EF1A54" w:rsidRDefault="009F6E32" w:rsidP="009F6E32">
            <w:pPr>
              <w:jc w:val="right"/>
              <w:rPr>
                <w:color w:val="FF0000"/>
                <w:sz w:val="20"/>
              </w:rPr>
            </w:pPr>
            <w:r w:rsidRPr="00EF1A54">
              <w:rPr>
                <w:sz w:val="20"/>
              </w:rPr>
              <w:t>baseline to be determined</w:t>
            </w:r>
            <w:r w:rsidRPr="00EF1A54">
              <w:rPr>
                <w:color w:val="FF0000"/>
                <w:sz w:val="20"/>
              </w:rPr>
              <w:t xml:space="preserve"> </w:t>
            </w:r>
          </w:p>
        </w:tc>
        <w:tc>
          <w:tcPr>
            <w:tcW w:w="3335" w:type="dxa"/>
          </w:tcPr>
          <w:p w:rsidR="009F6E32" w:rsidRPr="00EF1A54" w:rsidRDefault="009F6E32" w:rsidP="009F6E32">
            <w:pPr>
              <w:rPr>
                <w:bCs/>
                <w:sz w:val="20"/>
                <w:szCs w:val="20"/>
              </w:rPr>
            </w:pPr>
            <w:r w:rsidRPr="00EF1A54">
              <w:rPr>
                <w:bCs/>
                <w:sz w:val="20"/>
                <w:szCs w:val="20"/>
              </w:rPr>
              <w:t>Evaluate and adjust frequency as necessary</w:t>
            </w:r>
          </w:p>
        </w:tc>
      </w:tr>
    </w:tbl>
    <w:p w:rsidR="009F6E32" w:rsidRPr="00EF1A54" w:rsidRDefault="009F6E32" w:rsidP="009F6E32"/>
    <w:p w:rsidR="009F6E32" w:rsidRPr="00EF1A54" w:rsidRDefault="009F6E32" w:rsidP="009F6E32">
      <w:pPr>
        <w:pStyle w:val="Title"/>
        <w:rPr>
          <w:szCs w:val="28"/>
        </w:rPr>
      </w:pPr>
      <w:r w:rsidRPr="00EF1A54">
        <w:rPr>
          <w:rFonts w:ascii="Times New Roman" w:hAnsi="Times New Roman" w:cs="Times New Roman"/>
        </w:rPr>
        <w:br w:type="page"/>
      </w:r>
      <w:r w:rsidRPr="00EF1A54">
        <w:rPr>
          <w:rFonts w:ascii="Times New Roman" w:hAnsi="Times New Roman" w:cs="Times New Roman"/>
          <w:szCs w:val="28"/>
        </w:rPr>
        <w:lastRenderedPageBreak/>
        <w:t>AGENCY PERFORMANCE PLAN</w:t>
      </w:r>
    </w:p>
    <w:p w:rsidR="009F6E32" w:rsidRDefault="009F6E32" w:rsidP="009F6E32">
      <w:pPr>
        <w:jc w:val="center"/>
        <w:rPr>
          <w:b/>
          <w:bCs/>
          <w:sz w:val="28"/>
          <w:szCs w:val="28"/>
        </w:rPr>
      </w:pPr>
      <w:r w:rsidRPr="00EF1A54">
        <w:rPr>
          <w:b/>
          <w:bCs/>
          <w:sz w:val="28"/>
          <w:szCs w:val="28"/>
        </w:rPr>
        <w:t xml:space="preserve">FY </w:t>
      </w:r>
      <w:r w:rsidR="00DC6DA0">
        <w:rPr>
          <w:b/>
          <w:bCs/>
          <w:sz w:val="28"/>
          <w:szCs w:val="28"/>
        </w:rPr>
        <w:t>2006</w:t>
      </w:r>
    </w:p>
    <w:p w:rsidR="00DA4B6D" w:rsidRPr="00EF1A54" w:rsidRDefault="00DA4B6D" w:rsidP="009F6E32">
      <w:pPr>
        <w:jc w:val="center"/>
      </w:pPr>
    </w:p>
    <w:tbl>
      <w:tblPr>
        <w:tblW w:w="0" w:type="auto"/>
        <w:tblCellMar>
          <w:left w:w="0" w:type="dxa"/>
          <w:right w:w="0" w:type="dxa"/>
        </w:tblCellMar>
        <w:tblLook w:val="0000"/>
      </w:tblPr>
      <w:tblGrid>
        <w:gridCol w:w="3248"/>
        <w:gridCol w:w="3255"/>
        <w:gridCol w:w="3255"/>
        <w:gridCol w:w="3418"/>
      </w:tblGrid>
      <w:tr w:rsidR="009F6E32" w:rsidRPr="00EF1A54">
        <w:trPr>
          <w:cantSplit/>
        </w:trPr>
        <w:tc>
          <w:tcPr>
            <w:tcW w:w="13176"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xml:space="preserve">Name of Agency:  Department of Public Safety </w:t>
            </w:r>
          </w:p>
        </w:tc>
      </w:tr>
      <w:tr w:rsidR="009F6E32" w:rsidRPr="00EF1A54">
        <w:trPr>
          <w:cantSplit/>
        </w:trPr>
        <w:tc>
          <w:tcPr>
            <w:tcW w:w="1317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w:t>
            </w:r>
          </w:p>
        </w:tc>
      </w:tr>
      <w:tr w:rsidR="009F6E32" w:rsidRPr="00EF1A54">
        <w:trPr>
          <w:cantSplit/>
        </w:trPr>
        <w:tc>
          <w:tcPr>
            <w:tcW w:w="1317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xml:space="preserve">Agency </w:t>
            </w:r>
            <w:smartTag w:uri="urn:schemas-microsoft-com:office:smarttags" w:element="City">
              <w:smartTag w:uri="urn:schemas-microsoft-com:office:smarttags" w:element="place">
                <w:r w:rsidRPr="00EF1A54">
                  <w:rPr>
                    <w:b/>
                    <w:bCs/>
                    <w:sz w:val="20"/>
                    <w:szCs w:val="20"/>
                  </w:rPr>
                  <w:t>Mission</w:t>
                </w:r>
              </w:smartTag>
            </w:smartTag>
            <w:r w:rsidRPr="00EF1A54">
              <w:rPr>
                <w:b/>
                <w:bCs/>
                <w:sz w:val="20"/>
                <w:szCs w:val="20"/>
              </w:rPr>
              <w:t xml:space="preserve">:   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9F6E32" w:rsidRPr="00EF1A54">
        <w:tc>
          <w:tcPr>
            <w:tcW w:w="324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Core Function</w:t>
            </w:r>
          </w:p>
        </w:tc>
        <w:tc>
          <w:tcPr>
            <w:tcW w:w="325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Outcome Measure(s)</w:t>
            </w:r>
          </w:p>
        </w:tc>
        <w:tc>
          <w:tcPr>
            <w:tcW w:w="325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Outcome Target</w:t>
            </w:r>
          </w:p>
        </w:tc>
        <w:tc>
          <w:tcPr>
            <w:tcW w:w="341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Link to Strategic Plan Goal(s)</w:t>
            </w:r>
          </w:p>
        </w:tc>
      </w:tr>
      <w:tr w:rsidR="009F6E32" w:rsidRPr="00EF1A54">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CF:  Resource Management</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#1  Reduce the illicit supply of controlled substances.</w:t>
            </w:r>
          </w:p>
          <w:p w:rsidR="009F6E32" w:rsidRPr="00EF1A54" w:rsidRDefault="009F6E32" w:rsidP="009F6E32">
            <w:r w:rsidRPr="00EF1A54">
              <w:rPr>
                <w:sz w:val="20"/>
                <w:szCs w:val="20"/>
              </w:rPr>
              <w:t>#3  Reduce/contribute to suppression of criminal activity.</w:t>
            </w:r>
          </w:p>
          <w:p w:rsidR="009F6E32" w:rsidRPr="00EF1A54" w:rsidRDefault="009F6E32" w:rsidP="009F6E32">
            <w:r w:rsidRPr="00EF1A54">
              <w:rPr>
                <w:sz w:val="20"/>
                <w:szCs w:val="20"/>
              </w:rPr>
              <w:t xml:space="preserve">#4  Contribute to </w:t>
            </w:r>
            <w:smartTag w:uri="urn:schemas-microsoft-com:office:smarttags" w:element="State">
              <w:smartTag w:uri="urn:schemas-microsoft-com:office:smarttags" w:element="place">
                <w:r w:rsidRPr="00EF1A54">
                  <w:rPr>
                    <w:sz w:val="20"/>
                    <w:szCs w:val="20"/>
                  </w:rPr>
                  <w:t>Iowa</w:t>
                </w:r>
              </w:smartTag>
            </w:smartTag>
            <w:r w:rsidRPr="00EF1A54">
              <w:rPr>
                <w:sz w:val="20"/>
                <w:szCs w:val="20"/>
              </w:rPr>
              <w:t>’s ability to detect, prepare for, prevent, respond to and recover from terrorist attacks.</w:t>
            </w:r>
          </w:p>
          <w:p w:rsidR="009F6E32" w:rsidRPr="00EF1A54" w:rsidRDefault="009F6E32" w:rsidP="009F6E32">
            <w:r w:rsidRPr="00EF1A54">
              <w:rPr>
                <w:sz w:val="20"/>
                <w:szCs w:val="20"/>
              </w:rPr>
              <w:t>#5  Continue to support development of excellence in the workforce.</w:t>
            </w:r>
          </w:p>
        </w:tc>
      </w:tr>
      <w:tr w:rsidR="009F6E32" w:rsidRPr="00EF1A54">
        <w:trPr>
          <w:cantSplit/>
        </w:trPr>
        <w:tc>
          <w:tcPr>
            <w:tcW w:w="1317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w:t>
            </w:r>
          </w:p>
        </w:tc>
      </w:tr>
      <w:tr w:rsidR="009F6E32" w:rsidRPr="00EF1A54">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xml:space="preserve">Desired Outcome(s):  </w:t>
            </w:r>
          </w:p>
          <w:p w:rsidR="009F6E32" w:rsidRPr="00EF1A54" w:rsidRDefault="009F6E32" w:rsidP="009F6E32">
            <w:r w:rsidRPr="00EF1A54">
              <w:rPr>
                <w:sz w:val="20"/>
                <w:szCs w:val="20"/>
              </w:rPr>
              <w:t>To provide appropriate management and stewardship for the Department of Public Safety protecting the public’s trust in the use of public resources.</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of audit exceptions contained in annual audit report.</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jc w:val="right"/>
            </w:pPr>
            <w:r w:rsidRPr="00EF1A54">
              <w:rPr>
                <w:sz w:val="20"/>
                <w:szCs w:val="20"/>
              </w:rPr>
              <w:t>2</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w:t>
            </w:r>
          </w:p>
        </w:tc>
      </w:tr>
      <w:tr w:rsidR="009F6E32" w:rsidRPr="00EF1A54">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xml:space="preserve">Provide technology management and support to the criminal justice community in order to assist them in upholding the laws and constitutions of the </w:t>
            </w:r>
            <w:smartTag w:uri="urn:schemas-microsoft-com:office:smarttags" w:element="country-region">
              <w:smartTag w:uri="urn:schemas-microsoft-com:office:smarttags" w:element="place">
                <w:r w:rsidRPr="00EF1A54">
                  <w:rPr>
                    <w:sz w:val="20"/>
                    <w:szCs w:val="20"/>
                  </w:rPr>
                  <w:t>United States</w:t>
                </w:r>
              </w:smartTag>
            </w:smartTag>
            <w:r w:rsidRPr="00EF1A54">
              <w:rPr>
                <w:sz w:val="20"/>
                <w:szCs w:val="20"/>
              </w:rPr>
              <w:t xml:space="preserve"> and the State of </w:t>
            </w:r>
            <w:smartTag w:uri="urn:schemas-microsoft-com:office:smarttags" w:element="State">
              <w:smartTag w:uri="urn:schemas-microsoft-com:office:smarttags" w:element="place">
                <w:r w:rsidRPr="00EF1A54">
                  <w:rPr>
                    <w:sz w:val="20"/>
                    <w:szCs w:val="20"/>
                  </w:rPr>
                  <w:t>Iowa</w:t>
                </w:r>
              </w:smartTag>
            </w:smartTag>
            <w:r w:rsidRPr="00EF1A54">
              <w:rPr>
                <w:sz w:val="20"/>
                <w:szCs w:val="20"/>
              </w:rPr>
              <w:t>.</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of time IOWA System switch is available.</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jc w:val="right"/>
            </w:pPr>
            <w:r w:rsidRPr="00EF1A54">
              <w:rPr>
                <w:sz w:val="20"/>
                <w:szCs w:val="20"/>
              </w:rPr>
              <w:t>99.9%</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w:t>
            </w:r>
          </w:p>
        </w:tc>
      </w:tr>
      <w:tr w:rsidR="009F6E32" w:rsidRPr="00EF1A54">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w:t>
            </w:r>
          </w:p>
        </w:tc>
      </w:tr>
      <w:tr w:rsidR="009F6E32" w:rsidRPr="00EF1A54">
        <w:tc>
          <w:tcPr>
            <w:tcW w:w="324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Activities, Services, Products</w:t>
            </w:r>
          </w:p>
        </w:tc>
        <w:tc>
          <w:tcPr>
            <w:tcW w:w="325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Performance Measures</w:t>
            </w:r>
          </w:p>
        </w:tc>
        <w:tc>
          <w:tcPr>
            <w:tcW w:w="325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Performance Target(s)</w:t>
            </w:r>
          </w:p>
        </w:tc>
        <w:tc>
          <w:tcPr>
            <w:tcW w:w="341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Strategies/Recommended Actions</w:t>
            </w:r>
          </w:p>
        </w:tc>
      </w:tr>
      <w:tr w:rsidR="009F6E32" w:rsidRPr="00EF1A54">
        <w:trPr>
          <w:cantSplit/>
          <w:trHeight w:val="144"/>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b/>
                <w:bCs/>
                <w:sz w:val="20"/>
                <w:szCs w:val="20"/>
              </w:rPr>
              <w:t>1.  Management &amp; Stewardship</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b/>
                <w:bCs/>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b/>
                <w:bCs/>
                <w:sz w:val="20"/>
                <w:szCs w:val="20"/>
              </w:rPr>
              <w:t> </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b/>
                <w:bCs/>
                <w:sz w:val="20"/>
                <w:szCs w:val="20"/>
              </w:rPr>
              <w:t> </w:t>
            </w:r>
          </w:p>
        </w:tc>
      </w:tr>
      <w:tr w:rsidR="009F6E32" w:rsidRPr="00EF1A54">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A.  Provide budget and accounting services for the Department of Public Safety.</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of claims in substantial compliance with Revenue &amp; Finance policies and procedures.</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jc w:val="right"/>
            </w:pPr>
            <w:r w:rsidRPr="00EF1A54">
              <w:rPr>
                <w:sz w:val="20"/>
                <w:szCs w:val="20"/>
              </w:rPr>
              <w:t>99.5%</w:t>
            </w:r>
          </w:p>
          <w:p w:rsidR="009F6E32" w:rsidRPr="00EF1A54" w:rsidRDefault="009F6E32" w:rsidP="009F6E32">
            <w:pPr>
              <w:jc w:val="right"/>
            </w:pPr>
            <w:r w:rsidRPr="00EF1A54">
              <w:rPr>
                <w:sz w:val="20"/>
                <w:szCs w:val="20"/>
              </w:rPr>
              <w:t> </w:t>
            </w:r>
          </w:p>
          <w:p w:rsidR="009F6E32" w:rsidRPr="00EF1A54" w:rsidRDefault="009F6E32" w:rsidP="009F6E32">
            <w:pPr>
              <w:jc w:val="right"/>
            </w:pPr>
            <w:r w:rsidRPr="00EF1A54">
              <w:rPr>
                <w:sz w:val="20"/>
                <w:szCs w:val="20"/>
              </w:rPr>
              <w:t> </w:t>
            </w:r>
          </w:p>
          <w:p w:rsidR="009F6E32" w:rsidRPr="00EF1A54" w:rsidRDefault="009F6E32" w:rsidP="009F6E32">
            <w:pPr>
              <w:jc w:val="right"/>
            </w:pPr>
            <w:r w:rsidRPr="00EF1A54">
              <w:rPr>
                <w:sz w:val="20"/>
                <w:szCs w:val="20"/>
              </w:rPr>
              <w:t> </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1.  Maintain strict adherence to guidelines utilizing a diligent pre-audit function.</w:t>
            </w:r>
          </w:p>
          <w:p w:rsidR="009F6E32" w:rsidRPr="00EF1A54" w:rsidRDefault="009F6E32" w:rsidP="009F6E32">
            <w:r w:rsidRPr="00EF1A54">
              <w:rPr>
                <w:sz w:val="20"/>
                <w:szCs w:val="20"/>
              </w:rPr>
              <w:t> </w:t>
            </w:r>
          </w:p>
          <w:p w:rsidR="009F6E32" w:rsidRPr="00EF1A54" w:rsidRDefault="009F6E32" w:rsidP="009F6E32">
            <w:r w:rsidRPr="00EF1A54">
              <w:rPr>
                <w:sz w:val="20"/>
                <w:szCs w:val="20"/>
              </w:rPr>
              <w:t> </w:t>
            </w:r>
          </w:p>
        </w:tc>
      </w:tr>
    </w:tbl>
    <w:p w:rsidR="009F6E32" w:rsidRPr="00EF1A54" w:rsidRDefault="009F6E32" w:rsidP="009F6E32">
      <w:r w:rsidRPr="00EF1A54">
        <w:t> </w:t>
      </w:r>
    </w:p>
    <w:p w:rsidR="009F6E32" w:rsidRPr="00EF1A54" w:rsidRDefault="009F6E32" w:rsidP="009F6E32">
      <w:pPr>
        <w:jc w:val="center"/>
        <w:rPr>
          <w:rFonts w:ascii="Arial" w:hAnsi="Arial" w:cs="Arial"/>
          <w:b/>
          <w:bCs/>
          <w:sz w:val="28"/>
          <w:szCs w:val="28"/>
        </w:rPr>
      </w:pPr>
      <w:r w:rsidRPr="00EF1A54">
        <w:rPr>
          <w:b/>
          <w:bCs/>
          <w:sz w:val="28"/>
          <w:szCs w:val="28"/>
        </w:rPr>
        <w:t> </w:t>
      </w:r>
    </w:p>
    <w:p w:rsidR="009F6E32" w:rsidRPr="00EF1A54" w:rsidRDefault="009F6E32" w:rsidP="009F6E32">
      <w:pPr>
        <w:jc w:val="center"/>
        <w:rPr>
          <w:rFonts w:ascii="Arial" w:hAnsi="Arial" w:cs="Arial"/>
          <w:b/>
          <w:bCs/>
          <w:sz w:val="28"/>
          <w:szCs w:val="28"/>
        </w:rPr>
      </w:pPr>
      <w:r w:rsidRPr="00EF1A54">
        <w:rPr>
          <w:b/>
          <w:bCs/>
          <w:sz w:val="28"/>
          <w:szCs w:val="28"/>
        </w:rPr>
        <w:t> </w:t>
      </w:r>
    </w:p>
    <w:p w:rsidR="009F6E32" w:rsidRPr="00EF1A54" w:rsidRDefault="009F6E32" w:rsidP="009F6E32">
      <w:pPr>
        <w:jc w:val="center"/>
        <w:rPr>
          <w:rFonts w:ascii="Arial" w:hAnsi="Arial" w:cs="Arial"/>
          <w:b/>
          <w:bCs/>
          <w:sz w:val="28"/>
          <w:szCs w:val="28"/>
        </w:rPr>
      </w:pPr>
      <w:r w:rsidRPr="00EF1A54">
        <w:rPr>
          <w:b/>
          <w:bCs/>
          <w:sz w:val="28"/>
          <w:szCs w:val="28"/>
        </w:rPr>
        <w:lastRenderedPageBreak/>
        <w:t>AGENCY PERFORMANCE PLAN</w:t>
      </w:r>
    </w:p>
    <w:p w:rsidR="009F6E32" w:rsidRPr="00EF1A54" w:rsidRDefault="009F6E32" w:rsidP="009F6E32">
      <w:pPr>
        <w:jc w:val="center"/>
      </w:pPr>
      <w:r w:rsidRPr="00EF1A54">
        <w:rPr>
          <w:b/>
          <w:bCs/>
          <w:sz w:val="28"/>
          <w:szCs w:val="28"/>
        </w:rPr>
        <w:t xml:space="preserve">FY </w:t>
      </w:r>
      <w:r w:rsidR="00DC6DA0">
        <w:rPr>
          <w:b/>
          <w:bCs/>
          <w:sz w:val="28"/>
          <w:szCs w:val="28"/>
        </w:rPr>
        <w:t>2006</w:t>
      </w:r>
    </w:p>
    <w:p w:rsidR="009F6E32" w:rsidRPr="00EF1A54" w:rsidRDefault="009F6E32" w:rsidP="009F6E32">
      <w:pPr>
        <w:jc w:val="center"/>
      </w:pPr>
      <w:r w:rsidRPr="00EF1A54">
        <w:rPr>
          <w:b/>
          <w:bCs/>
        </w:rPr>
        <w:t> </w:t>
      </w:r>
    </w:p>
    <w:tbl>
      <w:tblPr>
        <w:tblW w:w="0" w:type="auto"/>
        <w:tblCellMar>
          <w:left w:w="0" w:type="dxa"/>
          <w:right w:w="0" w:type="dxa"/>
        </w:tblCellMar>
        <w:tblLook w:val="0000"/>
      </w:tblPr>
      <w:tblGrid>
        <w:gridCol w:w="3248"/>
        <w:gridCol w:w="3255"/>
        <w:gridCol w:w="3255"/>
        <w:gridCol w:w="3418"/>
      </w:tblGrid>
      <w:tr w:rsidR="009F6E32" w:rsidRPr="00EF1A54">
        <w:trPr>
          <w:cantSplit/>
        </w:trPr>
        <w:tc>
          <w:tcPr>
            <w:tcW w:w="13176"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xml:space="preserve">Name of Agency:  Department of Public Safety </w:t>
            </w:r>
          </w:p>
        </w:tc>
      </w:tr>
      <w:tr w:rsidR="009F6E32" w:rsidRPr="00EF1A54">
        <w:trPr>
          <w:cantSplit/>
        </w:trPr>
        <w:tc>
          <w:tcPr>
            <w:tcW w:w="1317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w:t>
            </w:r>
          </w:p>
        </w:tc>
      </w:tr>
      <w:tr w:rsidR="009F6E32" w:rsidRPr="00EF1A54">
        <w:trPr>
          <w:cantSplit/>
        </w:trPr>
        <w:tc>
          <w:tcPr>
            <w:tcW w:w="1317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xml:space="preserve">Agency </w:t>
            </w:r>
            <w:smartTag w:uri="urn:schemas-microsoft-com:office:smarttags" w:element="City">
              <w:smartTag w:uri="urn:schemas-microsoft-com:office:smarttags" w:element="place">
                <w:r w:rsidRPr="00EF1A54">
                  <w:rPr>
                    <w:b/>
                    <w:bCs/>
                    <w:sz w:val="20"/>
                    <w:szCs w:val="20"/>
                  </w:rPr>
                  <w:t>Mission</w:t>
                </w:r>
              </w:smartTag>
            </w:smartTag>
            <w:r w:rsidRPr="00EF1A54">
              <w:rPr>
                <w:b/>
                <w:bCs/>
                <w:sz w:val="20"/>
                <w:szCs w:val="20"/>
              </w:rPr>
              <w:t xml:space="preserve">:   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9F6E32" w:rsidRPr="00EF1A54">
        <w:tc>
          <w:tcPr>
            <w:tcW w:w="324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Activities, Services, Products</w:t>
            </w:r>
          </w:p>
        </w:tc>
        <w:tc>
          <w:tcPr>
            <w:tcW w:w="325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Performance Measures</w:t>
            </w:r>
          </w:p>
        </w:tc>
        <w:tc>
          <w:tcPr>
            <w:tcW w:w="325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Performance Target(s)</w:t>
            </w:r>
          </w:p>
        </w:tc>
        <w:tc>
          <w:tcPr>
            <w:tcW w:w="341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Strategies/Recommended Actions</w:t>
            </w:r>
          </w:p>
        </w:tc>
      </w:tr>
      <w:tr w:rsidR="009F6E32" w:rsidRPr="00EF1A54">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B.  Provide human resource services for the Department of Public Safety.</w:t>
            </w:r>
          </w:p>
          <w:p w:rsidR="009F6E32" w:rsidRPr="00EF1A54" w:rsidRDefault="009F6E32" w:rsidP="009F6E32">
            <w:r w:rsidRPr="00EF1A54">
              <w:rPr>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of evaluations that are current</w:t>
            </w:r>
          </w:p>
          <w:p w:rsidR="009F6E32" w:rsidRPr="00EF1A54" w:rsidRDefault="009F6E32" w:rsidP="009F6E32">
            <w:r w:rsidRPr="00EF1A54">
              <w:rPr>
                <w:sz w:val="20"/>
                <w:szCs w:val="20"/>
              </w:rPr>
              <w:t> </w:t>
            </w:r>
          </w:p>
          <w:p w:rsidR="009F6E32" w:rsidRPr="00EF1A54" w:rsidRDefault="009F6E32" w:rsidP="009F6E32">
            <w:r w:rsidRPr="00EF1A54">
              <w:rPr>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jc w:val="right"/>
            </w:pPr>
            <w:r w:rsidRPr="00EF1A54">
              <w:rPr>
                <w:sz w:val="20"/>
                <w:szCs w:val="20"/>
              </w:rPr>
              <w:t>75%</w:t>
            </w:r>
          </w:p>
          <w:p w:rsidR="009F6E32" w:rsidRPr="00EF1A54" w:rsidRDefault="009F6E32" w:rsidP="009F6E32">
            <w:pPr>
              <w:jc w:val="right"/>
            </w:pPr>
            <w:r w:rsidRPr="00EF1A54">
              <w:rPr>
                <w:sz w:val="20"/>
                <w:szCs w:val="20"/>
              </w:rPr>
              <w:t> </w:t>
            </w:r>
          </w:p>
          <w:p w:rsidR="009F6E32" w:rsidRPr="00EF1A54" w:rsidRDefault="009F6E32" w:rsidP="009F6E32">
            <w:pPr>
              <w:jc w:val="right"/>
            </w:pPr>
            <w:r w:rsidRPr="00EF1A54">
              <w:rPr>
                <w:sz w:val="20"/>
                <w:szCs w:val="20"/>
              </w:rPr>
              <w:t> </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1.  Send monthly tickler files for evaluations due in the ensuing month.</w:t>
            </w:r>
          </w:p>
          <w:p w:rsidR="009F6E32" w:rsidRPr="00EF1A54" w:rsidRDefault="009F6E32" w:rsidP="009F6E32">
            <w:r w:rsidRPr="00EF1A54">
              <w:rPr>
                <w:sz w:val="20"/>
                <w:szCs w:val="20"/>
              </w:rPr>
              <w:t> </w:t>
            </w:r>
          </w:p>
        </w:tc>
      </w:tr>
      <w:tr w:rsidR="009F6E32" w:rsidRPr="00EF1A54">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C.  Provide pension services for active and retired members of the Peace Officer’s Retirement System.</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benefit checks written without error</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jc w:val="right"/>
            </w:pPr>
            <w:r w:rsidRPr="00EF1A54">
              <w:rPr>
                <w:sz w:val="20"/>
                <w:szCs w:val="20"/>
              </w:rPr>
              <w:t>99%</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w:t>
            </w:r>
          </w:p>
        </w:tc>
      </w:tr>
      <w:tr w:rsidR="009F6E32" w:rsidRPr="00EF1A54">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D.  Provide direction and coordination through the Commissioner’s Office and divisional administration.</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of complaints investigated</w:t>
            </w:r>
          </w:p>
          <w:p w:rsidR="009F6E32" w:rsidRPr="00EF1A54" w:rsidRDefault="009F6E32" w:rsidP="009F6E32">
            <w:r w:rsidRPr="00EF1A54">
              <w:rPr>
                <w:sz w:val="20"/>
                <w:szCs w:val="20"/>
              </w:rPr>
              <w:t> </w:t>
            </w:r>
          </w:p>
          <w:p w:rsidR="009F6E32" w:rsidRPr="00EF1A54" w:rsidRDefault="009F6E32" w:rsidP="009F6E32">
            <w:r w:rsidRPr="00EF1A54">
              <w:rPr>
                <w:sz w:val="20"/>
                <w:szCs w:val="20"/>
              </w:rPr>
              <w:t>% of known complainants responded to</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jc w:val="right"/>
            </w:pPr>
            <w:r w:rsidRPr="00EF1A54">
              <w:rPr>
                <w:sz w:val="20"/>
                <w:szCs w:val="20"/>
              </w:rPr>
              <w:t>100%</w:t>
            </w:r>
          </w:p>
          <w:p w:rsidR="009F6E32" w:rsidRPr="00EF1A54" w:rsidRDefault="009F6E32" w:rsidP="009F6E32">
            <w:pPr>
              <w:jc w:val="right"/>
            </w:pPr>
            <w:r w:rsidRPr="00EF1A54">
              <w:rPr>
                <w:sz w:val="20"/>
                <w:szCs w:val="20"/>
              </w:rPr>
              <w:t> </w:t>
            </w:r>
          </w:p>
          <w:p w:rsidR="009F6E32" w:rsidRPr="00EF1A54" w:rsidRDefault="009F6E32" w:rsidP="009F6E32">
            <w:pPr>
              <w:jc w:val="right"/>
            </w:pPr>
            <w:r w:rsidRPr="00EF1A54">
              <w:rPr>
                <w:sz w:val="20"/>
                <w:szCs w:val="20"/>
              </w:rPr>
              <w:t>100%</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w:t>
            </w:r>
          </w:p>
        </w:tc>
      </w:tr>
      <w:tr w:rsidR="009F6E32" w:rsidRPr="00EF1A54">
        <w:trPr>
          <w:cantSplit/>
          <w:trHeight w:val="144"/>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b/>
                <w:bCs/>
                <w:sz w:val="20"/>
                <w:szCs w:val="20"/>
              </w:rPr>
              <w:t xml:space="preserve">2.  Fleet Services &amp; Supply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color w:val="FF0000"/>
                <w:sz w:val="20"/>
                <w:szCs w:val="20"/>
              </w:rPr>
              <w:t> </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sz w:val="20"/>
                <w:szCs w:val="20"/>
              </w:rPr>
              <w:t> </w:t>
            </w:r>
          </w:p>
        </w:tc>
      </w:tr>
      <w:tr w:rsidR="009F6E32" w:rsidRPr="00EF1A54">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A.  Manage the Department’s fleet of vehicles through preparation, maintenance, repair and strip down.</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804EB7">
              <w:rPr>
                <w:sz w:val="20"/>
                <w:szCs w:val="20"/>
              </w:rPr>
              <w:t># vehicles issued</w:t>
            </w:r>
          </w:p>
          <w:p w:rsidR="009F6E32" w:rsidRPr="00EF1A54" w:rsidRDefault="009F6E32" w:rsidP="009F6E32">
            <w:r w:rsidRPr="00EF1A54">
              <w:rPr>
                <w:sz w:val="20"/>
                <w:szCs w:val="20"/>
              </w:rPr>
              <w:t> </w:t>
            </w:r>
          </w:p>
          <w:p w:rsidR="009F6E32" w:rsidRPr="00EF1A54" w:rsidRDefault="009F6E32" w:rsidP="009F6E32">
            <w:r w:rsidRPr="00EF1A54">
              <w:rPr>
                <w:sz w:val="20"/>
                <w:szCs w:val="20"/>
              </w:rPr>
              <w:t> </w:t>
            </w:r>
          </w:p>
          <w:p w:rsidR="009F6E32" w:rsidRPr="00EF1A54" w:rsidRDefault="009F6E32" w:rsidP="009F6E32"/>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804EB7" w:rsidP="009F6E32">
            <w:pPr>
              <w:jc w:val="right"/>
            </w:pPr>
            <w:r>
              <w:rPr>
                <w:sz w:val="20"/>
                <w:szCs w:val="20"/>
              </w:rPr>
              <w:t>150</w:t>
            </w:r>
          </w:p>
          <w:p w:rsidR="009F6E32" w:rsidRPr="00EF1A54" w:rsidRDefault="009F6E32" w:rsidP="009F6E32">
            <w:pPr>
              <w:jc w:val="right"/>
            </w:pPr>
            <w:r w:rsidRPr="00EF1A54">
              <w:rPr>
                <w:sz w:val="20"/>
                <w:szCs w:val="20"/>
              </w:rPr>
              <w:t> </w:t>
            </w:r>
          </w:p>
          <w:p w:rsidR="009F6E32" w:rsidRPr="00EF1A54" w:rsidRDefault="009F6E32" w:rsidP="009F6E32">
            <w:pPr>
              <w:jc w:val="right"/>
            </w:pPr>
            <w:r w:rsidRPr="00EF1A54">
              <w:rPr>
                <w:sz w:val="20"/>
                <w:szCs w:val="20"/>
              </w:rPr>
              <w:t> </w:t>
            </w:r>
          </w:p>
          <w:p w:rsidR="009F6E32" w:rsidRPr="00EF1A54" w:rsidRDefault="009F6E32" w:rsidP="009F6E32">
            <w:pPr>
              <w:jc w:val="right"/>
            </w:pP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1. Vehicles prepared in a timely manner.</w:t>
            </w:r>
          </w:p>
        </w:tc>
      </w:tr>
      <w:tr w:rsidR="009F6E32" w:rsidRPr="00EF1A54">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B.  Provide for the procurement, inventory and issuance of supplies for the State Patrol and to assist other divisions with the same.</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of routine orders filled within 24 hrs</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2A0232" w:rsidP="009F6E32">
            <w:pPr>
              <w:jc w:val="right"/>
            </w:pPr>
            <w:r>
              <w:t>90%</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1. Maintain an inventory of basic supplies that will provide for “just in time” delivery of orders.</w:t>
            </w:r>
          </w:p>
        </w:tc>
      </w:tr>
      <w:tr w:rsidR="009F6E32" w:rsidRPr="00EF1A54">
        <w:trPr>
          <w:cantSplit/>
          <w:trHeight w:val="144"/>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b/>
                <w:bCs/>
                <w:sz w:val="20"/>
                <w:szCs w:val="20"/>
              </w:rPr>
              <w:t>3.  Plans, Research &amp; Training</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color w:val="FF0000"/>
                <w:sz w:val="20"/>
                <w:szCs w:val="20"/>
              </w:rPr>
              <w:t> </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sz w:val="20"/>
                <w:szCs w:val="20"/>
              </w:rPr>
              <w:t> </w:t>
            </w:r>
          </w:p>
        </w:tc>
      </w:tr>
      <w:tr w:rsidR="009F6E32" w:rsidRPr="00EF1A54">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 xml:space="preserve">A.  Provide training services to DPS personnel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804EB7">
              <w:rPr>
                <w:sz w:val="20"/>
                <w:szCs w:val="20"/>
              </w:rPr>
              <w:t>% of officers receiving mandatory training each calendar year</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jc w:val="right"/>
            </w:pPr>
            <w:r w:rsidRPr="00804EB7">
              <w:rPr>
                <w:sz w:val="20"/>
                <w:szCs w:val="20"/>
              </w:rPr>
              <w:t>99%</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1. Provide mandatory training through in-service, training bulletins, and specialty schools for incumbent officers</w:t>
            </w:r>
          </w:p>
          <w:p w:rsidR="009F6E32" w:rsidRPr="00EF1A54" w:rsidRDefault="009F6E32" w:rsidP="009F6E32">
            <w:r w:rsidRPr="00EF1A54">
              <w:rPr>
                <w:sz w:val="20"/>
                <w:szCs w:val="20"/>
              </w:rPr>
              <w:t>2. Provide for recruitment and a basic training academy for all peace officer candidates.</w:t>
            </w:r>
          </w:p>
        </w:tc>
      </w:tr>
    </w:tbl>
    <w:p w:rsidR="00EC0ADD" w:rsidRDefault="00EC0ADD" w:rsidP="009F6E32">
      <w:pPr>
        <w:jc w:val="center"/>
        <w:rPr>
          <w:b/>
          <w:bCs/>
          <w:sz w:val="28"/>
          <w:szCs w:val="28"/>
        </w:rPr>
      </w:pPr>
    </w:p>
    <w:p w:rsidR="009F6E32" w:rsidRPr="00EF1A54" w:rsidRDefault="00EC0ADD" w:rsidP="009F6E32">
      <w:pPr>
        <w:jc w:val="center"/>
        <w:rPr>
          <w:rFonts w:ascii="Arial" w:hAnsi="Arial" w:cs="Arial"/>
          <w:b/>
          <w:bCs/>
          <w:sz w:val="28"/>
          <w:szCs w:val="28"/>
        </w:rPr>
      </w:pPr>
      <w:r>
        <w:rPr>
          <w:b/>
          <w:bCs/>
          <w:sz w:val="28"/>
          <w:szCs w:val="28"/>
        </w:rPr>
        <w:br w:type="page"/>
      </w:r>
      <w:r w:rsidR="009F6E32" w:rsidRPr="00EF1A54">
        <w:rPr>
          <w:b/>
          <w:bCs/>
          <w:sz w:val="28"/>
          <w:szCs w:val="28"/>
        </w:rPr>
        <w:lastRenderedPageBreak/>
        <w:t xml:space="preserve">AGENCY PERFORMANCE </w:t>
      </w:r>
      <w:smartTag w:uri="urn:schemas-microsoft-com:office:smarttags" w:element="stockticker">
        <w:r w:rsidR="009F6E32" w:rsidRPr="00EF1A54">
          <w:rPr>
            <w:b/>
            <w:bCs/>
            <w:sz w:val="28"/>
            <w:szCs w:val="28"/>
          </w:rPr>
          <w:t>PLAN</w:t>
        </w:r>
      </w:smartTag>
    </w:p>
    <w:p w:rsidR="009F6E32" w:rsidRPr="00EF1A54" w:rsidRDefault="009F6E32" w:rsidP="009F6E32">
      <w:pPr>
        <w:jc w:val="center"/>
      </w:pPr>
      <w:r w:rsidRPr="00EF1A54">
        <w:rPr>
          <w:b/>
          <w:bCs/>
          <w:sz w:val="28"/>
          <w:szCs w:val="28"/>
        </w:rPr>
        <w:t xml:space="preserve">FY </w:t>
      </w:r>
      <w:r w:rsidR="00DC6DA0">
        <w:rPr>
          <w:b/>
          <w:bCs/>
          <w:sz w:val="28"/>
          <w:szCs w:val="28"/>
        </w:rPr>
        <w:t>2006</w:t>
      </w:r>
    </w:p>
    <w:p w:rsidR="009F6E32" w:rsidRPr="00EF1A54" w:rsidRDefault="009F6E32" w:rsidP="009F6E32">
      <w:pPr>
        <w:jc w:val="center"/>
      </w:pPr>
      <w:r w:rsidRPr="00EF1A54">
        <w:rPr>
          <w:b/>
          <w:bCs/>
        </w:rPr>
        <w:t> </w:t>
      </w:r>
    </w:p>
    <w:tbl>
      <w:tblPr>
        <w:tblW w:w="0" w:type="auto"/>
        <w:tblCellMar>
          <w:left w:w="0" w:type="dxa"/>
          <w:right w:w="0" w:type="dxa"/>
        </w:tblCellMar>
        <w:tblLook w:val="0000"/>
      </w:tblPr>
      <w:tblGrid>
        <w:gridCol w:w="3248"/>
        <w:gridCol w:w="3255"/>
        <w:gridCol w:w="3255"/>
        <w:gridCol w:w="3418"/>
      </w:tblGrid>
      <w:tr w:rsidR="009F6E32" w:rsidRPr="00EF1A54">
        <w:trPr>
          <w:cantSplit/>
        </w:trPr>
        <w:tc>
          <w:tcPr>
            <w:tcW w:w="13176"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Name of Agency:  Department of Public Safety</w:t>
            </w:r>
          </w:p>
        </w:tc>
      </w:tr>
      <w:tr w:rsidR="009F6E32" w:rsidRPr="00EF1A54">
        <w:trPr>
          <w:cantSplit/>
        </w:trPr>
        <w:tc>
          <w:tcPr>
            <w:tcW w:w="1317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w:t>
            </w:r>
          </w:p>
        </w:tc>
      </w:tr>
      <w:tr w:rsidR="009F6E32" w:rsidRPr="00EF1A54">
        <w:trPr>
          <w:cantSplit/>
        </w:trPr>
        <w:tc>
          <w:tcPr>
            <w:tcW w:w="13176"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b/>
                <w:bCs/>
                <w:sz w:val="20"/>
                <w:szCs w:val="20"/>
              </w:rPr>
              <w:t xml:space="preserve">Agency </w:t>
            </w:r>
            <w:smartTag w:uri="urn:schemas-microsoft-com:office:smarttags" w:element="City">
              <w:smartTag w:uri="urn:schemas-microsoft-com:office:smarttags" w:element="place">
                <w:r w:rsidRPr="00EF1A54">
                  <w:rPr>
                    <w:b/>
                    <w:bCs/>
                    <w:sz w:val="20"/>
                    <w:szCs w:val="20"/>
                  </w:rPr>
                  <w:t>Mission</w:t>
                </w:r>
              </w:smartTag>
            </w:smartTag>
            <w:r w:rsidRPr="00EF1A54">
              <w:rPr>
                <w:b/>
                <w:bCs/>
                <w:sz w:val="20"/>
                <w:szCs w:val="20"/>
              </w:rPr>
              <w:t xml:space="preserve">:   Provide public safety and criminal justice services that allow people in </w:t>
            </w:r>
            <w:smartTag w:uri="urn:schemas-microsoft-com:office:smarttags" w:element="State">
              <w:smartTag w:uri="urn:schemas-microsoft-com:office:smarttags" w:element="place">
                <w:r w:rsidRPr="00EF1A54">
                  <w:rPr>
                    <w:b/>
                    <w:bCs/>
                    <w:sz w:val="20"/>
                    <w:szCs w:val="20"/>
                  </w:rPr>
                  <w:t>Iowa</w:t>
                </w:r>
              </w:smartTag>
            </w:smartTag>
            <w:r w:rsidRPr="00EF1A54">
              <w:rPr>
                <w:b/>
                <w:bCs/>
                <w:sz w:val="20"/>
                <w:szCs w:val="20"/>
              </w:rPr>
              <w:t xml:space="preserve"> to enjoy a high quality of life in safe communities and that facilitate economic growth.</w:t>
            </w:r>
          </w:p>
        </w:tc>
      </w:tr>
      <w:tr w:rsidR="009F6E32" w:rsidRPr="00EF1A54">
        <w:tc>
          <w:tcPr>
            <w:tcW w:w="324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Activities, Services, Products</w:t>
            </w:r>
          </w:p>
        </w:tc>
        <w:tc>
          <w:tcPr>
            <w:tcW w:w="325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Performance Measures</w:t>
            </w:r>
          </w:p>
        </w:tc>
        <w:tc>
          <w:tcPr>
            <w:tcW w:w="325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Performance Target(s)</w:t>
            </w:r>
          </w:p>
        </w:tc>
        <w:tc>
          <w:tcPr>
            <w:tcW w:w="341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tcPr>
          <w:p w:rsidR="009F6E32" w:rsidRPr="00EF1A54" w:rsidRDefault="009F6E32" w:rsidP="009F6E32">
            <w:pPr>
              <w:jc w:val="center"/>
            </w:pPr>
            <w:r w:rsidRPr="00EF1A54">
              <w:rPr>
                <w:b/>
                <w:bCs/>
                <w:sz w:val="20"/>
                <w:szCs w:val="20"/>
              </w:rPr>
              <w:t>Strategies/Recommended Actions</w:t>
            </w:r>
          </w:p>
        </w:tc>
      </w:tr>
      <w:tr w:rsidR="009F6E32" w:rsidRPr="00EF1A54">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B.  Annually review departmental policies.</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804EB7">
              <w:rPr>
                <w:sz w:val="20"/>
                <w:szCs w:val="20"/>
              </w:rPr>
              <w:t>% of departmental policies reviewed.</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jc w:val="right"/>
            </w:pPr>
            <w:r w:rsidRPr="00804EB7">
              <w:rPr>
                <w:sz w:val="20"/>
                <w:szCs w:val="20"/>
              </w:rPr>
              <w:t>95%</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1. Develop policy manuals as requested.</w:t>
            </w:r>
          </w:p>
          <w:p w:rsidR="009F6E32" w:rsidRPr="00EF1A54" w:rsidRDefault="009F6E32" w:rsidP="009F6E32">
            <w:r w:rsidRPr="00EF1A54">
              <w:rPr>
                <w:sz w:val="20"/>
                <w:szCs w:val="20"/>
              </w:rPr>
              <w:t xml:space="preserve">2. Ensure that all departmental and specialty manuals are annually reviewed and in alignment </w:t>
            </w:r>
          </w:p>
        </w:tc>
      </w:tr>
      <w:tr w:rsidR="00B1220D" w:rsidRPr="000C75FB">
        <w:trPr>
          <w:cantSplit/>
          <w:trHeight w:val="144"/>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1220D" w:rsidRPr="000C75FB" w:rsidRDefault="00B1220D" w:rsidP="009F6E32">
            <w:pPr>
              <w:spacing w:line="144" w:lineRule="atLeast"/>
              <w:rPr>
                <w:bCs/>
                <w:sz w:val="20"/>
                <w:szCs w:val="20"/>
              </w:rPr>
            </w:pP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20D" w:rsidRPr="000C75FB" w:rsidRDefault="00B1220D" w:rsidP="009F6E32">
            <w:pPr>
              <w:spacing w:line="144" w:lineRule="atLeast"/>
              <w:rPr>
                <w:bCs/>
                <w:sz w:val="20"/>
                <w:szCs w:val="20"/>
              </w:rPr>
            </w:pP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20D" w:rsidRPr="000C75FB" w:rsidRDefault="00B1220D" w:rsidP="00B1220D">
            <w:pPr>
              <w:spacing w:line="144" w:lineRule="atLeast"/>
              <w:jc w:val="right"/>
              <w:rPr>
                <w:bCs/>
                <w:sz w:val="20"/>
                <w:szCs w:val="20"/>
              </w:rPr>
            </w:pP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20D" w:rsidRPr="000C75FB" w:rsidRDefault="00B1220D" w:rsidP="009F6E32">
            <w:pPr>
              <w:spacing w:line="144" w:lineRule="atLeast"/>
            </w:pPr>
          </w:p>
        </w:tc>
      </w:tr>
      <w:tr w:rsidR="009F6E32" w:rsidRPr="00EF1A54">
        <w:trPr>
          <w:cantSplit/>
          <w:trHeight w:val="144"/>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r w:rsidRPr="00EF1A54">
              <w:rPr>
                <w:b/>
                <w:bCs/>
                <w:sz w:val="20"/>
                <w:szCs w:val="20"/>
              </w:rPr>
              <w:t>4.  Technology Services</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spacing w:line="144" w:lineRule="atLeast"/>
            </w:pPr>
          </w:p>
        </w:tc>
      </w:tr>
      <w:tr w:rsidR="009F6E32" w:rsidRPr="00EF1A54">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A. </w:t>
            </w:r>
            <w:r w:rsidR="007143F1">
              <w:rPr>
                <w:sz w:val="20"/>
                <w:szCs w:val="20"/>
              </w:rPr>
              <w:t xml:space="preserve"> Provide statewide law enforcement computer service, including p</w:t>
            </w:r>
            <w:r w:rsidRPr="00EF1A54">
              <w:rPr>
                <w:sz w:val="20"/>
                <w:szCs w:val="20"/>
              </w:rPr>
              <w:t>rovid</w:t>
            </w:r>
            <w:r w:rsidR="007143F1">
              <w:rPr>
                <w:sz w:val="20"/>
                <w:szCs w:val="20"/>
              </w:rPr>
              <w:t>ing</w:t>
            </w:r>
            <w:r w:rsidRPr="00EF1A54">
              <w:rPr>
                <w:sz w:val="20"/>
                <w:szCs w:val="20"/>
              </w:rPr>
              <w:t xml:space="preserve"> certification training and support services to Iowa System users.</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Default="009F6E32" w:rsidP="009F6E32">
            <w:pPr>
              <w:rPr>
                <w:sz w:val="20"/>
                <w:szCs w:val="20"/>
              </w:rPr>
            </w:pPr>
            <w:r w:rsidRPr="00EF1A54">
              <w:rPr>
                <w:sz w:val="20"/>
                <w:szCs w:val="20"/>
              </w:rPr>
              <w:t>% validations completed within allotted time.</w:t>
            </w:r>
          </w:p>
          <w:p w:rsidR="00B1220D" w:rsidRPr="00EF1A54" w:rsidRDefault="00B1220D" w:rsidP="009F6E32"/>
          <w:p w:rsidR="009F6E32" w:rsidRDefault="009F6E32" w:rsidP="009F6E32">
            <w:pPr>
              <w:rPr>
                <w:sz w:val="20"/>
                <w:szCs w:val="20"/>
              </w:rPr>
            </w:pPr>
            <w:r w:rsidRPr="00EF1A54">
              <w:rPr>
                <w:sz w:val="20"/>
                <w:szCs w:val="20"/>
              </w:rPr>
              <w:t>% of agencies audited as required by the FBI.</w:t>
            </w:r>
          </w:p>
          <w:p w:rsidR="007143F1" w:rsidRDefault="007143F1" w:rsidP="009F6E32">
            <w:pPr>
              <w:rPr>
                <w:sz w:val="20"/>
                <w:szCs w:val="20"/>
              </w:rPr>
            </w:pPr>
          </w:p>
          <w:p w:rsidR="007143F1" w:rsidRDefault="007143F1" w:rsidP="009F6E32">
            <w:pPr>
              <w:rPr>
                <w:rFonts w:ascii="Arial" w:hAnsi="Arial" w:cs="Arial"/>
                <w:color w:val="0000FF"/>
                <w:sz w:val="20"/>
                <w:szCs w:val="20"/>
              </w:rPr>
            </w:pPr>
            <w:r>
              <w:rPr>
                <w:sz w:val="20"/>
                <w:szCs w:val="20"/>
              </w:rPr>
              <w:t>%</w:t>
            </w:r>
            <w:r w:rsidRPr="007143F1">
              <w:rPr>
                <w:sz w:val="20"/>
                <w:szCs w:val="20"/>
              </w:rPr>
              <w:t xml:space="preserve"> of NCIC 2000 system requirements complied with</w:t>
            </w:r>
            <w:r>
              <w:rPr>
                <w:rFonts w:ascii="Arial" w:hAnsi="Arial" w:cs="Arial"/>
                <w:color w:val="0000FF"/>
                <w:sz w:val="20"/>
                <w:szCs w:val="20"/>
              </w:rPr>
              <w:t> </w:t>
            </w:r>
          </w:p>
          <w:p w:rsidR="007143F1" w:rsidRDefault="007143F1" w:rsidP="009F6E32">
            <w:pPr>
              <w:rPr>
                <w:rFonts w:ascii="Arial" w:hAnsi="Arial" w:cs="Arial"/>
                <w:color w:val="0000FF"/>
                <w:sz w:val="20"/>
                <w:szCs w:val="20"/>
              </w:rPr>
            </w:pPr>
          </w:p>
          <w:p w:rsidR="007143F1" w:rsidRDefault="007143F1" w:rsidP="009F6E32">
            <w:pPr>
              <w:rPr>
                <w:rFonts w:ascii="Arial" w:hAnsi="Arial" w:cs="Arial"/>
                <w:color w:val="0000FF"/>
                <w:sz w:val="20"/>
                <w:szCs w:val="20"/>
              </w:rPr>
            </w:pPr>
            <w:r w:rsidRPr="007143F1">
              <w:rPr>
                <w:sz w:val="20"/>
                <w:szCs w:val="20"/>
              </w:rPr>
              <w:t>Number of IOWA System users trained and/or certified</w:t>
            </w:r>
            <w:r>
              <w:rPr>
                <w:rFonts w:ascii="Arial" w:hAnsi="Arial" w:cs="Arial"/>
                <w:color w:val="0000FF"/>
                <w:sz w:val="20"/>
                <w:szCs w:val="20"/>
              </w:rPr>
              <w:t> </w:t>
            </w:r>
          </w:p>
          <w:p w:rsidR="007143F1" w:rsidRDefault="007143F1" w:rsidP="009F6E32">
            <w:pPr>
              <w:rPr>
                <w:rFonts w:ascii="Arial" w:hAnsi="Arial" w:cs="Arial"/>
                <w:color w:val="0000FF"/>
                <w:sz w:val="20"/>
                <w:szCs w:val="20"/>
              </w:rPr>
            </w:pPr>
          </w:p>
          <w:p w:rsidR="007143F1" w:rsidRPr="00EF1A54" w:rsidRDefault="007143F1" w:rsidP="009F6E32">
            <w:smartTag w:uri="urn:schemas-microsoft-com:office:smarttags" w:element="place">
              <w:r w:rsidRPr="007143F1">
                <w:rPr>
                  <w:sz w:val="20"/>
                  <w:szCs w:val="20"/>
                </w:rPr>
                <w:t>IOWA</w:t>
              </w:r>
            </w:smartTag>
            <w:r w:rsidRPr="007143F1">
              <w:rPr>
                <w:sz w:val="20"/>
                <w:szCs w:val="20"/>
              </w:rPr>
              <w:t xml:space="preserve"> system messages transmitted to/from law enforcement agency/officer</w:t>
            </w:r>
            <w:r>
              <w:rPr>
                <w:rFonts w:ascii="Arial" w:hAnsi="Arial" w:cs="Arial"/>
                <w:color w:val="0000FF"/>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pPr>
              <w:jc w:val="right"/>
            </w:pPr>
            <w:r w:rsidRPr="00EF1A54">
              <w:rPr>
                <w:sz w:val="20"/>
                <w:szCs w:val="20"/>
              </w:rPr>
              <w:t>100%</w:t>
            </w:r>
          </w:p>
          <w:p w:rsidR="009F6E32" w:rsidRDefault="009F6E32" w:rsidP="009F6E32">
            <w:pPr>
              <w:jc w:val="right"/>
            </w:pPr>
          </w:p>
          <w:p w:rsidR="00B1220D" w:rsidRPr="00EF1A54" w:rsidRDefault="00B1220D" w:rsidP="009F6E32">
            <w:pPr>
              <w:jc w:val="right"/>
            </w:pPr>
          </w:p>
          <w:p w:rsidR="009F6E32" w:rsidRDefault="009F6E32" w:rsidP="009F6E32">
            <w:pPr>
              <w:jc w:val="right"/>
              <w:rPr>
                <w:sz w:val="20"/>
                <w:szCs w:val="20"/>
              </w:rPr>
            </w:pPr>
            <w:r w:rsidRPr="00EF1A54">
              <w:rPr>
                <w:sz w:val="20"/>
                <w:szCs w:val="20"/>
              </w:rPr>
              <w:t>100%</w:t>
            </w:r>
          </w:p>
          <w:p w:rsidR="007143F1" w:rsidRDefault="007143F1" w:rsidP="009F6E32">
            <w:pPr>
              <w:jc w:val="right"/>
              <w:rPr>
                <w:sz w:val="20"/>
                <w:szCs w:val="20"/>
              </w:rPr>
            </w:pPr>
          </w:p>
          <w:p w:rsidR="007143F1" w:rsidRDefault="007143F1" w:rsidP="009F6E32">
            <w:pPr>
              <w:jc w:val="right"/>
              <w:rPr>
                <w:sz w:val="20"/>
                <w:szCs w:val="20"/>
              </w:rPr>
            </w:pPr>
          </w:p>
          <w:p w:rsidR="007143F1" w:rsidRDefault="007143F1" w:rsidP="009F6E32">
            <w:pPr>
              <w:jc w:val="right"/>
              <w:rPr>
                <w:sz w:val="20"/>
                <w:szCs w:val="20"/>
              </w:rPr>
            </w:pPr>
            <w:r>
              <w:rPr>
                <w:sz w:val="20"/>
                <w:szCs w:val="20"/>
              </w:rPr>
              <w:t>100%</w:t>
            </w:r>
          </w:p>
          <w:p w:rsidR="007143F1" w:rsidRDefault="007143F1" w:rsidP="009F6E32">
            <w:pPr>
              <w:jc w:val="right"/>
              <w:rPr>
                <w:sz w:val="20"/>
                <w:szCs w:val="20"/>
              </w:rPr>
            </w:pPr>
          </w:p>
          <w:p w:rsidR="007143F1" w:rsidRDefault="007143F1" w:rsidP="009F6E32">
            <w:pPr>
              <w:jc w:val="right"/>
              <w:rPr>
                <w:sz w:val="20"/>
                <w:szCs w:val="20"/>
              </w:rPr>
            </w:pPr>
          </w:p>
          <w:p w:rsidR="007143F1" w:rsidRDefault="00EE0BCD" w:rsidP="007143F1">
            <w:pPr>
              <w:jc w:val="right"/>
              <w:rPr>
                <w:sz w:val="20"/>
                <w:szCs w:val="20"/>
              </w:rPr>
            </w:pPr>
            <w:r>
              <w:rPr>
                <w:sz w:val="20"/>
                <w:szCs w:val="20"/>
              </w:rPr>
              <w:t>1500</w:t>
            </w:r>
          </w:p>
          <w:p w:rsidR="007143F1" w:rsidRDefault="007143F1" w:rsidP="007143F1">
            <w:pPr>
              <w:jc w:val="right"/>
              <w:rPr>
                <w:sz w:val="20"/>
                <w:szCs w:val="20"/>
              </w:rPr>
            </w:pPr>
          </w:p>
          <w:p w:rsidR="007143F1" w:rsidRDefault="007143F1" w:rsidP="007143F1">
            <w:pPr>
              <w:jc w:val="right"/>
              <w:rPr>
                <w:sz w:val="20"/>
                <w:szCs w:val="20"/>
              </w:rPr>
            </w:pPr>
          </w:p>
          <w:p w:rsidR="007143F1" w:rsidRPr="00EF1A54" w:rsidRDefault="00EE0BCD" w:rsidP="007143F1">
            <w:pPr>
              <w:jc w:val="right"/>
            </w:pPr>
            <w:r>
              <w:rPr>
                <w:sz w:val="20"/>
                <w:szCs w:val="20"/>
              </w:rPr>
              <w:t>56,000,000</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1. Terminal Agency Coordinator (</w:t>
            </w:r>
            <w:smartTag w:uri="urn:schemas-microsoft-com:office:smarttags" w:element="stockticker">
              <w:r w:rsidRPr="00EF1A54">
                <w:rPr>
                  <w:sz w:val="20"/>
                  <w:szCs w:val="20"/>
                </w:rPr>
                <w:t>TAC</w:t>
              </w:r>
            </w:smartTag>
            <w:r w:rsidRPr="00EF1A54">
              <w:rPr>
                <w:sz w:val="20"/>
                <w:szCs w:val="20"/>
              </w:rPr>
              <w:t>) – conduct training as needed.</w:t>
            </w:r>
          </w:p>
          <w:p w:rsidR="009F6E32" w:rsidRPr="00EF1A54" w:rsidRDefault="009F6E32" w:rsidP="009F6E32">
            <w:r w:rsidRPr="00EF1A54">
              <w:rPr>
                <w:sz w:val="20"/>
                <w:szCs w:val="20"/>
              </w:rPr>
              <w:t> </w:t>
            </w:r>
          </w:p>
        </w:tc>
      </w:tr>
      <w:tr w:rsidR="009F6E32" w:rsidRPr="009F6E32">
        <w:trPr>
          <w:cantSplit/>
          <w:trHeight w:val="1130"/>
        </w:trPr>
        <w:tc>
          <w:tcPr>
            <w:tcW w:w="3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9F6E32" w:rsidP="009F6E32">
            <w:r w:rsidRPr="00EF1A54">
              <w:rPr>
                <w:sz w:val="20"/>
                <w:szCs w:val="20"/>
              </w:rPr>
              <w:t>B.  Provide network services to Public Safety personnel.</w:t>
            </w:r>
          </w:p>
          <w:p w:rsidR="009F6E32" w:rsidRPr="00EF1A54" w:rsidRDefault="009F6E32" w:rsidP="009F6E32">
            <w:r w:rsidRPr="00EF1A54">
              <w:rPr>
                <w:sz w:val="20"/>
                <w:szCs w:val="20"/>
              </w:rPr>
              <w:t> </w:t>
            </w: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C75F7" w:rsidRPr="000C75FB" w:rsidRDefault="00AC75F7" w:rsidP="00AC75F7">
            <w:pPr>
              <w:rPr>
                <w:sz w:val="20"/>
                <w:szCs w:val="20"/>
              </w:rPr>
            </w:pPr>
            <w:r w:rsidRPr="000C75FB">
              <w:rPr>
                <w:sz w:val="20"/>
                <w:szCs w:val="20"/>
              </w:rPr>
              <w:t>Av</w:t>
            </w:r>
            <w:r w:rsidR="000C75FB" w:rsidRPr="000C75FB">
              <w:rPr>
                <w:sz w:val="20"/>
                <w:szCs w:val="20"/>
              </w:rPr>
              <w:t>era</w:t>
            </w:r>
            <w:r w:rsidRPr="000C75FB">
              <w:rPr>
                <w:sz w:val="20"/>
                <w:szCs w:val="20"/>
              </w:rPr>
              <w:t>g</w:t>
            </w:r>
            <w:r w:rsidR="000C75FB" w:rsidRPr="000C75FB">
              <w:rPr>
                <w:sz w:val="20"/>
                <w:szCs w:val="20"/>
              </w:rPr>
              <w:t>e</w:t>
            </w:r>
            <w:r w:rsidRPr="000C75FB">
              <w:rPr>
                <w:sz w:val="20"/>
                <w:szCs w:val="20"/>
              </w:rPr>
              <w:t xml:space="preserve"> number of days to fix end-user computer problems </w:t>
            </w:r>
          </w:p>
          <w:p w:rsidR="00AC75F7" w:rsidRPr="00AC75F7" w:rsidRDefault="00AC75F7" w:rsidP="009F6E32">
            <w:pPr>
              <w:rPr>
                <w:sz w:val="20"/>
                <w:szCs w:val="20"/>
                <w:highlight w:val="yellow"/>
              </w:rPr>
            </w:pPr>
          </w:p>
        </w:tc>
        <w:tc>
          <w:tcPr>
            <w:tcW w:w="3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EF1A54" w:rsidRDefault="00AC75F7" w:rsidP="009F6E32">
            <w:pPr>
              <w:jc w:val="right"/>
            </w:pPr>
            <w:r>
              <w:rPr>
                <w:sz w:val="20"/>
                <w:szCs w:val="20"/>
              </w:rPr>
              <w:t>4</w:t>
            </w:r>
          </w:p>
        </w:tc>
        <w:tc>
          <w:tcPr>
            <w:tcW w:w="3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F6E32" w:rsidRPr="009F6E32" w:rsidRDefault="009F6E32" w:rsidP="009F6E32">
            <w:r w:rsidRPr="00EF1A54">
              <w:rPr>
                <w:sz w:val="20"/>
                <w:szCs w:val="20"/>
              </w:rPr>
              <w:t>1. Investigate the availability of and possibly obtain software to measure server utilization.</w:t>
            </w:r>
          </w:p>
        </w:tc>
      </w:tr>
    </w:tbl>
    <w:p w:rsidR="009F6E32" w:rsidRDefault="009F6E32" w:rsidP="009F6E32">
      <w:r w:rsidRPr="009F6E32">
        <w:rPr>
          <w:sz w:val="18"/>
          <w:szCs w:val="18"/>
        </w:rPr>
        <w:t> </w:t>
      </w:r>
    </w:p>
    <w:p w:rsidR="009F6E32" w:rsidRDefault="009F6E32" w:rsidP="009F6E32">
      <w:r>
        <w:t> </w:t>
      </w:r>
    </w:p>
    <w:p w:rsidR="001A0626" w:rsidRDefault="001A0626" w:rsidP="009F6E32"/>
    <w:p w:rsidR="002E2DE0" w:rsidRDefault="002E2DE0" w:rsidP="00071115"/>
    <w:sectPr w:rsidR="002E2DE0" w:rsidSect="00F16E0B">
      <w:type w:val="continuous"/>
      <w:pgSz w:w="15840" w:h="12240" w:orient="landscape" w:code="1"/>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7C5" w:rsidRDefault="00F227C5">
      <w:r>
        <w:separator/>
      </w:r>
    </w:p>
  </w:endnote>
  <w:endnote w:type="continuationSeparator" w:id="1">
    <w:p w:rsidR="00F227C5" w:rsidRDefault="00F22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22" w:rsidRDefault="005B0122" w:rsidP="00EB72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0122" w:rsidRDefault="005B01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22" w:rsidRDefault="005B0122" w:rsidP="00EB72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0352">
      <w:rPr>
        <w:rStyle w:val="PageNumber"/>
        <w:noProof/>
      </w:rPr>
      <w:t>2</w:t>
    </w:r>
    <w:r>
      <w:rPr>
        <w:rStyle w:val="PageNumber"/>
      </w:rPr>
      <w:fldChar w:fldCharType="end"/>
    </w:r>
  </w:p>
  <w:p w:rsidR="005B0122" w:rsidRDefault="005B0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7C5" w:rsidRDefault="00F227C5">
      <w:r>
        <w:separator/>
      </w:r>
    </w:p>
  </w:footnote>
  <w:footnote w:type="continuationSeparator" w:id="1">
    <w:p w:rsidR="00F227C5" w:rsidRDefault="00F22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22" w:rsidRPr="00904353" w:rsidRDefault="005B0122" w:rsidP="00904353">
    <w:pPr>
      <w:pStyle w:val="Header"/>
      <w:jc w:val="center"/>
      <w:rPr>
        <w:rFonts w:ascii="Arial" w:hAnsi="Arial" w:cs="Arial"/>
        <w:b/>
        <w:color w:val="FF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22" w:rsidRPr="005C548A" w:rsidRDefault="005B0122">
    <w:pPr>
      <w:pStyle w:val="Header"/>
      <w:rPr>
        <w:rFonts w:ascii="Arial" w:hAnsi="Arial" w:cs="Arial"/>
        <w:b/>
        <w:color w:val="FF0000"/>
      </w:rPr>
    </w:pPr>
    <w:r>
      <w:rPr>
        <w:rFonts w:ascii="Arial" w:hAnsi="Arial" w:cs="Arial"/>
        <w:b/>
        <w:color w:val="FF0000"/>
      </w:rPr>
      <w:t>DRAFT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efaultTabStop w:val="720"/>
  <w:noPunctuationKerning/>
  <w:characterSpacingControl w:val="doNotCompress"/>
  <w:footnotePr>
    <w:footnote w:id="0"/>
    <w:footnote w:id="1"/>
  </w:footnotePr>
  <w:endnotePr>
    <w:endnote w:id="0"/>
    <w:endnote w:id="1"/>
  </w:endnotePr>
  <w:compat/>
  <w:rsids>
    <w:rsidRoot w:val="00A42F62"/>
    <w:rsid w:val="00003E67"/>
    <w:rsid w:val="00031359"/>
    <w:rsid w:val="000377DA"/>
    <w:rsid w:val="000679FB"/>
    <w:rsid w:val="00071115"/>
    <w:rsid w:val="000714F5"/>
    <w:rsid w:val="00091B6D"/>
    <w:rsid w:val="000C25C0"/>
    <w:rsid w:val="000C75FB"/>
    <w:rsid w:val="00111AA4"/>
    <w:rsid w:val="001465CC"/>
    <w:rsid w:val="00146D25"/>
    <w:rsid w:val="00191F12"/>
    <w:rsid w:val="001A0626"/>
    <w:rsid w:val="001E099C"/>
    <w:rsid w:val="001E463B"/>
    <w:rsid w:val="00253727"/>
    <w:rsid w:val="00253780"/>
    <w:rsid w:val="0026331D"/>
    <w:rsid w:val="002846C0"/>
    <w:rsid w:val="0028785C"/>
    <w:rsid w:val="002A0232"/>
    <w:rsid w:val="002B121B"/>
    <w:rsid w:val="002E2DE0"/>
    <w:rsid w:val="003644F4"/>
    <w:rsid w:val="003D36A2"/>
    <w:rsid w:val="004131BE"/>
    <w:rsid w:val="004345EA"/>
    <w:rsid w:val="004539CF"/>
    <w:rsid w:val="00453D18"/>
    <w:rsid w:val="004746E7"/>
    <w:rsid w:val="004A1138"/>
    <w:rsid w:val="004B7FEB"/>
    <w:rsid w:val="004D18CC"/>
    <w:rsid w:val="00557E36"/>
    <w:rsid w:val="00562A80"/>
    <w:rsid w:val="0056597B"/>
    <w:rsid w:val="005B0122"/>
    <w:rsid w:val="005C548A"/>
    <w:rsid w:val="005E1C89"/>
    <w:rsid w:val="00603B0C"/>
    <w:rsid w:val="00634451"/>
    <w:rsid w:val="00671AC0"/>
    <w:rsid w:val="006757F2"/>
    <w:rsid w:val="006842A0"/>
    <w:rsid w:val="006C413E"/>
    <w:rsid w:val="00706E47"/>
    <w:rsid w:val="00712379"/>
    <w:rsid w:val="007143F1"/>
    <w:rsid w:val="007345E7"/>
    <w:rsid w:val="00741078"/>
    <w:rsid w:val="007754B4"/>
    <w:rsid w:val="007C2AE8"/>
    <w:rsid w:val="007C2E4F"/>
    <w:rsid w:val="00804EB7"/>
    <w:rsid w:val="00820352"/>
    <w:rsid w:val="0082727C"/>
    <w:rsid w:val="008731C2"/>
    <w:rsid w:val="008F12B0"/>
    <w:rsid w:val="00904353"/>
    <w:rsid w:val="00915124"/>
    <w:rsid w:val="00964B90"/>
    <w:rsid w:val="009C1F8D"/>
    <w:rsid w:val="009C6191"/>
    <w:rsid w:val="009F6E32"/>
    <w:rsid w:val="00A1104F"/>
    <w:rsid w:val="00A42F62"/>
    <w:rsid w:val="00A56D46"/>
    <w:rsid w:val="00A73788"/>
    <w:rsid w:val="00AA07AE"/>
    <w:rsid w:val="00AC75F7"/>
    <w:rsid w:val="00AF1432"/>
    <w:rsid w:val="00B1220D"/>
    <w:rsid w:val="00B44F23"/>
    <w:rsid w:val="00B903FE"/>
    <w:rsid w:val="00BB73F0"/>
    <w:rsid w:val="00BD44ED"/>
    <w:rsid w:val="00C93D43"/>
    <w:rsid w:val="00CC600C"/>
    <w:rsid w:val="00CD4ACA"/>
    <w:rsid w:val="00DA0A8A"/>
    <w:rsid w:val="00DA4B6D"/>
    <w:rsid w:val="00DB0D7E"/>
    <w:rsid w:val="00DB538D"/>
    <w:rsid w:val="00DC6DA0"/>
    <w:rsid w:val="00E00D7C"/>
    <w:rsid w:val="00E252F1"/>
    <w:rsid w:val="00E34A43"/>
    <w:rsid w:val="00E62868"/>
    <w:rsid w:val="00EB4C13"/>
    <w:rsid w:val="00EB72AC"/>
    <w:rsid w:val="00EC0ADD"/>
    <w:rsid w:val="00EE0BCD"/>
    <w:rsid w:val="00EF1A54"/>
    <w:rsid w:val="00F02560"/>
    <w:rsid w:val="00F16E0B"/>
    <w:rsid w:val="00F227C5"/>
    <w:rsid w:val="00F7260E"/>
    <w:rsid w:val="00F76F57"/>
    <w:rsid w:val="00F900C2"/>
    <w:rsid w:val="00FE0981"/>
    <w:rsid w:val="00FF1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1B6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091B6D"/>
    <w:pPr>
      <w:jc w:val="center"/>
    </w:pPr>
    <w:rPr>
      <w:rFonts w:ascii="Arial" w:hAnsi="Arial" w:cs="Arial"/>
      <w:b/>
      <w:bCs/>
      <w:sz w:val="28"/>
    </w:rPr>
  </w:style>
  <w:style w:type="paragraph" w:styleId="BalloonText">
    <w:name w:val="Balloon Text"/>
    <w:basedOn w:val="Normal"/>
    <w:semiHidden/>
    <w:rsid w:val="004345EA"/>
    <w:rPr>
      <w:rFonts w:ascii="Tahoma" w:hAnsi="Tahoma" w:cs="Tahoma"/>
      <w:sz w:val="16"/>
      <w:szCs w:val="16"/>
    </w:rPr>
  </w:style>
  <w:style w:type="paragraph" w:styleId="Header">
    <w:name w:val="header"/>
    <w:basedOn w:val="Normal"/>
    <w:rsid w:val="005C548A"/>
    <w:pPr>
      <w:tabs>
        <w:tab w:val="center" w:pos="4320"/>
        <w:tab w:val="right" w:pos="8640"/>
      </w:tabs>
    </w:pPr>
  </w:style>
  <w:style w:type="paragraph" w:styleId="Footer">
    <w:name w:val="footer"/>
    <w:basedOn w:val="Normal"/>
    <w:rsid w:val="005C548A"/>
    <w:pPr>
      <w:tabs>
        <w:tab w:val="center" w:pos="4320"/>
        <w:tab w:val="right" w:pos="8640"/>
      </w:tabs>
    </w:pPr>
  </w:style>
  <w:style w:type="character" w:styleId="PageNumber">
    <w:name w:val="page number"/>
    <w:basedOn w:val="DefaultParagraphFont"/>
    <w:rsid w:val="005C548A"/>
  </w:style>
</w:styles>
</file>

<file path=word/webSettings.xml><?xml version="1.0" encoding="utf-8"?>
<w:webSettings xmlns:r="http://schemas.openxmlformats.org/officeDocument/2006/relationships" xmlns:w="http://schemas.openxmlformats.org/wordprocessingml/2006/main">
  <w:divs>
    <w:div w:id="315376442">
      <w:bodyDiv w:val="1"/>
      <w:marLeft w:val="0"/>
      <w:marRight w:val="0"/>
      <w:marTop w:val="0"/>
      <w:marBottom w:val="0"/>
      <w:divBdr>
        <w:top w:val="none" w:sz="0" w:space="0" w:color="auto"/>
        <w:left w:val="none" w:sz="0" w:space="0" w:color="auto"/>
        <w:bottom w:val="none" w:sz="0" w:space="0" w:color="auto"/>
        <w:right w:val="none" w:sz="0" w:space="0" w:color="auto"/>
      </w:divBdr>
      <w:divsChild>
        <w:div w:id="1995525903">
          <w:marLeft w:val="0"/>
          <w:marRight w:val="0"/>
          <w:marTop w:val="0"/>
          <w:marBottom w:val="0"/>
          <w:divBdr>
            <w:top w:val="none" w:sz="0" w:space="0" w:color="auto"/>
            <w:left w:val="none" w:sz="0" w:space="0" w:color="auto"/>
            <w:bottom w:val="none" w:sz="0" w:space="0" w:color="auto"/>
            <w:right w:val="none" w:sz="0" w:space="0" w:color="auto"/>
          </w:divBdr>
        </w:div>
      </w:divsChild>
    </w:div>
    <w:div w:id="724794993">
      <w:bodyDiv w:val="1"/>
      <w:marLeft w:val="0"/>
      <w:marRight w:val="0"/>
      <w:marTop w:val="0"/>
      <w:marBottom w:val="0"/>
      <w:divBdr>
        <w:top w:val="none" w:sz="0" w:space="0" w:color="auto"/>
        <w:left w:val="none" w:sz="0" w:space="0" w:color="auto"/>
        <w:bottom w:val="none" w:sz="0" w:space="0" w:color="auto"/>
        <w:right w:val="none" w:sz="0" w:space="0" w:color="auto"/>
      </w:divBdr>
      <w:divsChild>
        <w:div w:id="1351907427">
          <w:marLeft w:val="0"/>
          <w:marRight w:val="0"/>
          <w:marTop w:val="0"/>
          <w:marBottom w:val="0"/>
          <w:divBdr>
            <w:top w:val="none" w:sz="0" w:space="0" w:color="auto"/>
            <w:left w:val="none" w:sz="0" w:space="0" w:color="auto"/>
            <w:bottom w:val="none" w:sz="0" w:space="0" w:color="auto"/>
            <w:right w:val="none" w:sz="0" w:space="0" w:color="auto"/>
          </w:divBdr>
        </w:div>
      </w:divsChild>
    </w:div>
    <w:div w:id="1363675789">
      <w:bodyDiv w:val="1"/>
      <w:marLeft w:val="0"/>
      <w:marRight w:val="0"/>
      <w:marTop w:val="0"/>
      <w:marBottom w:val="0"/>
      <w:divBdr>
        <w:top w:val="none" w:sz="0" w:space="0" w:color="auto"/>
        <w:left w:val="none" w:sz="0" w:space="0" w:color="auto"/>
        <w:bottom w:val="none" w:sz="0" w:space="0" w:color="auto"/>
        <w:right w:val="none" w:sz="0" w:space="0" w:color="auto"/>
      </w:divBdr>
      <w:divsChild>
        <w:div w:id="1832796307">
          <w:marLeft w:val="0"/>
          <w:marRight w:val="0"/>
          <w:marTop w:val="0"/>
          <w:marBottom w:val="0"/>
          <w:divBdr>
            <w:top w:val="none" w:sz="0" w:space="0" w:color="auto"/>
            <w:left w:val="none" w:sz="0" w:space="0" w:color="auto"/>
            <w:bottom w:val="none" w:sz="0" w:space="0" w:color="auto"/>
            <w:right w:val="none" w:sz="0" w:space="0" w:color="auto"/>
          </w:divBdr>
        </w:div>
      </w:divsChild>
    </w:div>
    <w:div w:id="1821573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3366</Words>
  <Characters>19190</Characters>
  <Application>Microsoft Office Word</Application>
  <DocSecurity>4</DocSecurity>
  <Lines>159</Lines>
  <Paragraphs>45</Paragraphs>
  <ScaleCrop>false</ScaleCrop>
  <HeadingPairs>
    <vt:vector size="2" baseType="variant">
      <vt:variant>
        <vt:lpstr>Title</vt:lpstr>
      </vt:variant>
      <vt:variant>
        <vt:i4>1</vt:i4>
      </vt:variant>
    </vt:vector>
  </HeadingPairs>
  <TitlesOfParts>
    <vt:vector size="1" baseType="lpstr">
      <vt:lpstr>Make Checks Payable to</vt:lpstr>
    </vt:vector>
  </TitlesOfParts>
  <Company>Iowa Dept. of Public Safety</Company>
  <LinksUpToDate>false</LinksUpToDate>
  <CharactersWithSpaces>22511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Checks Payable to</dc:title>
  <dc:subject/>
  <dc:creator>COVEYOU</dc:creator>
  <cp:keywords/>
  <dc:description/>
  <cp:lastModifiedBy>Margaret Noon</cp:lastModifiedBy>
  <cp:revision>2</cp:revision>
  <cp:lastPrinted>2006-07-20T00:10:00Z</cp:lastPrinted>
  <dcterms:created xsi:type="dcterms:W3CDTF">2008-11-19T19:51:00Z</dcterms:created>
  <dcterms:modified xsi:type="dcterms:W3CDTF">2008-11-19T19:51:00Z</dcterms:modified>
</cp:coreProperties>
</file>