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1B" w:rsidRPr="008E1784" w:rsidRDefault="008E1784" w:rsidP="008E1784">
      <w:pPr>
        <w:jc w:val="center"/>
        <w:rPr>
          <w:rFonts w:ascii="Arial" w:hAnsi="Arial" w:cs="Arial"/>
          <w:b/>
          <w:sz w:val="36"/>
          <w:szCs w:val="36"/>
        </w:rPr>
      </w:pPr>
      <w:r w:rsidRPr="008E1784">
        <w:rPr>
          <w:rFonts w:ascii="Arial" w:hAnsi="Arial" w:cs="Arial"/>
          <w:b/>
          <w:sz w:val="36"/>
          <w:szCs w:val="36"/>
        </w:rPr>
        <w:t>AGENCY PERFORMANCE PLAN</w:t>
      </w:r>
    </w:p>
    <w:p w:rsidR="008E1784" w:rsidRPr="008E1784" w:rsidRDefault="008E1784" w:rsidP="008E1784">
      <w:pPr>
        <w:jc w:val="center"/>
        <w:rPr>
          <w:rFonts w:ascii="Arial" w:hAnsi="Arial" w:cs="Arial"/>
          <w:b/>
          <w:sz w:val="36"/>
          <w:szCs w:val="36"/>
        </w:rPr>
      </w:pPr>
      <w:r w:rsidRPr="008E1784">
        <w:rPr>
          <w:rFonts w:ascii="Arial" w:hAnsi="Arial" w:cs="Arial"/>
          <w:b/>
          <w:sz w:val="36"/>
          <w:szCs w:val="36"/>
        </w:rPr>
        <w:t xml:space="preserve">FY </w:t>
      </w:r>
      <w:r w:rsidR="00240C8A">
        <w:rPr>
          <w:rFonts w:ascii="Arial" w:hAnsi="Arial" w:cs="Arial"/>
          <w:b/>
          <w:sz w:val="36"/>
          <w:szCs w:val="36"/>
        </w:rPr>
        <w:t>2007</w:t>
      </w:r>
    </w:p>
    <w:p w:rsidR="008E1784" w:rsidRDefault="008E178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4400" w:type="dxa"/>
        <w:jc w:val="center"/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3561"/>
        <w:gridCol w:w="3544"/>
        <w:gridCol w:w="3513"/>
        <w:gridCol w:w="3782"/>
      </w:tblGrid>
      <w:tr w:rsidR="008E1784" w:rsidRPr="00CE3A5F">
        <w:trPr>
          <w:jc w:val="center"/>
        </w:trPr>
        <w:tc>
          <w:tcPr>
            <w:tcW w:w="14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Name of Agency: INSURANCE DIVISION</w:t>
            </w:r>
          </w:p>
        </w:tc>
      </w:tr>
      <w:tr w:rsidR="008E1784" w:rsidRPr="00CE3A5F">
        <w:trPr>
          <w:jc w:val="center"/>
        </w:trPr>
        <w:tc>
          <w:tcPr>
            <w:tcW w:w="14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 xml:space="preserve">Agency </w:t>
            </w:r>
            <w:smartTag w:uri="urn:schemas-microsoft-com:office:smarttags" w:element="City">
              <w:r w:rsidRPr="00CE3A5F">
                <w:rPr>
                  <w:rFonts w:ascii="Arial" w:hAnsi="Arial" w:cs="Arial"/>
                  <w:b/>
                  <w:sz w:val="20"/>
                  <w:szCs w:val="20"/>
                </w:rPr>
                <w:t>Mission</w:t>
              </w:r>
            </w:smartTag>
            <w:r w:rsidRPr="00CE3A5F">
              <w:rPr>
                <w:rFonts w:ascii="Arial" w:hAnsi="Arial" w:cs="Arial"/>
                <w:b/>
                <w:sz w:val="20"/>
                <w:szCs w:val="20"/>
              </w:rPr>
              <w:t xml:space="preserve">: The </w:t>
            </w:r>
            <w:smartTag w:uri="urn:schemas-microsoft-com:office:smarttags" w:element="place">
              <w:smartTag w:uri="urn:schemas-microsoft-com:office:smarttags" w:element="State">
                <w:r w:rsidRPr="00CE3A5F">
                  <w:rPr>
                    <w:rFonts w:ascii="Arial" w:hAnsi="Arial" w:cs="Arial"/>
                    <w:b/>
                    <w:sz w:val="20"/>
                    <w:szCs w:val="20"/>
                  </w:rPr>
                  <w:t>Iowa</w:t>
                </w:r>
              </w:smartTag>
            </w:smartTag>
            <w:r w:rsidRPr="00CE3A5F">
              <w:rPr>
                <w:rFonts w:ascii="Arial" w:hAnsi="Arial" w:cs="Arial"/>
                <w:b/>
                <w:sz w:val="20"/>
                <w:szCs w:val="20"/>
              </w:rPr>
              <w:t xml:space="preserve"> Insurance Division shall protect consumers through consumer education and by effectively and efficiently providing a fair, flexible and positive regulatory environment.</w:t>
            </w:r>
          </w:p>
        </w:tc>
      </w:tr>
      <w:tr w:rsidR="008E1784" w:rsidRPr="00CE3A5F">
        <w:trPr>
          <w:jc w:val="center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Core Function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Performance Measure(s)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Performance Target</w:t>
            </w:r>
          </w:p>
        </w:tc>
        <w:tc>
          <w:tcPr>
            <w:tcW w:w="3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Link to Strategic Plan G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oal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s)</w:t>
            </w:r>
          </w:p>
        </w:tc>
      </w:tr>
      <w:tr w:rsidR="008E1784" w:rsidRPr="00CE3A5F">
        <w:trPr>
          <w:jc w:val="center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Regulation and Compliance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784" w:rsidRPr="00CE3A5F">
        <w:trPr>
          <w:jc w:val="center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Desired Outcome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784" w:rsidRPr="00CE3A5F">
        <w:trPr>
          <w:trHeight w:val="808"/>
          <w:jc w:val="center"/>
        </w:trPr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1.  Become more efficient and responsive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to stakeholders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Percent of  consumer and industry stakeholders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satisfied services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E1784" w:rsidRPr="00CE3A5F" w:rsidRDefault="00240C8A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90%</w:t>
            </w:r>
          </w:p>
        </w:tc>
        <w:tc>
          <w:tcPr>
            <w:tcW w:w="37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Eliminate unnecessary delays in major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regulatory activities including licensing, produce review and investigating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company consumer complaints.</w:t>
            </w:r>
          </w:p>
        </w:tc>
      </w:tr>
      <w:tr w:rsidR="008E1784" w:rsidRPr="00CE3A5F">
        <w:trPr>
          <w:trHeight w:val="430"/>
          <w:jc w:val="center"/>
        </w:trPr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Percentage of NAIC</w:t>
            </w:r>
            <w:r w:rsidR="004D44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modernization initiatives</w:t>
            </w:r>
            <w:r w:rsidR="004D44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implemented.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90%</w:t>
            </w:r>
          </w:p>
        </w:tc>
        <w:tc>
          <w:tcPr>
            <w:tcW w:w="37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Implement regulatory modernization initiatives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of the NAIC.</w:t>
            </w:r>
          </w:p>
        </w:tc>
      </w:tr>
      <w:tr w:rsidR="00240C8A" w:rsidRPr="00CE3A5F">
        <w:trPr>
          <w:trHeight w:val="475"/>
          <w:jc w:val="center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0C8A" w:rsidRPr="00CE3A5F" w:rsidRDefault="00240C8A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2.  Integrate supervision of insurance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and securities markets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0C8A" w:rsidRPr="00CE3A5F" w:rsidRDefault="00240C8A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Percentage of regulatory investigations with full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cross-sectional database searches.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0C8A" w:rsidRPr="00CE3A5F" w:rsidRDefault="00240C8A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37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0C8A" w:rsidRPr="00CE3A5F" w:rsidRDefault="00240C8A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Increase communication of relevant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information between bureaus in investigations.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40C8A" w:rsidRPr="00CE3A5F">
        <w:trPr>
          <w:trHeight w:val="340"/>
          <w:jc w:val="center"/>
        </w:trPr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0C8A" w:rsidRPr="00CE3A5F" w:rsidRDefault="00240C8A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3.  Respond to increased complexity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in the insurance and securities mark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ets.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0C8A" w:rsidRPr="00CE3A5F" w:rsidRDefault="00240C8A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Number of educational press releases issues.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0C8A" w:rsidRPr="00CE3A5F" w:rsidRDefault="00240C8A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 xml:space="preserve"> per </w:t>
            </w:r>
            <w:r>
              <w:rPr>
                <w:rFonts w:ascii="Arial" w:hAnsi="Arial" w:cs="Arial"/>
                <w:b/>
                <w:sz w:val="20"/>
                <w:szCs w:val="20"/>
              </w:rPr>
              <w:t>month</w:t>
            </w:r>
          </w:p>
        </w:tc>
        <w:tc>
          <w:tcPr>
            <w:tcW w:w="37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0C8A" w:rsidRPr="00CE3A5F" w:rsidRDefault="00240C8A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Provide Division website that provides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information useful to our stakeholders.</w:t>
            </w:r>
          </w:p>
        </w:tc>
      </w:tr>
      <w:tr w:rsidR="00240C8A" w:rsidRPr="00CE3A5F">
        <w:trPr>
          <w:trHeight w:val="565"/>
          <w:jc w:val="center"/>
        </w:trPr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0C8A" w:rsidRPr="00CE3A5F" w:rsidRDefault="00240C8A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0C8A" w:rsidRPr="00CE3A5F" w:rsidRDefault="00240C8A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Number of hours of employee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training.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0C8A" w:rsidRPr="00CE3A5F" w:rsidRDefault="00240C8A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20 hours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minimum</w:t>
            </w:r>
          </w:p>
        </w:tc>
        <w:tc>
          <w:tcPr>
            <w:tcW w:w="37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0C8A" w:rsidRPr="00CE3A5F" w:rsidRDefault="00240C8A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Increase understanding of employees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by providing high quality training 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emerging market issues.</w:t>
            </w:r>
          </w:p>
        </w:tc>
      </w:tr>
    </w:tbl>
    <w:p w:rsidR="00240C8A" w:rsidRDefault="00240C8A">
      <w:r>
        <w:br w:type="page"/>
      </w:r>
    </w:p>
    <w:tbl>
      <w:tblPr>
        <w:tblStyle w:val="TableGrid"/>
        <w:tblW w:w="14400" w:type="dxa"/>
        <w:jc w:val="center"/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3561"/>
        <w:gridCol w:w="3544"/>
        <w:gridCol w:w="3513"/>
        <w:gridCol w:w="3782"/>
      </w:tblGrid>
      <w:tr w:rsidR="008E1784" w:rsidRPr="00CE3A5F">
        <w:trPr>
          <w:jc w:val="center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Services, Products, Activities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Performance Measure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Performance Target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Strategies/Recommended Actions</w:t>
            </w:r>
          </w:p>
        </w:tc>
      </w:tr>
      <w:tr w:rsidR="008E1784" w:rsidRPr="00CE3A5F">
        <w:trPr>
          <w:trHeight w:val="854"/>
          <w:jc w:val="center"/>
        </w:trPr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E1784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1. Organizations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240C8A">
              <w:rPr>
                <w:rFonts w:ascii="Arial" w:hAnsi="Arial" w:cs="Arial"/>
                <w:b/>
                <w:sz w:val="20"/>
                <w:szCs w:val="20"/>
              </w:rPr>
              <w:t>Market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 xml:space="preserve"> Regulation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Securities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240C8A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 xml:space="preserve"> Regulation</w:t>
            </w:r>
          </w:p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License qualified individuals and companies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 xml:space="preserve">to participate in </w:t>
            </w:r>
            <w:smartTag w:uri="urn:schemas-microsoft-com:office:smarttags" w:element="place">
              <w:smartTag w:uri="urn:schemas-microsoft-com:office:smarttags" w:element="State">
                <w:r w:rsidRPr="00CE3A5F">
                  <w:rPr>
                    <w:rFonts w:ascii="Arial" w:hAnsi="Arial" w:cs="Arial"/>
                    <w:b/>
                    <w:sz w:val="20"/>
                    <w:szCs w:val="20"/>
                  </w:rPr>
                  <w:t>Iowa</w:t>
                </w:r>
              </w:smartTag>
            </w:smartTag>
            <w:r w:rsidRPr="00CE3A5F">
              <w:rPr>
                <w:rFonts w:ascii="Arial" w:hAnsi="Arial" w:cs="Arial"/>
                <w:b/>
                <w:sz w:val="20"/>
                <w:szCs w:val="20"/>
              </w:rPr>
              <w:t>'s insurance, securities and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regulated industries markets and review and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 xml:space="preserve">approve products that meet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tatutory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requirements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Percentage of products acted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upon within 30 days of a 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applications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80%</w:t>
            </w:r>
          </w:p>
        </w:tc>
        <w:tc>
          <w:tcPr>
            <w:tcW w:w="37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Continuing training of staff.  Adopt technology to assist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on review.  Adopt national standards to insure quality.</w:t>
            </w:r>
          </w:p>
        </w:tc>
      </w:tr>
      <w:tr w:rsidR="008E1784" w:rsidRPr="00CE3A5F">
        <w:trPr>
          <w:jc w:val="center"/>
        </w:trPr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Percentage of agent applications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processed within 7 days.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90%</w:t>
            </w:r>
          </w:p>
        </w:tc>
        <w:tc>
          <w:tcPr>
            <w:tcW w:w="3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Continue to modernize regulatory system for licensing.</w:t>
            </w:r>
          </w:p>
        </w:tc>
      </w:tr>
      <w:tr w:rsidR="008E1784" w:rsidRPr="00CE3A5F">
        <w:trPr>
          <w:trHeight w:val="1888"/>
          <w:jc w:val="center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E1784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 xml:space="preserve">2.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Organizations: </w:t>
            </w:r>
            <w:r w:rsidR="00240C8A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 xml:space="preserve"> Regulation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 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 xml:space="preserve">Securities,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Regulated Industries</w:t>
            </w:r>
          </w:p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 xml:space="preserve">Ensure companies and regulated industries that operate in </w:t>
            </w:r>
            <w:smartTag w:uri="urn:schemas-microsoft-com:office:smarttags" w:element="State">
              <w:r w:rsidRPr="00CE3A5F">
                <w:rPr>
                  <w:rFonts w:ascii="Arial" w:hAnsi="Arial" w:cs="Arial"/>
                  <w:b/>
                  <w:sz w:val="20"/>
                  <w:szCs w:val="20"/>
                </w:rPr>
                <w:t>Iowa</w:t>
              </w:r>
            </w:smartTag>
            <w:r w:rsidRPr="00CE3A5F">
              <w:rPr>
                <w:rFonts w:ascii="Arial" w:hAnsi="Arial" w:cs="Arial"/>
                <w:b/>
                <w:sz w:val="20"/>
                <w:szCs w:val="20"/>
              </w:rPr>
              <w:t xml:space="preserve"> continue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 xml:space="preserve">to meet </w:t>
            </w:r>
            <w:smartTag w:uri="urn:schemas-microsoft-com:office:smarttags" w:element="place">
              <w:smartTag w:uri="urn:schemas-microsoft-com:office:smarttags" w:element="State">
                <w:r w:rsidRPr="00CE3A5F">
                  <w:rPr>
                    <w:rFonts w:ascii="Arial" w:hAnsi="Arial" w:cs="Arial"/>
                    <w:b/>
                    <w:sz w:val="20"/>
                    <w:szCs w:val="20"/>
                  </w:rPr>
                  <w:t>Iowa</w:t>
                </w:r>
              </w:smartTag>
            </w:smartTag>
            <w:r w:rsidRPr="00CE3A5F">
              <w:rPr>
                <w:rFonts w:ascii="Arial" w:hAnsi="Arial" w:cs="Arial"/>
                <w:b/>
                <w:sz w:val="20"/>
                <w:szCs w:val="20"/>
              </w:rPr>
              <w:t>'s financial regulation requirements.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Examine all companies and industries as required by statute.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37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Maintain NAIC accreditation.  Maintenance of qualified staff through training and remuneration.</w:t>
            </w:r>
          </w:p>
        </w:tc>
      </w:tr>
      <w:tr w:rsidR="008E1784" w:rsidRPr="00CE3A5F">
        <w:trPr>
          <w:trHeight w:val="1258"/>
          <w:jc w:val="center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E1784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 xml:space="preserve">3.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Organizations: </w:t>
            </w:r>
            <w:r w:rsidR="00240C8A">
              <w:rPr>
                <w:rFonts w:ascii="Arial" w:hAnsi="Arial" w:cs="Arial"/>
                <w:b/>
                <w:sz w:val="20"/>
                <w:szCs w:val="20"/>
              </w:rPr>
              <w:t>Market Regulation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Securities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and 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Fraud</w:t>
            </w:r>
          </w:p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 xml:space="preserve">Enforce </w:t>
            </w:r>
            <w:smartTag w:uri="urn:schemas-microsoft-com:office:smarttags" w:element="place">
              <w:smartTag w:uri="urn:schemas-microsoft-com:office:smarttags" w:element="State">
                <w:r w:rsidRPr="00CE3A5F">
                  <w:rPr>
                    <w:rFonts w:ascii="Arial" w:hAnsi="Arial" w:cs="Arial"/>
                    <w:b/>
                    <w:sz w:val="20"/>
                    <w:szCs w:val="20"/>
                  </w:rPr>
                  <w:t>Iowa</w:t>
                </w:r>
              </w:smartTag>
            </w:smartTag>
            <w:r w:rsidRPr="00CE3A5F">
              <w:rPr>
                <w:rFonts w:ascii="Arial" w:hAnsi="Arial" w:cs="Arial"/>
                <w:b/>
                <w:sz w:val="20"/>
                <w:szCs w:val="20"/>
              </w:rPr>
              <w:t>'s market-oriented insurance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and securities laws and regulations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Percentage of complaints resolved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in 80 days.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90%</w:t>
            </w:r>
          </w:p>
        </w:tc>
        <w:tc>
          <w:tcPr>
            <w:tcW w:w="37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E1784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Continue on-line reporting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complaint system.</w:t>
            </w:r>
          </w:p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1784" w:rsidRPr="00CE3A5F" w:rsidRDefault="00240C8A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Ongoing review and update of</w:t>
            </w:r>
            <w:r w:rsidR="008E1784" w:rsidRPr="00CE3A5F">
              <w:rPr>
                <w:rFonts w:ascii="Arial" w:hAnsi="Arial" w:cs="Arial"/>
                <w:b/>
                <w:sz w:val="20"/>
                <w:szCs w:val="20"/>
              </w:rPr>
              <w:t xml:space="preserve"> 1-800 system and</w:t>
            </w:r>
            <w:r w:rsidR="008E17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E1784" w:rsidRPr="00CE3A5F">
              <w:rPr>
                <w:rFonts w:ascii="Arial" w:hAnsi="Arial" w:cs="Arial"/>
                <w:b/>
                <w:sz w:val="20"/>
                <w:szCs w:val="20"/>
              </w:rPr>
              <w:t>website</w:t>
            </w:r>
          </w:p>
        </w:tc>
      </w:tr>
      <w:tr w:rsidR="008E1784" w:rsidRPr="00CE3A5F">
        <w:trPr>
          <w:trHeight w:val="763"/>
          <w:jc w:val="center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 xml:space="preserve">4.  </w:t>
            </w:r>
            <w:r w:rsidR="00240C8A">
              <w:rPr>
                <w:rFonts w:ascii="Arial" w:hAnsi="Arial" w:cs="Arial"/>
                <w:b/>
                <w:sz w:val="20"/>
                <w:szCs w:val="20"/>
              </w:rPr>
              <w:t>Market Regulation provide outreach and assistance to consumers: SHIIP counseling, Long-Term Care Initiative, Investor Education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Increase by 5% the number of Iowans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 xml:space="preserve">assisted through </w:t>
            </w:r>
            <w:r w:rsidR="00240C8A">
              <w:rPr>
                <w:rFonts w:ascii="Arial" w:hAnsi="Arial" w:cs="Arial"/>
                <w:b/>
                <w:sz w:val="20"/>
                <w:szCs w:val="20"/>
              </w:rPr>
              <w:t>SHIIP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784" w:rsidRPr="00CE3A5F" w:rsidRDefault="00240C8A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64000</w:t>
            </w:r>
          </w:p>
        </w:tc>
        <w:tc>
          <w:tcPr>
            <w:tcW w:w="3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Consumer outreach and education to reduce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complaints and problems for Iowans.</w:t>
            </w:r>
          </w:p>
        </w:tc>
      </w:tr>
    </w:tbl>
    <w:p w:rsidR="00240C8A" w:rsidRDefault="00240C8A">
      <w:r>
        <w:br w:type="page"/>
      </w:r>
    </w:p>
    <w:tbl>
      <w:tblPr>
        <w:tblStyle w:val="TableGrid"/>
        <w:tblW w:w="14400" w:type="dxa"/>
        <w:jc w:val="center"/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3561"/>
        <w:gridCol w:w="3544"/>
        <w:gridCol w:w="3513"/>
        <w:gridCol w:w="3782"/>
      </w:tblGrid>
      <w:tr w:rsidR="00240C8A" w:rsidRPr="00CE3A5F">
        <w:trPr>
          <w:jc w:val="center"/>
        </w:trPr>
        <w:tc>
          <w:tcPr>
            <w:tcW w:w="14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240C8A" w:rsidRPr="00CE3A5F" w:rsidRDefault="00240C8A" w:rsidP="008E1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Resource Management 67</w:t>
            </w:r>
          </w:p>
        </w:tc>
      </w:tr>
      <w:tr w:rsidR="008E1784" w:rsidRPr="00CE3A5F">
        <w:trPr>
          <w:jc w:val="center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Desired Outcome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784" w:rsidRPr="00CE3A5F">
        <w:trPr>
          <w:trHeight w:val="898"/>
          <w:jc w:val="center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E1784" w:rsidRPr="00CE3A5F" w:rsidRDefault="008E1784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To provide internal support to Division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staff 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timely and proficient manner, 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including personnel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administration.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784" w:rsidRPr="00CE3A5F" w:rsidRDefault="004D4485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3A5F">
              <w:rPr>
                <w:rFonts w:ascii="Arial" w:hAnsi="Arial" w:cs="Arial"/>
                <w:b/>
                <w:sz w:val="20"/>
                <w:szCs w:val="20"/>
              </w:rPr>
              <w:t>Percent of payroll and benefits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changes submitted electronically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 in compliance with procedures 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/3 system</w:t>
            </w:r>
            <w:r w:rsidR="00240C8A">
              <w:rPr>
                <w:rFonts w:ascii="Arial" w:hAnsi="Arial" w:cs="Arial"/>
                <w:b/>
                <w:sz w:val="20"/>
                <w:szCs w:val="20"/>
              </w:rPr>
              <w:t xml:space="preserve"> and Brass Ring</w:t>
            </w:r>
            <w:r w:rsidRPr="00CE3A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784" w:rsidRPr="00CE3A5F" w:rsidRDefault="00240C8A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90% without errors.</w:t>
            </w:r>
          </w:p>
        </w:tc>
        <w:tc>
          <w:tcPr>
            <w:tcW w:w="37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784" w:rsidRPr="00CE3A5F" w:rsidRDefault="00240C8A" w:rsidP="008E17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Training on new systems of staff</w:t>
            </w:r>
            <w:r w:rsidR="008E1784" w:rsidRPr="00CE3A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8E1784" w:rsidRPr="00CE3A5F" w:rsidRDefault="008E1784">
      <w:pPr>
        <w:rPr>
          <w:rFonts w:ascii="Arial" w:hAnsi="Arial" w:cs="Arial"/>
          <w:b/>
          <w:sz w:val="20"/>
          <w:szCs w:val="20"/>
        </w:rPr>
      </w:pPr>
    </w:p>
    <w:sectPr w:rsidR="008E1784" w:rsidRPr="00CE3A5F" w:rsidSect="009166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080837"/>
    <w:rsid w:val="00066EDE"/>
    <w:rsid w:val="00080837"/>
    <w:rsid w:val="000C6719"/>
    <w:rsid w:val="001842DE"/>
    <w:rsid w:val="001B7001"/>
    <w:rsid w:val="00240C8A"/>
    <w:rsid w:val="002E329F"/>
    <w:rsid w:val="0039718E"/>
    <w:rsid w:val="003A47CE"/>
    <w:rsid w:val="004C07AC"/>
    <w:rsid w:val="004D4485"/>
    <w:rsid w:val="006612E1"/>
    <w:rsid w:val="006C3E53"/>
    <w:rsid w:val="006F5137"/>
    <w:rsid w:val="00742D1D"/>
    <w:rsid w:val="008E1784"/>
    <w:rsid w:val="0091663C"/>
    <w:rsid w:val="00BA2935"/>
    <w:rsid w:val="00C94097"/>
    <w:rsid w:val="00C946A0"/>
    <w:rsid w:val="00CE3A5F"/>
    <w:rsid w:val="00D205B2"/>
    <w:rsid w:val="00DD0EB1"/>
    <w:rsid w:val="00E9795C"/>
    <w:rsid w:val="00EB191B"/>
    <w:rsid w:val="00ED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E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97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2869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Agency</vt:lpstr>
    </vt:vector>
  </TitlesOfParts>
  <Company>Iowa Insurance Division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Agency</dc:title>
  <dc:subject/>
  <dc:creator>David Cunningham</dc:creator>
  <cp:keywords/>
  <dc:description/>
  <cp:lastModifiedBy>Margaret Noon</cp:lastModifiedBy>
  <cp:revision>2</cp:revision>
  <cp:lastPrinted>2006-03-06T18:51:00Z</cp:lastPrinted>
  <dcterms:created xsi:type="dcterms:W3CDTF">2008-11-18T14:36:00Z</dcterms:created>
  <dcterms:modified xsi:type="dcterms:W3CDTF">2008-11-18T14:36:00Z</dcterms:modified>
</cp:coreProperties>
</file>