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2F9">
      <w:pPr>
        <w:pStyle w:val="PlainText"/>
        <w:rPr>
          <w:rFonts w:eastAsia="MS Mincho"/>
          <w:sz w:val="16"/>
          <w:szCs w:val="16"/>
        </w:rPr>
      </w:pP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IOWA DEPT OF HUMAN SERVICES         DIVISION OF DATA MANAGEMENT                            BUREAU OF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REPORT SERIES G-1               PREPARED</w:t>
      </w:r>
      <w:r>
        <w:rPr>
          <w:rFonts w:eastAsia="MS Mincho"/>
          <w:sz w:val="16"/>
          <w:szCs w:val="16"/>
        </w:rPr>
        <w:t xml:space="preserve"> FOR ADMINISTRATIVE USE ONLY                RESEARCH AND STATISTICS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APPEAL ACTIVITY IN THE PUBLIC ASSISTANCE PROGRAMS   </w:t>
      </w:r>
      <w:r>
        <w:rPr>
          <w:rFonts w:eastAsia="MS Mincho"/>
          <w:sz w:val="16"/>
          <w:szCs w:val="16"/>
        </w:rPr>
        <w:t xml:space="preserve">                   RUN 11/03/03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OCTOBER  , 2003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FOOD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TITLE  FOOD  TITLE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TITLE</w:t>
      </w:r>
      <w:proofErr w:type="spellEnd"/>
      <w:r>
        <w:rPr>
          <w:rFonts w:eastAsia="MS Mincho"/>
          <w:sz w:val="16"/>
          <w:szCs w:val="16"/>
        </w:rPr>
        <w:t xml:space="preserve">  JUV  STATE       STAMP   FIP   RCA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FROM PREVIOUS MONTH 1,271   192    62     74   378  519    0      2     0     44     0</w:t>
      </w:r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RECEIVED DURING PERIOD        484   125     8     64   210   68    0      5     0      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DISPOSED OF DURING PERIOD     396    97    21     49   185   44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AT END OF PE</w:t>
      </w:r>
      <w:r>
        <w:rPr>
          <w:rFonts w:eastAsia="MS Mincho"/>
          <w:sz w:val="16"/>
          <w:szCs w:val="16"/>
        </w:rPr>
        <w:t xml:space="preserve">RIOD    1,359   220    49     89   403  543    0      7     0     48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AGENCY ACTION RESULTING IN HEARING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REQUEST - TOTAL                      396    97    21     49   185   44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APPLICATION DENIED      </w:t>
      </w:r>
      <w:r>
        <w:rPr>
          <w:rFonts w:eastAsia="MS Mincho"/>
          <w:sz w:val="16"/>
          <w:szCs w:val="16"/>
        </w:rPr>
        <w:t xml:space="preserve">           171    14     1     13   134    9    0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GRANT RELATED                  108    14    20      9    30   35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DISCONTINUANCE OF ASSISTANCE       113    69     0     23   </w:t>
      </w:r>
      <w:r>
        <w:rPr>
          <w:rFonts w:eastAsia="MS Mincho"/>
          <w:sz w:val="16"/>
          <w:szCs w:val="16"/>
        </w:rPr>
        <w:t xml:space="preserve"> 21    0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GRANT AMOUNT                         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4     0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METHOD OF DISPOSITION AND OUTCOME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396    97    21     49   </w:t>
      </w:r>
      <w:r>
        <w:rPr>
          <w:rFonts w:eastAsia="MS Mincho"/>
          <w:sz w:val="16"/>
          <w:szCs w:val="16"/>
        </w:rPr>
        <w:t xml:space="preserve">185   44    0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MODIFIED DECISION                   44     1     0      4    37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 FAVOR OF CLAIMANT                17     4     1      2     6    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</w:t>
      </w:r>
      <w:r>
        <w:rPr>
          <w:rFonts w:eastAsia="MS Mincho"/>
          <w:sz w:val="16"/>
          <w:szCs w:val="16"/>
        </w:rPr>
        <w:t xml:space="preserve">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IN FAVOR OF CLAIMANT            65    20     4      8    31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OTHER MEANS: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CHANGE IN FAVOR OF       5     2     0      1     2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CLAIMANT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NO CHANGE IN FAVOR      38     6     4      6    15    7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OF CLAIMANT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ABANDONED OR DEATH                  52    21     4      8    17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</w:t>
      </w:r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DENIED                             160    40     8     16    70   26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VOID                                15     3     0      4     7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</w:t>
      </w:r>
      <w:r>
        <w:rPr>
          <w:rFonts w:eastAsia="MS Mincho"/>
          <w:sz w:val="16"/>
          <w:szCs w:val="16"/>
        </w:rPr>
        <w:t>WEEN REQUEST &amp;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SCHEDULED HEARING - TOTAL            126    25     5     14    74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33     1     0      2    30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</w:t>
      </w:r>
      <w:r>
        <w:rPr>
          <w:rFonts w:eastAsia="MS Mincho"/>
          <w:sz w:val="16"/>
          <w:szCs w:val="16"/>
        </w:rPr>
        <w:t xml:space="preserve">                   61    17     2     11    31    0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27     7     3      1    13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 5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</w:t>
      </w:r>
      <w:r>
        <w:rPr>
          <w:rFonts w:eastAsia="MS Mincho"/>
          <w:sz w:val="16"/>
          <w:szCs w:val="16"/>
        </w:rPr>
        <w:t xml:space="preserve">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DAYS (MEAN)     51.8  54.6  61.2   40.7  40.5 162.1  .0     .0    .0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BETWEEN REQUEST &amp;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DISPOSITION - TOTAL                  396    97    21     4</w:t>
      </w:r>
      <w:r>
        <w:rPr>
          <w:rFonts w:eastAsia="MS Mincho"/>
          <w:sz w:val="16"/>
          <w:szCs w:val="16"/>
        </w:rPr>
        <w:t xml:space="preserve">9   185   44    0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152    44     5     23    69   11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                   77     6     </w:t>
      </w:r>
      <w:proofErr w:type="spellStart"/>
      <w:r>
        <w:rPr>
          <w:rFonts w:eastAsia="MS Mincho"/>
          <w:sz w:val="16"/>
          <w:szCs w:val="16"/>
        </w:rPr>
        <w:t>6</w:t>
      </w:r>
      <w:proofErr w:type="spellEnd"/>
      <w:r>
        <w:rPr>
          <w:rFonts w:eastAsia="MS Mincho"/>
          <w:sz w:val="16"/>
          <w:szCs w:val="16"/>
        </w:rPr>
        <w:t xml:space="preserve">     18    45    2    0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87    30     8      2    46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80    17     2      6    25   30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</w:t>
      </w:r>
      <w:r>
        <w:rPr>
          <w:rFonts w:eastAsia="MS Mincho"/>
          <w:sz w:val="16"/>
          <w:szCs w:val="16"/>
        </w:rPr>
        <w:t xml:space="preserve">DAYS (MEAN)     72.8  52.6  52.3   41.6  58.9 220.1  .0     .0    .0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PRINCIPAL ISSUE IN HEARING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126    25     5     14    74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NEED STANDARD            </w:t>
      </w:r>
      <w:r>
        <w:rPr>
          <w:rFonts w:eastAsia="MS Mincho"/>
          <w:sz w:val="16"/>
          <w:szCs w:val="16"/>
        </w:rPr>
        <w:t xml:space="preserve">      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INCOME OR RESOURCES                 97    23     0     12    62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NON-GRANT ELIGIBILITY FACTORS       29     2     5      2    12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REPRESENTATION OF CLAIMANT DURING</w:t>
      </w:r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HEARING PROCESS - TOTAL              126    25     5     14    </w:t>
      </w:r>
      <w:r>
        <w:rPr>
          <w:rFonts w:eastAsia="MS Mincho"/>
          <w:sz w:val="16"/>
          <w:szCs w:val="16"/>
        </w:rPr>
        <w:t xml:space="preserve">74    8    0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LEGAL COUNSEL                        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4    2    0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SELF                               107    24     5     13    59    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OTHER                               13     1     0      1    11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7362F9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INFORMATION PREPARED BY: RESEARCH &amp; STATISTICS AT (515)281-5780</w:t>
      </w:r>
    </w:p>
    <w:p w:rsidR="00000000" w:rsidRDefault="007362F9">
      <w:pPr>
        <w:pStyle w:val="PlainText"/>
        <w:rPr>
          <w:sz w:val="16"/>
        </w:rPr>
      </w:pPr>
    </w:p>
    <w:p w:rsidR="00000000" w:rsidRDefault="007362F9">
      <w:pPr>
        <w:pStyle w:val="PlainText"/>
        <w:rPr>
          <w:b/>
          <w:sz w:val="16"/>
        </w:rPr>
      </w:pPr>
    </w:p>
    <w:p w:rsidR="00000000" w:rsidRDefault="007362F9">
      <w:pPr>
        <w:pStyle w:val="PlainText"/>
        <w:rPr>
          <w:b/>
          <w:sz w:val="16"/>
        </w:rPr>
      </w:pPr>
    </w:p>
    <w:p w:rsidR="00000000" w:rsidRDefault="007362F9">
      <w:pPr>
        <w:pStyle w:val="PlainText"/>
        <w:rPr>
          <w:b/>
          <w:sz w:val="16"/>
        </w:rPr>
      </w:pPr>
    </w:p>
    <w:p w:rsidR="00000000" w:rsidRDefault="007362F9">
      <w:pPr>
        <w:pStyle w:val="PlainText"/>
        <w:rPr>
          <w:b/>
          <w:sz w:val="16"/>
        </w:rPr>
      </w:pPr>
    </w:p>
    <w:p w:rsidR="00000000" w:rsidRDefault="007362F9">
      <w:pPr>
        <w:pStyle w:val="PlainText"/>
        <w:rPr>
          <w:b/>
          <w:sz w:val="16"/>
        </w:rPr>
      </w:pPr>
    </w:p>
    <w:p w:rsidR="00000000" w:rsidRDefault="007362F9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</w:t>
      </w:r>
      <w:r>
        <w:rPr>
          <w:b/>
          <w:sz w:val="16"/>
        </w:rPr>
        <w:t>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62F9"/>
    <w:rsid w:val="0073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2009-02-23T15:39:00Z</dcterms:created>
  <dcterms:modified xsi:type="dcterms:W3CDTF">2009-02-23T15:39:00Z</dcterms:modified>
</cp:coreProperties>
</file>