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___________________________________________________________________________________________________________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IOWA DEPT OF HUMAN SERVICES         DIVISION OF DATA MANAGEMENT                            BUREAU OF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REPORT SERIES G-1               PREPARED </w:t>
      </w:r>
      <w:r>
        <w:rPr>
          <w:sz w:val="16"/>
        </w:rPr>
        <w:t>FOR ADMINISTRATIVE USE ONLY                RESEARCH AND STATISTICS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___________________________________________________________________________________________________________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                      APPEAL ACTIVITY IN THE PUBLIC ASSISTANCE PROGRAMS    </w:t>
      </w:r>
      <w:r>
        <w:rPr>
          <w:sz w:val="16"/>
        </w:rPr>
        <w:t xml:space="preserve">                  RUN 10/01/03</w:t>
      </w:r>
    </w:p>
    <w:p w:rsidR="00000000" w:rsidRDefault="009323EE">
      <w:pPr>
        <w:pStyle w:val="PlainText"/>
        <w:rPr>
          <w:sz w:val="16"/>
        </w:rPr>
      </w:pP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SEPTEMBER, 2003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FOOD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TITLE  FOOD  TITLE </w:t>
      </w:r>
      <w:proofErr w:type="spellStart"/>
      <w:r>
        <w:rPr>
          <w:sz w:val="16"/>
        </w:rPr>
        <w:t>TITLE</w:t>
      </w:r>
      <w:proofErr w:type="spellEnd"/>
      <w:r>
        <w:rPr>
          <w:sz w:val="16"/>
        </w:rPr>
        <w:t xml:space="preserve">  JUV  STATE       STAMP   FIP   RCA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sz w:val="16"/>
        </w:rPr>
        <w:t>FRAUD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FRAUD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NUMBER PENDING FROM PREVIOUS MONTH 1,280   207    62     77   403  492    0      2     0     37     0 </w:t>
      </w:r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NUMBER RECEIVED DURING PERIOD        440    83    39     46   186   73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13     0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NUMBER DISPOSED OF DURING PERIOD     449    98    39     49   211   46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NUMBER PENDING AT END OF PER</w:t>
      </w:r>
      <w:r>
        <w:rPr>
          <w:sz w:val="16"/>
        </w:rPr>
        <w:t xml:space="preserve">IOD    1,271   192    62     74   378  519    0      2     0     44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AGENCY ACTION RESULTING IN HEARING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REQUEST - TOTAL                      449    98    39     49   211   46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APPLICATION DENIED       </w:t>
      </w:r>
      <w:r>
        <w:rPr>
          <w:sz w:val="16"/>
        </w:rPr>
        <w:t xml:space="preserve">          194    10     0     12   167    5    0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NOT GRANT RELATED                  130    12    39      8    26   39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DISCONTINUANCE OF ASSISTANCE       118    75     0     24    </w:t>
      </w:r>
      <w:r>
        <w:rPr>
          <w:sz w:val="16"/>
        </w:rPr>
        <w:t xml:space="preserve">18    1    0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GRANT AMOUNT                         7     1     0      5     0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METHOD OF DISPOSITION AND OUTCOME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TOTAL                              449    98    39     49   2</w:t>
      </w:r>
      <w:r>
        <w:rPr>
          <w:sz w:val="16"/>
        </w:rPr>
        <w:t xml:space="preserve">11   46    0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MODIFIED DECISION                   80     3     0      4    72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IN FAVOR OF CLAIMANT                24     6     0      3     9    6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r>
        <w:rPr>
          <w:sz w:val="16"/>
        </w:rPr>
        <w:t xml:space="preserve">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NOT IN FAVOR OF CLAIMANT            85    26    16      6    25    6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          OTHER MEANS: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WITHDRAWN - CHANGE IN FAVOR OF       3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1     2    0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            CLAIMANT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WITHDRAWN - NO CHANGE IN FAVOR      35     7     8      1    17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            OF CLAIMANT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ABANDONED OR DEATH                  63    33     3     16     9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</w:t>
      </w:r>
      <w:r>
        <w:rPr>
          <w:sz w:val="16"/>
        </w:rPr>
        <w:t xml:space="preserve">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DENIED                             154    22    11     18    74   29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VOID                                 5     1     </w:t>
      </w:r>
      <w:proofErr w:type="spellStart"/>
      <w:r>
        <w:rPr>
          <w:sz w:val="16"/>
        </w:rPr>
        <w:t>1</w:t>
      </w:r>
      <w:proofErr w:type="spellEnd"/>
      <w:r>
        <w:rPr>
          <w:sz w:val="16"/>
        </w:rPr>
        <w:t xml:space="preserve">      0     3    0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TIME ELAPSED BETW</w:t>
      </w:r>
      <w:r>
        <w:rPr>
          <w:sz w:val="16"/>
        </w:rPr>
        <w:t>EEN REQUEST &amp;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SCHEDULED HEARING - TOTAL            189    35    16     13   106   13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LESS THAN 30 DAYS                   47     0     1      5    41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30 - 60 DAYS      </w:t>
      </w:r>
      <w:r>
        <w:rPr>
          <w:sz w:val="16"/>
        </w:rPr>
        <w:t xml:space="preserve">                 113    24    15      8    57    3    0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61 - 90 DAYS                        18    11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7    0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MORE THAN 90 DAYS                   11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r>
        <w:rPr>
          <w:sz w:val="16"/>
        </w:rPr>
        <w:t xml:space="preserve">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1   10    0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AVERAGE NUMBER OF DAYS (MEAN)     51.5  51.4  45.0   33.2  36.7 207.0  .0     .0    .0     33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TIME ELAPSED BETWEEN REQUEST &amp;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DISPOSITION - TOTAL                  449    98    39     49</w:t>
      </w:r>
      <w:r>
        <w:rPr>
          <w:sz w:val="16"/>
        </w:rPr>
        <w:t xml:space="preserve">   211   46    0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LESS THAN 30 DAYS                  136    22    14     16    71   13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30 - 60 DAYS                       112    10     6     21    75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61 - 90 DAYS                       118    55    10      6    39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MORE THAN 90 DAYS                   83    11     9      6    26   31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AVERAGE NUMBER OF D</w:t>
      </w:r>
      <w:r>
        <w:rPr>
          <w:sz w:val="16"/>
        </w:rPr>
        <w:t xml:space="preserve">AYS (MEAN)     73.5  67.0  54.0   49.6  49.8 237.8  .0     .0    .0     74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PRINCIPAL ISSUE IN HEARING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TOTAL                              189    35    16     13   106   13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NEED STANDARD             </w:t>
      </w:r>
      <w:r>
        <w:rPr>
          <w:sz w:val="16"/>
        </w:rPr>
        <w:t xml:space="preserve">      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INCOME OR RESOURCES                137    33     0     11    91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DISREGARDS                           3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r>
        <w:rPr>
          <w:sz w:val="16"/>
        </w:rPr>
        <w:t xml:space="preserve">2    0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NON-GRANT ELIGIBILITY FACTORS       49     2    16      2    13   11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5     0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REPRESENTATION OF CLAIMANT DURING</w:t>
      </w:r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HEARING PROCESS - TOTAL              189    35    16     13   10</w:t>
      </w:r>
      <w:r>
        <w:rPr>
          <w:sz w:val="16"/>
        </w:rPr>
        <w:t xml:space="preserve">6   13    0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LEGAL COUNSEL                       10     0     1      </w:t>
      </w:r>
      <w:proofErr w:type="spellStart"/>
      <w:r>
        <w:rPr>
          <w:sz w:val="16"/>
        </w:rPr>
        <w:t>1</w:t>
      </w:r>
      <w:proofErr w:type="spellEnd"/>
      <w:r>
        <w:rPr>
          <w:sz w:val="16"/>
        </w:rPr>
        <w:t xml:space="preserve">     4    </w:t>
      </w:r>
      <w:proofErr w:type="spellStart"/>
      <w:r>
        <w:rPr>
          <w:sz w:val="16"/>
        </w:rPr>
        <w:t>4</w:t>
      </w:r>
      <w:proofErr w:type="spellEnd"/>
      <w:r>
        <w:rPr>
          <w:sz w:val="16"/>
        </w:rPr>
        <w:t xml:space="preserve">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SELF                               160    35    12     </w:t>
      </w:r>
      <w:proofErr w:type="spellStart"/>
      <w:r>
        <w:rPr>
          <w:sz w:val="16"/>
        </w:rPr>
        <w:t>12</w:t>
      </w:r>
      <w:proofErr w:type="spellEnd"/>
      <w:r>
        <w:rPr>
          <w:sz w:val="16"/>
        </w:rPr>
        <w:t xml:space="preserve">    86    9    0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6     </w:t>
      </w:r>
      <w:r>
        <w:rPr>
          <w:sz w:val="16"/>
        </w:rPr>
        <w:t xml:space="preserve">0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sz w:val="16"/>
        </w:rPr>
      </w:pPr>
      <w:r>
        <w:rPr>
          <w:sz w:val="16"/>
        </w:rPr>
        <w:t xml:space="preserve">    OTHER                               19     0     3      0    16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9323EE">
      <w:pPr>
        <w:pStyle w:val="PlainText"/>
        <w:rPr>
          <w:b/>
          <w:sz w:val="16"/>
        </w:rPr>
      </w:pPr>
    </w:p>
    <w:p w:rsidR="00000000" w:rsidRDefault="009323EE">
      <w:pPr>
        <w:pStyle w:val="PlainText"/>
        <w:rPr>
          <w:b/>
          <w:sz w:val="16"/>
        </w:rPr>
      </w:pPr>
    </w:p>
    <w:p w:rsidR="00000000" w:rsidRDefault="009323EE">
      <w:pPr>
        <w:pStyle w:val="PlainText"/>
        <w:rPr>
          <w:b/>
          <w:sz w:val="16"/>
        </w:rPr>
      </w:pPr>
    </w:p>
    <w:p w:rsidR="00000000" w:rsidRDefault="009323EE">
      <w:pPr>
        <w:pStyle w:val="PlainText"/>
        <w:rPr>
          <w:b/>
          <w:sz w:val="16"/>
        </w:rPr>
      </w:pPr>
    </w:p>
    <w:p w:rsidR="00000000" w:rsidRDefault="009323EE">
      <w:pPr>
        <w:pStyle w:val="PlainText"/>
        <w:rPr>
          <w:b/>
          <w:sz w:val="16"/>
        </w:rPr>
      </w:pPr>
    </w:p>
    <w:p w:rsidR="00000000" w:rsidRDefault="009323E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23EE"/>
    <w:rsid w:val="0093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2009-02-23T15:38:00Z</dcterms:created>
  <dcterms:modified xsi:type="dcterms:W3CDTF">2009-02-23T15:38:00Z</dcterms:modified>
</cp:coreProperties>
</file>