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E3A">
      <w:pPr>
        <w:pStyle w:val="PlainText"/>
        <w:rPr>
          <w:sz w:val="16"/>
        </w:rPr>
      </w:pP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IOWA DEPT OF HUMAN SERVICES         DIVISION OF DATA MANAGEMENT                            BUREAU OF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REPORT SERIES G-1               PREPARED</w:t>
      </w:r>
      <w:r>
        <w:rPr>
          <w:sz w:val="16"/>
        </w:rPr>
        <w:t xml:space="preserve"> FOR ADMINISTRATIVE USE ONLY                RESEARCH AND STATISTICS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___________________________________________________________________________________________________________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          APPEAL ACTIVITY IN THE PUBLIC ASSISTANCE PROGRAMS   </w:t>
      </w:r>
      <w:r>
        <w:rPr>
          <w:sz w:val="16"/>
        </w:rPr>
        <w:t xml:space="preserve">                   RUN 08/01/03</w:t>
      </w:r>
    </w:p>
    <w:p w:rsidR="00000000" w:rsidRDefault="006D2E3A">
      <w:pPr>
        <w:pStyle w:val="PlainText"/>
        <w:rPr>
          <w:sz w:val="16"/>
        </w:rPr>
      </w:pP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JULY     , 2003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FOOD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6"/>
        </w:rPr>
        <w:t>TITLE  FOOD</w:t>
      </w:r>
      <w:proofErr w:type="gramEnd"/>
      <w:r>
        <w:rPr>
          <w:sz w:val="16"/>
        </w:rPr>
        <w:t xml:space="preserve">  TITLE</w:t>
      </w:r>
      <w:r>
        <w:rPr>
          <w:sz w:val="16"/>
        </w:rPr>
        <w:t xml:space="preserve"> </w:t>
      </w:r>
      <w:proofErr w:type="spellStart"/>
      <w:r>
        <w:rPr>
          <w:sz w:val="16"/>
        </w:rPr>
        <w:t>TITLE</w:t>
      </w:r>
      <w:proofErr w:type="spellEnd"/>
      <w:r>
        <w:rPr>
          <w:sz w:val="16"/>
        </w:rPr>
        <w:t xml:space="preserve">  JUV  STATE       STAMP   FIP   RCA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                     </w:t>
      </w:r>
      <w:proofErr w:type="gramStart"/>
      <w:r>
        <w:rPr>
          <w:sz w:val="16"/>
        </w:rPr>
        <w:t>TOTAL  FIP</w:t>
      </w:r>
      <w:proofErr w:type="gramEnd"/>
      <w:r>
        <w:rPr>
          <w:sz w:val="16"/>
        </w:rPr>
        <w:t xml:space="preserve">   IV-D STAMPS  XIX    XX PAROLE  SUPP OTHER FRAUD </w:t>
      </w:r>
      <w:proofErr w:type="spellStart"/>
      <w:r>
        <w:rPr>
          <w:sz w:val="16"/>
        </w:rPr>
        <w:t>FRAUD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FRAUD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NUMBER PENDING FROM PREVIOUS MONTH 1,244   200    83     82   </w:t>
      </w:r>
      <w:proofErr w:type="gramStart"/>
      <w:r>
        <w:rPr>
          <w:sz w:val="16"/>
        </w:rPr>
        <w:t>391  442</w:t>
      </w:r>
      <w:proofErr w:type="gramEnd"/>
      <w:r>
        <w:rPr>
          <w:sz w:val="16"/>
        </w:rPr>
        <w:t xml:space="preserve">    0      4     0     42     0</w:t>
      </w:r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NUMBER RECEIVED DURING PERIOD        409   103    23     55   166   45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17     0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NUMBER DISPOSED OF DURING PERIOD     449    89    48     62   210   17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NUMBER PENDING AT END OF PE</w:t>
      </w:r>
      <w:r>
        <w:rPr>
          <w:sz w:val="16"/>
        </w:rPr>
        <w:t xml:space="preserve">RIOD    1,204   214    58     75   </w:t>
      </w:r>
      <w:proofErr w:type="gramStart"/>
      <w:r>
        <w:rPr>
          <w:sz w:val="16"/>
        </w:rPr>
        <w:t>347  470</w:t>
      </w:r>
      <w:proofErr w:type="gramEnd"/>
      <w:r>
        <w:rPr>
          <w:sz w:val="16"/>
        </w:rPr>
        <w:t xml:space="preserve">    0      3     0     37     0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AGENCY ACTION RESULTING IN HEARING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REQUEST - TOTAL                      449    89    48     62   210   17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APPLICATION DENIED      </w:t>
      </w:r>
      <w:r>
        <w:rPr>
          <w:sz w:val="16"/>
        </w:rPr>
        <w:t xml:space="preserve">           172    10     0     15   143    4    0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NOT GRANT RELATED                  158    17    48     10    47   13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DISCONTINUANCE OF ASSISTANCE       104    58     0     26   </w:t>
      </w:r>
      <w:r>
        <w:rPr>
          <w:sz w:val="16"/>
        </w:rPr>
        <w:t xml:space="preserve"> 20    0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GRANT AMOUNT                        15     4     0     11 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METHOD OF DISPOSITION AND OUTCOME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TOTAL                              449    89    48     62   </w:t>
      </w:r>
      <w:r>
        <w:rPr>
          <w:sz w:val="16"/>
        </w:rPr>
        <w:t xml:space="preserve">210   17    0      1     0     22     0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MODIFIED DECISION                   64     1     2      </w:t>
      </w:r>
      <w:proofErr w:type="spellStart"/>
      <w:r>
        <w:rPr>
          <w:sz w:val="16"/>
        </w:rPr>
        <w:t>2</w:t>
      </w:r>
      <w:proofErr w:type="spellEnd"/>
      <w:r>
        <w:rPr>
          <w:sz w:val="16"/>
        </w:rPr>
        <w:t xml:space="preserve">    59    0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IN FAVOR OF CLAIMANT                15     9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4    0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2   </w:t>
      </w:r>
      <w:r>
        <w:rPr>
          <w:sz w:val="16"/>
        </w:rPr>
        <w:t xml:space="preserve">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NOT IN FAVOR OF CLAIMANT            90    22    11      7    25    4    0      1     0     20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OTHER MEANS: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WITHDRAWN - CHANGE IN FAVOR OF       3     1     0      1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CLAIMANT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WITHDRAWN - NO CHANGE IN FAVOR      55     9     7     10    29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            OF CLAIMANT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ABANDONED OR DEATH                  61    18    10     16    15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</w:t>
      </w:r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DENIED                             154    26    18     25    75   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VOID                                 7     3     0      1     2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TIME ELAPSED BET</w:t>
      </w:r>
      <w:r>
        <w:rPr>
          <w:sz w:val="16"/>
        </w:rPr>
        <w:t>WEEN REQUEST &amp;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SCHEDULED HEARING - TOTAL            169    32    13      9    88    4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LESS THAN 30 DAYS                   61     1     0      5    55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30 - 60 DAYS     </w:t>
      </w:r>
      <w:r>
        <w:rPr>
          <w:sz w:val="16"/>
        </w:rPr>
        <w:t xml:space="preserve">                  102    30    13      4    31    1    0      1     0     22     0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 4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2    1    0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 2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</w:t>
      </w:r>
      <w:r>
        <w:rPr>
          <w:sz w:val="16"/>
        </w:rPr>
        <w:t xml:space="preserve">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2    0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AVERAGE NUMBER OF DAYS (MEAN)     </w:t>
      </w:r>
      <w:proofErr w:type="gramStart"/>
      <w:r>
        <w:rPr>
          <w:sz w:val="16"/>
        </w:rPr>
        <w:t>38.6  47.1</w:t>
      </w:r>
      <w:proofErr w:type="gramEnd"/>
      <w:r>
        <w:rPr>
          <w:sz w:val="16"/>
        </w:rPr>
        <w:t xml:space="preserve">  43.8   31.4  29.6 193.5  .0   50.0    .0     33     0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DISPOSITION - TOTAL                  449    89    48     6</w:t>
      </w:r>
      <w:r>
        <w:rPr>
          <w:sz w:val="16"/>
        </w:rPr>
        <w:t xml:space="preserve">2   210   17    0      1     0     22     0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LESS THAN 30 DAYS                  155    28    15     28    72    9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30 - 60 DAYS                       143    18    13     28    75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r>
        <w:rPr>
          <w:sz w:val="16"/>
        </w:rPr>
        <w:t xml:space="preserve">8     0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61 - 90 DAYS                       107    36    20      4    34    1    0      1     0     11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MORE THAN 90 DAYS                   44     7     0      2    29    6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AVERAGE NUMBER OF </w:t>
      </w:r>
      <w:r>
        <w:rPr>
          <w:sz w:val="16"/>
        </w:rPr>
        <w:t xml:space="preserve">DAYS (MEAN)     </w:t>
      </w:r>
      <w:proofErr w:type="gramStart"/>
      <w:r>
        <w:rPr>
          <w:sz w:val="16"/>
        </w:rPr>
        <w:t>51.2  53.6</w:t>
      </w:r>
      <w:proofErr w:type="gramEnd"/>
      <w:r>
        <w:rPr>
          <w:sz w:val="16"/>
        </w:rPr>
        <w:t xml:space="preserve">  45.7   33.7  49.8 127.5  .0   84.0    .0     56     0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PRINCIPAL ISSUE IN HEARING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TOTAL                              169    32    13      9    88    4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NEED STANDARD            </w:t>
      </w:r>
      <w:r>
        <w:rPr>
          <w:sz w:val="16"/>
        </w:rPr>
        <w:t xml:space="preserve">      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INCOME OR RESOURCES                102    27     0      8    66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DISREGARDS                           0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r>
        <w:rPr>
          <w:sz w:val="16"/>
        </w:rPr>
        <w:t xml:space="preserve">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NON-GRANT ELIGIBILITY FACTORS       67     5    13      1    22    3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REPRESENTATION OF CLAIMANT DURING</w:t>
      </w:r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HEARING PROCESS - TOTAL              169    32    13      9    </w:t>
      </w:r>
      <w:r>
        <w:rPr>
          <w:sz w:val="16"/>
        </w:rPr>
        <w:t xml:space="preserve">88    4    0      1     0     22     0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LEGAL COUNSEL                        5     0     4      0     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SELF                               138    31     8      7    79    4    0      1     0      8    </w:t>
      </w:r>
      <w:r>
        <w:rPr>
          <w:sz w:val="16"/>
        </w:rPr>
        <w:t xml:space="preserve">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  <w:r>
        <w:rPr>
          <w:sz w:val="16"/>
        </w:rPr>
        <w:t xml:space="preserve">    OTHER                               26     1     </w:t>
      </w:r>
      <w:proofErr w:type="spellStart"/>
      <w:r>
        <w:rPr>
          <w:sz w:val="16"/>
        </w:rPr>
        <w:t>1</w:t>
      </w:r>
      <w:proofErr w:type="spellEnd"/>
      <w:r>
        <w:rPr>
          <w:sz w:val="16"/>
        </w:rPr>
        <w:t xml:space="preserve">      2     8    0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14     0     </w:t>
      </w:r>
      <w:proofErr w:type="spellStart"/>
      <w:r>
        <w:rPr>
          <w:sz w:val="16"/>
        </w:rPr>
        <w:t>0</w:t>
      </w:r>
      <w:proofErr w:type="spellEnd"/>
    </w:p>
    <w:p w:rsidR="00000000" w:rsidRDefault="006D2E3A">
      <w:pPr>
        <w:pStyle w:val="PlainText"/>
        <w:rPr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</w:p>
    <w:p w:rsidR="00000000" w:rsidRDefault="006D2E3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2E3A"/>
    <w:rsid w:val="006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2009-02-23T15:35:00Z</dcterms:created>
  <dcterms:modified xsi:type="dcterms:W3CDTF">2009-02-23T15:35:00Z</dcterms:modified>
</cp:coreProperties>
</file>