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ms Rmn" w:hAnsi="Tms Rmn"/>
            </w:rPr>
            <w:t>800 Lincoln Way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City">
          <w:r>
            <w:rPr>
              <w:rFonts w:ascii="Tms Rmn" w:hAnsi="Tms Rmn"/>
            </w:rPr>
            <w:t>Ames</w:t>
          </w:r>
        </w:smartTag>
        <w:r>
          <w:rPr>
            <w:rFonts w:ascii="Tms Rmn" w:hAnsi="Tms Rmn"/>
          </w:rPr>
          <w:t xml:space="preserve">, </w:t>
        </w:r>
        <w:smartTag w:uri="urn:schemas-microsoft-com:office:smarttags" w:element="State">
          <w:r>
            <w:rPr>
              <w:rFonts w:ascii="Tms Rmn" w:hAnsi="Tms Rmn"/>
            </w:rPr>
            <w:t>IA</w:t>
          </w:r>
        </w:smartTag>
        <w:r>
          <w:rPr>
            <w:rFonts w:ascii="Tms Rmn" w:hAnsi="Tms Rmn"/>
          </w:rPr>
          <w:t xml:space="preserve">  </w:t>
        </w:r>
        <w:smartTag w:uri="urn:schemas-microsoft-com:office:smarttags" w:element="PostalCode">
          <w:r>
            <w:rPr>
              <w:rFonts w:ascii="Tms Rmn" w:hAnsi="Tms Rmn"/>
            </w:rPr>
            <w:t>50010</w:t>
          </w:r>
        </w:smartTag>
      </w:smartTag>
      <w:r w:rsidR="00626CBF">
        <w:rPr>
          <w:rFonts w:ascii="Tms Rmn" w:hAnsi="Tms Rmn"/>
        </w:rPr>
        <w:tab/>
      </w:r>
      <w:r>
        <w:rPr>
          <w:rFonts w:ascii="Tms Rmn" w:hAnsi="Tms Rmn"/>
        </w:rPr>
        <w:tab/>
        <w:t>515-239-1111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  <w:r>
        <w:rPr>
          <w:rFonts w:ascii="Tms Rmn" w:hAnsi="Tms Rmn"/>
        </w:rPr>
        <w:tab/>
      </w:r>
      <w:r>
        <w:rPr>
          <w:rFonts w:ascii="Tms Rmn" w:hAnsi="Tms Rmn"/>
        </w:rPr>
        <w:tab/>
      </w:r>
      <w:r>
        <w:rPr>
          <w:rFonts w:ascii="Tms Rmn" w:hAnsi="Tms Rmn"/>
        </w:rPr>
        <w:tab/>
      </w:r>
      <w:r>
        <w:rPr>
          <w:rFonts w:ascii="Tms Rmn" w:hAnsi="Tms Rmn"/>
        </w:rPr>
        <w:tab/>
        <w:t>FAX:</w:t>
      </w:r>
      <w:r>
        <w:rPr>
          <w:rFonts w:ascii="Tms Rmn" w:hAnsi="Tms Rmn"/>
        </w:rPr>
        <w:tab/>
        <w:t>515-239-1639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  <w:r>
        <w:rPr>
          <w:rFonts w:ascii="Tms Rmn" w:hAnsi="Tms Rmn"/>
        </w:rPr>
        <w:t>October 26, 2005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153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</w:r>
      <w:r>
        <w:rPr>
          <w:color w:val="000000"/>
        </w:rPr>
        <w:tab/>
        <w:t>Dennis Prouty, Director</w:t>
      </w:r>
    </w:p>
    <w:p w:rsidR="00DC4B2D" w:rsidRDefault="00DC4B2D" w:rsidP="00626CBF">
      <w:pPr>
        <w:keepNext/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Legislative Services Agency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FROM:</w:t>
      </w:r>
      <w:r>
        <w:rPr>
          <w:color w:val="000000"/>
        </w:rPr>
        <w:tab/>
        <w:t>Nancy J. Richardson, Director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C4B2D" w:rsidRDefault="00DC4B2D" w:rsidP="00626CBF">
      <w:pPr>
        <w:keepNext/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RE:</w:t>
      </w:r>
      <w:r>
        <w:rPr>
          <w:color w:val="000000"/>
        </w:rPr>
        <w:tab/>
      </w:r>
      <w:r>
        <w:rPr>
          <w:color w:val="000000"/>
        </w:rPr>
        <w:tab/>
        <w:t>Code Section 307.46(2) - Use of Reversions Report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Pursuant to Iowa Code Section 307.46(2), I submit the following report on the use of reversions.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The Iowa Department of Transportation spent $350,000 of the Fiscal Year 2004 Road Use Tax Fund/Primary Road Fund budget reversion in Fiscal Year 2005 for the full implementation phase of an E-forms software package.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If you have any questions about this information, please let me know or contact Ronald R. Juelfs, Director of the Office of Finance, at 515-239-1474.  Please provide this report to the legislative committees identified in the Code section.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Thank you.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  <w:t>Michael L. Tramontina, Director, Department of Management</w:t>
      </w:r>
    </w:p>
    <w:p w:rsidR="00DC4B2D" w:rsidRDefault="00DC4B2D" w:rsidP="00626CBF">
      <w:pPr>
        <w:tabs>
          <w:tab w:val="left" w:pos="0"/>
          <w:tab w:val="left" w:pos="720"/>
          <w:tab w:val="left" w:pos="99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ab/>
        <w:t>Ronald R. Juelfs, Director, Office of Finance</w:t>
      </w:r>
    </w:p>
    <w:sectPr w:rsidR="00DC4B2D">
      <w:pgSz w:w="12240" w:h="15840"/>
      <w:pgMar w:top="1440" w:right="1440" w:bottom="1440" w:left="2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550562"/>
    <w:rsid w:val="00550562"/>
    <w:rsid w:val="00626CBF"/>
    <w:rsid w:val="006F7215"/>
    <w:rsid w:val="00DC4B2D"/>
    <w:rsid w:val="00FB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2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Iowa Depart of Transportation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jkout</dc:creator>
  <cp:keywords/>
  <dc:description/>
  <cp:lastModifiedBy>Margaret Noon</cp:lastModifiedBy>
  <cp:revision>2</cp:revision>
  <cp:lastPrinted>2005-10-26T15:42:00Z</cp:lastPrinted>
  <dcterms:created xsi:type="dcterms:W3CDTF">2008-11-26T20:12:00Z</dcterms:created>
  <dcterms:modified xsi:type="dcterms:W3CDTF">2008-11-26T20:12:00Z</dcterms:modified>
</cp:coreProperties>
</file>