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B28D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___________________________________________________________________________________________________________</w:t>
      </w:r>
    </w:p>
    <w:p w:rsidR="00000000" w:rsidRDefault="001B28D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IOWA DEPT OF HUMAN SERVICES             DIVISION OF DATA MANAGEMENT                        BUREAU OF</w:t>
      </w:r>
    </w:p>
    <w:p w:rsidR="00000000" w:rsidRDefault="001B28D9">
      <w:pPr>
        <w:pStyle w:val="PlainText"/>
        <w:rPr>
          <w:rFonts w:eastAsia="MS Mincho"/>
          <w:sz w:val="16"/>
          <w:u w:val="single"/>
        </w:rPr>
      </w:pPr>
      <w:r>
        <w:rPr>
          <w:rFonts w:eastAsia="MS Mincho"/>
          <w:sz w:val="16"/>
        </w:rPr>
        <w:t xml:space="preserve">  </w:t>
      </w:r>
      <w:r>
        <w:rPr>
          <w:rFonts w:eastAsia="MS Mincho"/>
          <w:sz w:val="16"/>
          <w:u w:val="single"/>
        </w:rPr>
        <w:t>REPORT SERIES G-1                   PREPA</w:t>
      </w:r>
      <w:r>
        <w:rPr>
          <w:rFonts w:eastAsia="MS Mincho"/>
          <w:sz w:val="16"/>
          <w:u w:val="single"/>
        </w:rPr>
        <w:t>RED FOR ADMINISTRATIVE USE ONLY            RESEARCH AND STATISTICS</w:t>
      </w:r>
    </w:p>
    <w:p w:rsidR="00000000" w:rsidRDefault="001B28D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Appeal Activity in the Public Assistance Programs                RUN 09/01/05</w:t>
      </w:r>
    </w:p>
    <w:p w:rsidR="00000000" w:rsidRDefault="001B28D9">
      <w:pPr>
        <w:pStyle w:val="PlainText"/>
        <w:rPr>
          <w:rFonts w:eastAsia="MS Mincho"/>
          <w:sz w:val="16"/>
        </w:rPr>
      </w:pPr>
    </w:p>
    <w:p w:rsidR="00000000" w:rsidRDefault="001B28D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           August, 2005</w:t>
      </w:r>
    </w:p>
    <w:p w:rsidR="00000000" w:rsidRDefault="001B28D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</w:t>
      </w:r>
      <w:r>
        <w:rPr>
          <w:rFonts w:eastAsia="MS Mincho"/>
          <w:sz w:val="16"/>
        </w:rPr>
        <w:t xml:space="preserve">                                                                             FOOD</w:t>
      </w:r>
    </w:p>
    <w:p w:rsidR="00000000" w:rsidRDefault="001B28D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           TITLE  FOOD  TITLE </w:t>
      </w:r>
      <w:proofErr w:type="spellStart"/>
      <w:r>
        <w:rPr>
          <w:rFonts w:eastAsia="MS Mincho"/>
          <w:sz w:val="16"/>
        </w:rPr>
        <w:t>TITLE</w:t>
      </w:r>
      <w:proofErr w:type="spellEnd"/>
      <w:r>
        <w:rPr>
          <w:rFonts w:eastAsia="MS Mincho"/>
          <w:sz w:val="16"/>
        </w:rPr>
        <w:t xml:space="preserve">  JUV  STATE       STAMP   FIP   RCA</w:t>
      </w:r>
    </w:p>
    <w:p w:rsidR="00000000" w:rsidRDefault="001B28D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TOTAL  FIP   IV-D STAMPS  X</w:t>
      </w:r>
      <w:r>
        <w:rPr>
          <w:rFonts w:eastAsia="MS Mincho"/>
          <w:sz w:val="16"/>
        </w:rPr>
        <w:t xml:space="preserve">IX    XX PAROLE  SUPP OTHER FRAUD </w:t>
      </w:r>
      <w:proofErr w:type="spellStart"/>
      <w:r>
        <w:rPr>
          <w:rFonts w:eastAsia="MS Mincho"/>
          <w:sz w:val="16"/>
        </w:rPr>
        <w:t>FRAUD</w:t>
      </w:r>
      <w:proofErr w:type="spellEnd"/>
      <w:r>
        <w:rPr>
          <w:rFonts w:eastAsia="MS Mincho"/>
          <w:sz w:val="16"/>
        </w:rPr>
        <w:t xml:space="preserve"> </w:t>
      </w:r>
      <w:proofErr w:type="spellStart"/>
      <w:r>
        <w:rPr>
          <w:rFonts w:eastAsia="MS Mincho"/>
          <w:sz w:val="16"/>
        </w:rPr>
        <w:t>FRAUD</w:t>
      </w:r>
      <w:proofErr w:type="spellEnd"/>
    </w:p>
    <w:p w:rsidR="00000000" w:rsidRDefault="001B28D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PENDING FROM PREVIOUS MONTH 1,747   184    59     </w:t>
      </w:r>
      <w:proofErr w:type="spellStart"/>
      <w:r>
        <w:rPr>
          <w:rFonts w:eastAsia="MS Mincho"/>
          <w:sz w:val="16"/>
        </w:rPr>
        <w:t>59</w:t>
      </w:r>
      <w:proofErr w:type="spellEnd"/>
      <w:r>
        <w:rPr>
          <w:rFonts w:eastAsia="MS Mincho"/>
          <w:sz w:val="16"/>
        </w:rPr>
        <w:t xml:space="preserve">   364 1038    0      4     0     39     0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B28D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RECEIVED DURING PERIOD        514    91    18     44   243  104    0      6     0      8   </w:t>
      </w:r>
      <w:r>
        <w:rPr>
          <w:rFonts w:eastAsia="MS Mincho"/>
          <w:sz w:val="16"/>
        </w:rPr>
        <w:t xml:space="preserve">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B28D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DISPOSED OF DURING PERIOD     476    81    24     44   200  109    0      4     0     14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B28D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PENDING AT END OF PERIOD    1,785   194    53     59   407 1033    0      6     0     33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B28D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AGENCY ACTION RESULTING </w:t>
      </w:r>
      <w:r>
        <w:rPr>
          <w:rFonts w:eastAsia="MS Mincho"/>
          <w:sz w:val="16"/>
        </w:rPr>
        <w:t>IN HEARING</w:t>
      </w:r>
    </w:p>
    <w:p w:rsidR="00000000" w:rsidRDefault="001B28D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REQUEST - TOTAL                      476    81    24     44   200  109    0      4     0     14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B28D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APPLICATION DENIED                 246    23     1      6   143   70    0      3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B28D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NOT GRANT RELATED    </w:t>
      </w:r>
      <w:r>
        <w:rPr>
          <w:rFonts w:eastAsia="MS Mincho"/>
          <w:sz w:val="16"/>
        </w:rPr>
        <w:t xml:space="preserve">              108    13    23      4    25   39    0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4     0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B28D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DISCONTINUANCE OF ASSISTANCE       103    45     0     25    32    0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1     0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B28D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GRANT AMOUNT                        19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9</w:t>
      </w:r>
      <w:r>
        <w:rPr>
          <w:rFonts w:eastAsia="MS Mincho"/>
          <w:sz w:val="16"/>
        </w:rPr>
        <w:t xml:space="preserve">     0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10     0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B28D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METHOD OF DISPOSITION AND OUTCOME</w:t>
      </w:r>
    </w:p>
    <w:p w:rsidR="00000000" w:rsidRDefault="001B28D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TOTAL                              476    81    24     44   200  109    0      4     0     14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B28D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MODIFIED DECISION                   51     1     </w:t>
      </w:r>
      <w:proofErr w:type="spellStart"/>
      <w:r>
        <w:rPr>
          <w:rFonts w:eastAsia="MS Mincho"/>
          <w:sz w:val="16"/>
        </w:rPr>
        <w:t>1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1</w:t>
      </w:r>
      <w:proofErr w:type="spellEnd"/>
      <w:r>
        <w:rPr>
          <w:rFonts w:eastAsia="MS Mincho"/>
          <w:sz w:val="16"/>
        </w:rPr>
        <w:t xml:space="preserve">    46    2    0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B28D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IN FAVOR OF CLAIMANT                24     2     1      0     7    8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6     0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B28D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NOT IN FAVOR OF CLAIMANT            59    15     1      7    20   11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5</w:t>
      </w:r>
      <w:r>
        <w:rPr>
          <w:rFonts w:eastAsia="MS Mincho"/>
          <w:sz w:val="16"/>
        </w:rPr>
        <w:t xml:space="preserve">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B28D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OTHER MEANS:</w:t>
      </w:r>
    </w:p>
    <w:p w:rsidR="00000000" w:rsidRDefault="001B28D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WITHDRAWN - CHANGE IN FAVOR OF       7     1     0      2     3    1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B28D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CLAIMANT</w:t>
      </w:r>
    </w:p>
    <w:p w:rsidR="00000000" w:rsidRDefault="001B28D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WITHDRAWN - NO CHANGE IN FAVOR      59     5     </w:t>
      </w:r>
      <w:proofErr w:type="spellStart"/>
      <w:r>
        <w:rPr>
          <w:rFonts w:eastAsia="MS Mincho"/>
          <w:sz w:val="16"/>
        </w:rPr>
        <w:t>5</w:t>
      </w:r>
      <w:proofErr w:type="spellEnd"/>
      <w:r>
        <w:rPr>
          <w:rFonts w:eastAsia="MS Mincho"/>
          <w:sz w:val="16"/>
        </w:rPr>
        <w:t xml:space="preserve">      7    33    9    0    </w:t>
      </w:r>
      <w:r>
        <w:rPr>
          <w:rFonts w:eastAsia="MS Mincho"/>
          <w:sz w:val="16"/>
        </w:rPr>
        <w:t xml:space="preserve">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B28D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OF CLAIMANT</w:t>
      </w:r>
    </w:p>
    <w:p w:rsidR="00000000" w:rsidRDefault="001B28D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ABANDONED OR DEATH                  64    22     8      7    12   15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B28D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DENIED                             195    33     7     17    73   63    0      2     </w:t>
      </w:r>
      <w:r>
        <w:rPr>
          <w:rFonts w:eastAsia="MS Mincho"/>
          <w:sz w:val="16"/>
        </w:rPr>
        <w:t xml:space="preserve">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B28D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VOID                                17     2     1      3     6    0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2     0      3     0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B28D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TIME ELAPSED BETWEEN REQUEST &amp;</w:t>
      </w:r>
    </w:p>
    <w:p w:rsidR="00000000" w:rsidRDefault="001B28D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SCHEDULED HEARING - TOTAL            134    18     3      8    73   21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</w:t>
      </w:r>
      <w:r>
        <w:rPr>
          <w:rFonts w:eastAsia="MS Mincho"/>
          <w:sz w:val="16"/>
        </w:rPr>
        <w:t xml:space="preserve">   11     0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B28D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LESS THAN 30 DAYS                   30     0     2      6    22    0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B28D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30 - 60 DAYS                        78    17     0      2    45    5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9     0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B28D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61 - 90 DAYS  </w:t>
      </w:r>
      <w:r>
        <w:rPr>
          <w:rFonts w:eastAsia="MS Mincho"/>
          <w:sz w:val="16"/>
        </w:rPr>
        <w:t xml:space="preserve">                       7     1     </w:t>
      </w:r>
      <w:proofErr w:type="spellStart"/>
      <w:r>
        <w:rPr>
          <w:rFonts w:eastAsia="MS Mincho"/>
          <w:sz w:val="16"/>
        </w:rPr>
        <w:t>1</w:t>
      </w:r>
      <w:proofErr w:type="spellEnd"/>
      <w:r>
        <w:rPr>
          <w:rFonts w:eastAsia="MS Mincho"/>
          <w:sz w:val="16"/>
        </w:rPr>
        <w:t xml:space="preserve">      0     4    0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1     0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B28D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MORE THAN 90 DAYS                   19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2   16    0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1     0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B28D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AVERAGE NUMBER OF DAYS (MEAN)     75.0  52.9  40.7</w:t>
      </w:r>
      <w:r>
        <w:rPr>
          <w:rFonts w:eastAsia="MS Mincho"/>
          <w:sz w:val="16"/>
        </w:rPr>
        <w:t xml:space="preserve">   30.8  48.9 222.6  .0     .0    .0     43     0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B28D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TIME ELAPSED BETWEEN REQUEST &amp;</w:t>
      </w:r>
    </w:p>
    <w:p w:rsidR="00000000" w:rsidRDefault="001B28D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DISPOSITION - TOTAL                  476    81    24     44   200  109    0      4     0     14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B28D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LESS THAN 30 DAYS                  157    29     9   </w:t>
      </w:r>
      <w:r>
        <w:rPr>
          <w:rFonts w:eastAsia="MS Mincho"/>
          <w:sz w:val="16"/>
        </w:rPr>
        <w:t xml:space="preserve">  23    76   14    0      4     0      2     0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B28D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30 - 60 DAYS                       102    10     6     17    63    3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3     0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B28D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61 - 90 DAYS                        97    35     6      4    38    6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</w:t>
      </w:r>
      <w:r>
        <w:rPr>
          <w:rFonts w:eastAsia="MS Mincho"/>
          <w:sz w:val="16"/>
        </w:rPr>
        <w:t xml:space="preserve">   8     0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B28D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MORE THAN 90 DAYS                  120     7     3      0    23   86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1     0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B28D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AVERAGE NUMBER OF DAYS (MEAN)     96.1  51.8  54.4   27.7  49.2 259.1  .0   15.8    .0     61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B28D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PRINCIPAL ISSUE I</w:t>
      </w:r>
      <w:r>
        <w:rPr>
          <w:rFonts w:eastAsia="MS Mincho"/>
          <w:sz w:val="16"/>
        </w:rPr>
        <w:t>N HEARING</w:t>
      </w:r>
    </w:p>
    <w:p w:rsidR="00000000" w:rsidRDefault="001B28D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TOTAL                              134    18     3      8    73   21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11     0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B28D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NEED STANDARD                   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B28D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INCOME OR RESOURCES   </w:t>
      </w:r>
      <w:r>
        <w:rPr>
          <w:rFonts w:eastAsia="MS Mincho"/>
          <w:sz w:val="16"/>
        </w:rPr>
        <w:t xml:space="preserve">             117    17     0      6    67   17    0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10     0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B28D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DISREGARDS                      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B28D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NON-GRANT ELIGIBILITY FACTORS       17     1     3      2 </w:t>
      </w:r>
      <w:r>
        <w:rPr>
          <w:rFonts w:eastAsia="MS Mincho"/>
          <w:sz w:val="16"/>
        </w:rPr>
        <w:t xml:space="preserve">    6    4    0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1     0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B28D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REPRESENTATION OF CLAIMANT DURING</w:t>
      </w:r>
    </w:p>
    <w:p w:rsidR="00000000" w:rsidRDefault="001B28D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HEARING PROCESS - TOTAL              134    18     3      8    73   21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11     0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B28D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LEGAL COUNSEL                        7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</w:t>
      </w:r>
      <w:r>
        <w:rPr>
          <w:rFonts w:eastAsia="MS Mincho"/>
          <w:sz w:val="16"/>
        </w:rPr>
        <w:t xml:space="preserve">    1    4    0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2     0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B28D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SELF                               127    18     3      8    72   17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9     0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B28D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OTHER                           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</w:t>
      </w:r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1B28D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</w:t>
      </w:r>
    </w:p>
    <w:p w:rsidR="00000000" w:rsidRDefault="001B28D9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INFORMATION PREPARED BY: RESEARCH &amp; STATISTICS AT (515)281-5780</w:t>
      </w:r>
    </w:p>
    <w:p w:rsidR="00000000" w:rsidRDefault="001B28D9">
      <w:pPr>
        <w:pStyle w:val="PlainText"/>
        <w:rPr>
          <w:rFonts w:eastAsia="MS Mincho"/>
          <w:sz w:val="16"/>
        </w:rPr>
      </w:pPr>
    </w:p>
    <w:p w:rsidR="00000000" w:rsidRDefault="001B28D9">
      <w:pPr>
        <w:pStyle w:val="PlainText"/>
        <w:rPr>
          <w:rFonts w:eastAsia="MS Mincho"/>
        </w:rPr>
      </w:pPr>
    </w:p>
    <w:sectPr w:rsidR="000000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57"/>
  <w:displayVerticalDrawingGridEvery w:val="2"/>
  <w:noPunctuationKerning/>
  <w:characterSpacingControl w:val="doNotCompress"/>
  <w:compat/>
  <w:rsids>
    <w:rsidRoot w:val="001B28D9"/>
    <w:rsid w:val="001B2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EmailStyle15"/>
    <w:aliases w:val="EmailStyle15"/>
    <w:basedOn w:val="DefaultParagraphFont"/>
    <w:personal/>
    <w:personalCompose/>
    <w:rPr>
      <w:rFonts w:ascii="Arial" w:hAnsi="Arial" w:cs="Arial"/>
      <w:color w:val="auto"/>
      <w:sz w:val="20"/>
    </w:rPr>
  </w:style>
  <w:style w:type="character" w:customStyle="1" w:styleId="PersonalReplyStyle">
    <w:name w:val="EmailStyle16"/>
    <w:aliases w:val="EmailStyle16"/>
    <w:basedOn w:val="DefaultParagraphFont"/>
    <w:personal/>
    <w:personalReply/>
    <w:rPr>
      <w:rFonts w:ascii="Arial" w:hAnsi="Arial" w:cs="Arial"/>
      <w:color w:val="auto"/>
      <w:sz w:val="20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821</Words>
  <Characters>4685</Characters>
  <Application>Microsoft Office Word</Application>
  <DocSecurity>4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___________________________________________________________________________________________________________</vt:lpstr>
    </vt:vector>
  </TitlesOfParts>
  <Company>State of Iowa</Company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___________________________________________________________________________________________________________</dc:title>
  <dc:subject/>
  <dc:creator>wsyming</dc:creator>
  <cp:keywords/>
  <dc:description/>
  <cp:lastModifiedBy>Margaret Noon</cp:lastModifiedBy>
  <cp:revision>2</cp:revision>
  <dcterms:created xsi:type="dcterms:W3CDTF">2009-02-10T21:39:00Z</dcterms:created>
  <dcterms:modified xsi:type="dcterms:W3CDTF">2009-02-10T21:39:00Z</dcterms:modified>
</cp:coreProperties>
</file>