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D24" w:rsidRPr="00504D24" w:rsidRDefault="00504D24" w:rsidP="00153964">
      <w:pPr>
        <w:pStyle w:val="Normal1"/>
        <w:spacing w:before="0" w:beforeAutospacing="0" w:after="0" w:afterAutospacing="0" w:line="180" w:lineRule="auto"/>
        <w:jc w:val="center"/>
        <w:rPr>
          <w:rStyle w:val="normalchar"/>
          <w:rFonts w:ascii="Calibri" w:hAnsi="Calibri"/>
          <w:b/>
          <w:bCs/>
          <w:color w:val="000000"/>
          <w:sz w:val="12"/>
          <w:szCs w:val="12"/>
        </w:rPr>
      </w:pPr>
    </w:p>
    <w:p w:rsidR="006556CE" w:rsidRDefault="00C9208F" w:rsidP="006556CE">
      <w:pPr>
        <w:pStyle w:val="Normal1"/>
        <w:spacing w:before="0" w:beforeAutospacing="0" w:after="0" w:afterAutospacing="0" w:line="180" w:lineRule="auto"/>
        <w:jc w:val="center"/>
        <w:rPr>
          <w:rStyle w:val="normalchar"/>
          <w:rFonts w:ascii="Calibri" w:hAnsi="Calibri"/>
          <w:b/>
          <w:bCs/>
          <w:color w:val="000000"/>
          <w:sz w:val="46"/>
          <w:szCs w:val="46"/>
        </w:rPr>
      </w:pPr>
      <w:r>
        <w:rPr>
          <w:rStyle w:val="normalchar"/>
          <w:rFonts w:ascii="Calibri" w:hAnsi="Calibri"/>
          <w:b/>
          <w:bCs/>
          <w:color w:val="000000"/>
          <w:sz w:val="46"/>
          <w:szCs w:val="46"/>
        </w:rPr>
        <w:t>Tax Time Scams</w:t>
      </w:r>
      <w:r w:rsidR="007306D0">
        <w:rPr>
          <w:rStyle w:val="normalchar"/>
          <w:rFonts w:ascii="Calibri" w:hAnsi="Calibri"/>
          <w:b/>
          <w:bCs/>
          <w:color w:val="000000"/>
          <w:sz w:val="46"/>
          <w:szCs w:val="46"/>
        </w:rPr>
        <w:t xml:space="preserve"> &amp; Tips</w:t>
      </w:r>
    </w:p>
    <w:p w:rsidR="00ED333A" w:rsidRPr="00143C1A" w:rsidRDefault="00C9208F" w:rsidP="00ED333A">
      <w:pPr>
        <w:ind w:right="18"/>
        <w:jc w:val="both"/>
        <w:rPr>
          <w:rFonts w:ascii="Calibri" w:hAnsi="Calibri" w:cs="Calibri"/>
          <w:sz w:val="22"/>
          <w:szCs w:val="22"/>
        </w:rPr>
      </w:pPr>
      <w:r w:rsidRPr="00143C1A">
        <w:rPr>
          <w:rFonts w:ascii="Calibri" w:hAnsi="Calibri" w:cs="Calibri"/>
          <w:sz w:val="22"/>
          <w:szCs w:val="22"/>
        </w:rPr>
        <w:t>Tax</w:t>
      </w:r>
      <w:r w:rsidR="00485034" w:rsidRPr="00143C1A">
        <w:rPr>
          <w:rFonts w:ascii="Calibri" w:hAnsi="Calibri" w:cs="Calibri"/>
          <w:sz w:val="22"/>
          <w:szCs w:val="22"/>
        </w:rPr>
        <w:t>-related</w:t>
      </w:r>
      <w:r w:rsidRPr="00143C1A">
        <w:rPr>
          <w:rFonts w:ascii="Calibri" w:hAnsi="Calibri" w:cs="Calibri"/>
          <w:sz w:val="22"/>
          <w:szCs w:val="22"/>
        </w:rPr>
        <w:t xml:space="preserve"> scams occur </w:t>
      </w:r>
      <w:r w:rsidR="00485034" w:rsidRPr="00143C1A">
        <w:rPr>
          <w:rFonts w:ascii="Calibri" w:hAnsi="Calibri" w:cs="Calibri"/>
          <w:sz w:val="22"/>
          <w:szCs w:val="22"/>
        </w:rPr>
        <w:t>all the time</w:t>
      </w:r>
      <w:r w:rsidRPr="00143C1A">
        <w:rPr>
          <w:rFonts w:ascii="Calibri" w:hAnsi="Calibri" w:cs="Calibri"/>
          <w:sz w:val="22"/>
          <w:szCs w:val="22"/>
        </w:rPr>
        <w:t xml:space="preserve">, but consumers are at a higher risk </w:t>
      </w:r>
      <w:r w:rsidR="00485034" w:rsidRPr="00143C1A">
        <w:rPr>
          <w:rFonts w:ascii="Calibri" w:hAnsi="Calibri" w:cs="Calibri"/>
          <w:sz w:val="22"/>
          <w:szCs w:val="22"/>
        </w:rPr>
        <w:t>during tax season</w:t>
      </w:r>
      <w:r w:rsidR="00ED333A" w:rsidRPr="00143C1A">
        <w:rPr>
          <w:rFonts w:ascii="Calibri" w:hAnsi="Calibri" w:cs="Calibri"/>
          <w:sz w:val="22"/>
          <w:szCs w:val="22"/>
        </w:rPr>
        <w:t>.</w:t>
      </w:r>
    </w:p>
    <w:p w:rsidR="00ED333A" w:rsidRPr="00143C1A" w:rsidRDefault="00ED333A" w:rsidP="00ED333A">
      <w:pPr>
        <w:ind w:right="18"/>
        <w:jc w:val="both"/>
        <w:rPr>
          <w:rFonts w:ascii="Calibri" w:hAnsi="Calibri" w:cs="Calibri"/>
          <w:sz w:val="10"/>
          <w:szCs w:val="10"/>
        </w:rPr>
      </w:pPr>
    </w:p>
    <w:p w:rsidR="00345C4B" w:rsidRPr="00143C1A" w:rsidRDefault="00345C4B" w:rsidP="00ED333A">
      <w:pPr>
        <w:ind w:right="18"/>
        <w:jc w:val="both"/>
        <w:rPr>
          <w:rFonts w:ascii="Calibri" w:hAnsi="Calibri" w:cs="Calibri"/>
          <w:b/>
          <w:sz w:val="22"/>
          <w:szCs w:val="22"/>
        </w:rPr>
      </w:pPr>
      <w:r w:rsidRPr="00143C1A">
        <w:rPr>
          <w:rFonts w:ascii="Calibri" w:hAnsi="Calibri" w:cs="Calibri"/>
          <w:b/>
          <w:sz w:val="22"/>
          <w:szCs w:val="22"/>
        </w:rPr>
        <w:t>Don’</w:t>
      </w:r>
      <w:r w:rsidR="00BC59E9" w:rsidRPr="00143C1A">
        <w:rPr>
          <w:rFonts w:ascii="Calibri" w:hAnsi="Calibri" w:cs="Calibri"/>
          <w:b/>
          <w:sz w:val="22"/>
          <w:szCs w:val="22"/>
        </w:rPr>
        <w:t xml:space="preserve">t </w:t>
      </w:r>
      <w:r w:rsidR="00485034" w:rsidRPr="00143C1A">
        <w:rPr>
          <w:rFonts w:ascii="Calibri" w:hAnsi="Calibri" w:cs="Calibri"/>
          <w:b/>
          <w:sz w:val="22"/>
          <w:szCs w:val="22"/>
        </w:rPr>
        <w:t>Respond to “Urgent” Calls Supposedly from IRS</w:t>
      </w:r>
    </w:p>
    <w:p w:rsidR="00143C1A" w:rsidRPr="00143C1A" w:rsidRDefault="00485034" w:rsidP="00143C1A">
      <w:pPr>
        <w:jc w:val="both"/>
        <w:rPr>
          <w:rFonts w:ascii="Calibri" w:hAnsi="Calibri" w:cs="Calibri"/>
          <w:sz w:val="22"/>
          <w:szCs w:val="22"/>
        </w:rPr>
      </w:pPr>
      <w:r w:rsidRPr="00143C1A">
        <w:rPr>
          <w:rFonts w:asciiTheme="minorHAnsi" w:hAnsiTheme="minorHAnsi" w:cs="Calibri"/>
          <w:sz w:val="22"/>
          <w:szCs w:val="22"/>
        </w:rPr>
        <w:t xml:space="preserve">This scam has recently </w:t>
      </w:r>
      <w:r w:rsidR="00DD1833" w:rsidRPr="00143C1A">
        <w:rPr>
          <w:rFonts w:asciiTheme="minorHAnsi" w:hAnsiTheme="minorHAnsi" w:cs="Calibri"/>
          <w:sz w:val="22"/>
          <w:szCs w:val="22"/>
        </w:rPr>
        <w:t xml:space="preserve">generated large volumes of complaints </w:t>
      </w:r>
      <w:r w:rsidR="00143C1A">
        <w:rPr>
          <w:rFonts w:asciiTheme="minorHAnsi" w:hAnsiTheme="minorHAnsi" w:cs="Calibri"/>
          <w:sz w:val="22"/>
          <w:szCs w:val="22"/>
        </w:rPr>
        <w:t>throughout</w:t>
      </w:r>
      <w:r w:rsidR="00DD1833" w:rsidRPr="00143C1A">
        <w:rPr>
          <w:rFonts w:asciiTheme="minorHAnsi" w:hAnsiTheme="minorHAnsi" w:cs="Calibri"/>
          <w:sz w:val="22"/>
          <w:szCs w:val="22"/>
        </w:rPr>
        <w:t xml:space="preserve"> Iowa and the nation.  In this scam, an IRS impersonator calls and demands immediate payment for what the caller claims is a tax debt or penalty.  The c</w:t>
      </w:r>
      <w:r w:rsidRPr="00143C1A">
        <w:rPr>
          <w:rFonts w:asciiTheme="minorHAnsi" w:hAnsiTheme="minorHAnsi" w:cs="Calibri"/>
          <w:sz w:val="22"/>
          <w:szCs w:val="22"/>
        </w:rPr>
        <w:t>aller</w:t>
      </w:r>
      <w:r w:rsidR="00DD1833" w:rsidRPr="00143C1A">
        <w:rPr>
          <w:rFonts w:asciiTheme="minorHAnsi" w:hAnsiTheme="minorHAnsi" w:cs="Calibri"/>
          <w:sz w:val="22"/>
          <w:szCs w:val="22"/>
        </w:rPr>
        <w:t xml:space="preserve"> threatens the recipient </w:t>
      </w:r>
      <w:r w:rsidR="00DD1833" w:rsidRPr="00143C1A">
        <w:rPr>
          <w:rFonts w:ascii="Calibri" w:hAnsi="Calibri" w:cs="Calibri"/>
          <w:sz w:val="22"/>
          <w:szCs w:val="22"/>
        </w:rPr>
        <w:t xml:space="preserve">with an ominous-sounding court action or even imminent arrest if the recipient doesn’t pay immediately.  The caller </w:t>
      </w:r>
      <w:r w:rsidR="00DD1833" w:rsidRPr="00143C1A">
        <w:rPr>
          <w:rFonts w:asciiTheme="minorHAnsi" w:hAnsiTheme="minorHAnsi" w:cs="Calibri"/>
          <w:sz w:val="22"/>
          <w:szCs w:val="22"/>
        </w:rPr>
        <w:t xml:space="preserve">urges the </w:t>
      </w:r>
      <w:r w:rsidRPr="00143C1A">
        <w:rPr>
          <w:rFonts w:asciiTheme="minorHAnsi" w:hAnsiTheme="minorHAnsi" w:cs="Calibri"/>
          <w:sz w:val="22"/>
          <w:szCs w:val="22"/>
        </w:rPr>
        <w:t xml:space="preserve">recipient to use a credit card, debit card or pre-paid debit card, such as a </w:t>
      </w:r>
      <w:r w:rsidR="00DD1833" w:rsidRPr="00143C1A">
        <w:rPr>
          <w:rFonts w:asciiTheme="minorHAnsi" w:hAnsiTheme="minorHAnsi" w:cs="Calibri"/>
          <w:sz w:val="22"/>
          <w:szCs w:val="22"/>
        </w:rPr>
        <w:t>Green Dot card.  The caller likely</w:t>
      </w:r>
      <w:r w:rsidR="008D784F" w:rsidRPr="00143C1A">
        <w:rPr>
          <w:rFonts w:asciiTheme="minorHAnsi" w:hAnsiTheme="minorHAnsi" w:cs="Calibri"/>
          <w:sz w:val="22"/>
          <w:szCs w:val="22"/>
        </w:rPr>
        <w:t xml:space="preserve"> will</w:t>
      </w:r>
      <w:r w:rsidR="00B644E2">
        <w:rPr>
          <w:rFonts w:ascii="Calibri" w:hAnsi="Calibri" w:cs="Calibri"/>
          <w:sz w:val="22"/>
          <w:szCs w:val="22"/>
        </w:rPr>
        <w:t xml:space="preserve"> “spoof” the</w:t>
      </w:r>
      <w:r w:rsidR="008D784F" w:rsidRPr="00143C1A">
        <w:rPr>
          <w:rFonts w:ascii="Calibri" w:hAnsi="Calibri" w:cs="Calibri"/>
          <w:sz w:val="22"/>
          <w:szCs w:val="22"/>
        </w:rPr>
        <w:t xml:space="preserve"> number</w:t>
      </w:r>
      <w:r w:rsidR="00DD1833" w:rsidRPr="00143C1A">
        <w:rPr>
          <w:rFonts w:ascii="Calibri" w:hAnsi="Calibri" w:cs="Calibri"/>
          <w:sz w:val="22"/>
          <w:szCs w:val="22"/>
        </w:rPr>
        <w:t xml:space="preserve"> </w:t>
      </w:r>
      <w:r w:rsidR="00B644E2">
        <w:rPr>
          <w:rFonts w:ascii="Calibri" w:hAnsi="Calibri" w:cs="Calibri"/>
          <w:sz w:val="22"/>
          <w:szCs w:val="22"/>
        </w:rPr>
        <w:t xml:space="preserve">that appears </w:t>
      </w:r>
      <w:r w:rsidR="00DD1833" w:rsidRPr="00143C1A">
        <w:rPr>
          <w:rFonts w:ascii="Calibri" w:hAnsi="Calibri" w:cs="Calibri"/>
          <w:sz w:val="22"/>
          <w:szCs w:val="22"/>
        </w:rPr>
        <w:t xml:space="preserve">on </w:t>
      </w:r>
      <w:r w:rsidR="008D784F" w:rsidRPr="00143C1A">
        <w:rPr>
          <w:rFonts w:ascii="Calibri" w:hAnsi="Calibri" w:cs="Calibri"/>
          <w:sz w:val="22"/>
          <w:szCs w:val="22"/>
        </w:rPr>
        <w:t xml:space="preserve">the recipient’s </w:t>
      </w:r>
      <w:r w:rsidR="00DD1833" w:rsidRPr="00143C1A">
        <w:rPr>
          <w:rFonts w:ascii="Calibri" w:hAnsi="Calibri" w:cs="Calibri"/>
          <w:sz w:val="22"/>
          <w:szCs w:val="22"/>
        </w:rPr>
        <w:t xml:space="preserve">caller-ID display, meaning </w:t>
      </w:r>
      <w:r w:rsidR="008D784F" w:rsidRPr="00143C1A">
        <w:rPr>
          <w:rFonts w:ascii="Calibri" w:hAnsi="Calibri" w:cs="Calibri"/>
          <w:sz w:val="22"/>
          <w:szCs w:val="22"/>
        </w:rPr>
        <w:t xml:space="preserve">the caller can </w:t>
      </w:r>
      <w:r w:rsidR="00DD1833" w:rsidRPr="00143C1A">
        <w:rPr>
          <w:rFonts w:ascii="Calibri" w:hAnsi="Calibri" w:cs="Calibri"/>
          <w:sz w:val="22"/>
          <w:szCs w:val="22"/>
        </w:rPr>
        <w:t>mask the</w:t>
      </w:r>
      <w:r w:rsidR="00B644E2">
        <w:rPr>
          <w:rFonts w:ascii="Calibri" w:hAnsi="Calibri" w:cs="Calibri"/>
          <w:sz w:val="22"/>
          <w:szCs w:val="22"/>
        </w:rPr>
        <w:t xml:space="preserve"> true number </w:t>
      </w:r>
      <w:r w:rsidR="00DD1833" w:rsidRPr="00143C1A">
        <w:rPr>
          <w:rFonts w:ascii="Calibri" w:hAnsi="Calibri" w:cs="Calibri"/>
          <w:sz w:val="22"/>
          <w:szCs w:val="22"/>
        </w:rPr>
        <w:t xml:space="preserve">and falsely display </w:t>
      </w:r>
      <w:r w:rsidR="00B644E2">
        <w:rPr>
          <w:rFonts w:ascii="Calibri" w:hAnsi="Calibri" w:cs="Calibri"/>
          <w:sz w:val="22"/>
          <w:szCs w:val="22"/>
        </w:rPr>
        <w:t xml:space="preserve">another number—including </w:t>
      </w:r>
      <w:r w:rsidR="00DD1833" w:rsidRPr="00143C1A">
        <w:rPr>
          <w:rFonts w:ascii="Calibri" w:hAnsi="Calibri" w:cs="Calibri"/>
          <w:sz w:val="22"/>
          <w:szCs w:val="22"/>
        </w:rPr>
        <w:t xml:space="preserve">an actual </w:t>
      </w:r>
      <w:r w:rsidR="008D784F" w:rsidRPr="00143C1A">
        <w:rPr>
          <w:rFonts w:ascii="Calibri" w:hAnsi="Calibri" w:cs="Calibri"/>
          <w:sz w:val="22"/>
          <w:szCs w:val="22"/>
        </w:rPr>
        <w:t>IRS</w:t>
      </w:r>
      <w:r w:rsidR="00DD1833" w:rsidRPr="00143C1A">
        <w:rPr>
          <w:rFonts w:ascii="Calibri" w:hAnsi="Calibri" w:cs="Calibri"/>
          <w:sz w:val="22"/>
          <w:szCs w:val="22"/>
        </w:rPr>
        <w:t xml:space="preserve"> number.</w:t>
      </w:r>
      <w:bookmarkStart w:id="0" w:name="_GoBack"/>
      <w:bookmarkEnd w:id="0"/>
    </w:p>
    <w:p w:rsidR="00143C1A" w:rsidRPr="00143C1A" w:rsidRDefault="00143C1A" w:rsidP="00143C1A">
      <w:pPr>
        <w:jc w:val="both"/>
        <w:rPr>
          <w:rFonts w:ascii="Calibri" w:hAnsi="Calibri" w:cs="Calibri"/>
          <w:sz w:val="10"/>
          <w:szCs w:val="10"/>
        </w:rPr>
      </w:pPr>
    </w:p>
    <w:p w:rsidR="00143C1A" w:rsidRPr="00143C1A" w:rsidRDefault="00143C1A" w:rsidP="00143C1A">
      <w:pPr>
        <w:jc w:val="both"/>
        <w:rPr>
          <w:rFonts w:ascii="Calibri" w:hAnsi="Calibri" w:cs="Calibri"/>
          <w:b/>
          <w:sz w:val="22"/>
          <w:szCs w:val="22"/>
        </w:rPr>
      </w:pPr>
      <w:r w:rsidRPr="00143C1A">
        <w:rPr>
          <w:rFonts w:ascii="Calibri" w:hAnsi="Calibri" w:cs="Calibri"/>
          <w:b/>
          <w:sz w:val="22"/>
          <w:szCs w:val="22"/>
        </w:rPr>
        <w:t>The Same Goes for “Urgent” Emails</w:t>
      </w:r>
    </w:p>
    <w:p w:rsidR="00143C1A" w:rsidRPr="00143C1A" w:rsidRDefault="00143C1A" w:rsidP="00143C1A">
      <w:pPr>
        <w:jc w:val="both"/>
        <w:rPr>
          <w:rFonts w:ascii="Calibri" w:hAnsi="Calibri" w:cs="Calibri"/>
          <w:sz w:val="22"/>
          <w:szCs w:val="22"/>
        </w:rPr>
      </w:pPr>
      <w:r w:rsidRPr="00143C1A">
        <w:rPr>
          <w:rFonts w:ascii="Calibri" w:hAnsi="Calibri" w:cs="Calibri"/>
          <w:sz w:val="22"/>
          <w:szCs w:val="22"/>
        </w:rPr>
        <w:t>These emails appear to be official IRS emails, which may claim that the recipient must update IRS records or must act to collect a tax refund.  When the user clicks on the link provided in the email, the link may take the email recipient to an IRS look-alike</w:t>
      </w:r>
      <w:r w:rsidR="00C70A91">
        <w:rPr>
          <w:rFonts w:ascii="Calibri" w:hAnsi="Calibri" w:cs="Calibri"/>
          <w:sz w:val="22"/>
          <w:szCs w:val="22"/>
        </w:rPr>
        <w:t xml:space="preserve"> “phishing”</w:t>
      </w:r>
      <w:r w:rsidRPr="00143C1A">
        <w:rPr>
          <w:rFonts w:ascii="Calibri" w:hAnsi="Calibri" w:cs="Calibri"/>
          <w:sz w:val="22"/>
          <w:szCs w:val="22"/>
        </w:rPr>
        <w:t xml:space="preserve"> site</w:t>
      </w:r>
      <w:r w:rsidR="00C70A91">
        <w:rPr>
          <w:rFonts w:ascii="Calibri" w:hAnsi="Calibri" w:cs="Calibri"/>
          <w:sz w:val="22"/>
          <w:szCs w:val="22"/>
        </w:rPr>
        <w:t xml:space="preserve"> operated by</w:t>
      </w:r>
      <w:r w:rsidRPr="00143C1A">
        <w:rPr>
          <w:rFonts w:ascii="Calibri" w:hAnsi="Calibri" w:cs="Calibri"/>
          <w:sz w:val="22"/>
          <w:szCs w:val="22"/>
        </w:rPr>
        <w:t xml:space="preserve"> criminals</w:t>
      </w:r>
      <w:r w:rsidR="00C70A91">
        <w:rPr>
          <w:rFonts w:ascii="Calibri" w:hAnsi="Calibri" w:cs="Calibri"/>
          <w:sz w:val="22"/>
          <w:szCs w:val="22"/>
        </w:rPr>
        <w:t>, which tricks users into entering personal information</w:t>
      </w:r>
      <w:r w:rsidRPr="00143C1A">
        <w:rPr>
          <w:rFonts w:ascii="Calibri" w:hAnsi="Calibri" w:cs="Calibri"/>
          <w:sz w:val="22"/>
          <w:szCs w:val="22"/>
        </w:rPr>
        <w:t>.</w:t>
      </w:r>
    </w:p>
    <w:p w:rsidR="00143C1A" w:rsidRPr="00143C1A" w:rsidRDefault="00143C1A" w:rsidP="00143C1A">
      <w:pPr>
        <w:jc w:val="both"/>
        <w:rPr>
          <w:rFonts w:ascii="Calibri" w:hAnsi="Calibri" w:cs="Calibri"/>
          <w:sz w:val="10"/>
          <w:szCs w:val="10"/>
        </w:rPr>
      </w:pPr>
    </w:p>
    <w:p w:rsidR="00143C1A" w:rsidRPr="00143C1A" w:rsidRDefault="00143C1A" w:rsidP="00143C1A">
      <w:pPr>
        <w:jc w:val="both"/>
        <w:rPr>
          <w:rFonts w:ascii="Calibri" w:hAnsi="Calibri" w:cs="Calibri"/>
          <w:b/>
          <w:sz w:val="22"/>
          <w:szCs w:val="22"/>
        </w:rPr>
      </w:pPr>
      <w:r w:rsidRPr="00143C1A">
        <w:rPr>
          <w:rFonts w:ascii="Calibri" w:hAnsi="Calibri" w:cs="Calibri"/>
          <w:b/>
          <w:sz w:val="22"/>
          <w:szCs w:val="22"/>
        </w:rPr>
        <w:t>Legitimate IRS Notices</w:t>
      </w:r>
    </w:p>
    <w:p w:rsidR="00143C1A" w:rsidRPr="00143C1A" w:rsidRDefault="00143C1A" w:rsidP="00143C1A">
      <w:pPr>
        <w:jc w:val="both"/>
        <w:rPr>
          <w:rFonts w:ascii="Calibri" w:hAnsi="Calibri" w:cs="Calibri"/>
          <w:sz w:val="22"/>
          <w:szCs w:val="22"/>
        </w:rPr>
      </w:pPr>
      <w:r w:rsidRPr="00143C1A">
        <w:rPr>
          <w:rFonts w:ascii="Calibri" w:hAnsi="Calibri" w:cs="Calibri"/>
          <w:sz w:val="22"/>
          <w:szCs w:val="22"/>
        </w:rPr>
        <w:t>The IRS does not call or email people about unpaid taxes or penalties without first sending official notices through the U.S. Mail.  When the IRS does send notices, it does not demand immediate payment and does not seek payment (such as pre-paid debit cards) over the phone.</w:t>
      </w:r>
    </w:p>
    <w:p w:rsidR="00143C1A" w:rsidRPr="00143C1A" w:rsidRDefault="00143C1A" w:rsidP="00143C1A">
      <w:pPr>
        <w:jc w:val="both"/>
        <w:rPr>
          <w:rFonts w:ascii="Calibri" w:hAnsi="Calibri" w:cs="Calibri"/>
          <w:sz w:val="10"/>
          <w:szCs w:val="10"/>
        </w:rPr>
      </w:pPr>
    </w:p>
    <w:p w:rsidR="00485034" w:rsidRPr="00143C1A" w:rsidRDefault="00143C1A" w:rsidP="00DD1833">
      <w:pPr>
        <w:jc w:val="both"/>
        <w:rPr>
          <w:rFonts w:ascii="Calibri" w:hAnsi="Calibri" w:cs="Calibri"/>
          <w:b/>
          <w:sz w:val="22"/>
          <w:szCs w:val="22"/>
        </w:rPr>
      </w:pPr>
      <w:r w:rsidRPr="00143C1A">
        <w:rPr>
          <w:rFonts w:ascii="Calibri" w:hAnsi="Calibri" w:cs="Calibri"/>
          <w:b/>
          <w:sz w:val="22"/>
          <w:szCs w:val="22"/>
        </w:rPr>
        <w:t>Responding to IRS Scams &amp; Reporting Them</w:t>
      </w:r>
    </w:p>
    <w:p w:rsidR="00143C1A" w:rsidRPr="00143C1A" w:rsidRDefault="00143C1A" w:rsidP="00143C1A">
      <w:pPr>
        <w:numPr>
          <w:ilvl w:val="0"/>
          <w:numId w:val="47"/>
        </w:numPr>
        <w:jc w:val="both"/>
        <w:rPr>
          <w:rFonts w:ascii="Calibri" w:hAnsi="Calibri" w:cs="Calibri"/>
          <w:sz w:val="22"/>
          <w:szCs w:val="22"/>
        </w:rPr>
      </w:pPr>
      <w:r w:rsidRPr="00143C1A">
        <w:rPr>
          <w:rFonts w:ascii="Calibri" w:hAnsi="Calibri" w:cs="Calibri"/>
          <w:sz w:val="22"/>
          <w:szCs w:val="22"/>
        </w:rPr>
        <w:t>If you receive a threatening call from someone who claims they’re with the IRS, hang up.  If you receive an email, don’t click on any links.  Delete the email</w:t>
      </w:r>
      <w:r w:rsidR="00C70A91">
        <w:rPr>
          <w:rFonts w:ascii="Calibri" w:hAnsi="Calibri" w:cs="Calibri"/>
          <w:sz w:val="22"/>
          <w:szCs w:val="22"/>
        </w:rPr>
        <w:t xml:space="preserve"> or report it (see contact information below)</w:t>
      </w:r>
      <w:r w:rsidRPr="00143C1A">
        <w:rPr>
          <w:rFonts w:ascii="Calibri" w:hAnsi="Calibri" w:cs="Calibri"/>
          <w:sz w:val="22"/>
          <w:szCs w:val="22"/>
        </w:rPr>
        <w:t>.</w:t>
      </w:r>
    </w:p>
    <w:p w:rsidR="008D784F" w:rsidRPr="00143C1A" w:rsidRDefault="00C70A91" w:rsidP="008D784F">
      <w:pPr>
        <w:numPr>
          <w:ilvl w:val="0"/>
          <w:numId w:val="47"/>
        </w:numPr>
        <w:jc w:val="both"/>
        <w:rPr>
          <w:rFonts w:ascii="Calibri" w:hAnsi="Calibri" w:cs="Calibri"/>
          <w:sz w:val="22"/>
          <w:szCs w:val="22"/>
        </w:rPr>
      </w:pPr>
      <w:r>
        <w:rPr>
          <w:rFonts w:ascii="Calibri" w:hAnsi="Calibri" w:cs="Calibri"/>
          <w:sz w:val="22"/>
          <w:szCs w:val="22"/>
        </w:rPr>
        <w:t>T</w:t>
      </w:r>
      <w:r w:rsidR="008D784F" w:rsidRPr="00143C1A">
        <w:rPr>
          <w:rFonts w:ascii="Calibri" w:hAnsi="Calibri" w:cs="Calibri"/>
          <w:sz w:val="22"/>
          <w:szCs w:val="22"/>
        </w:rPr>
        <w:t xml:space="preserve">o verify whether </w:t>
      </w:r>
      <w:r>
        <w:rPr>
          <w:rFonts w:ascii="Calibri" w:hAnsi="Calibri" w:cs="Calibri"/>
          <w:sz w:val="22"/>
          <w:szCs w:val="22"/>
        </w:rPr>
        <w:t>you</w:t>
      </w:r>
      <w:r w:rsidR="008D784F" w:rsidRPr="00143C1A">
        <w:rPr>
          <w:rFonts w:ascii="Calibri" w:hAnsi="Calibri" w:cs="Calibri"/>
          <w:sz w:val="22"/>
          <w:szCs w:val="22"/>
        </w:rPr>
        <w:t xml:space="preserve"> owe federal taxes or penalties should contact the IRS directly.  The IRS telephone assistance number is 1-800-829-1040.</w:t>
      </w:r>
    </w:p>
    <w:p w:rsidR="008D784F" w:rsidRPr="00143C1A" w:rsidRDefault="00C70A91" w:rsidP="00143C1A">
      <w:pPr>
        <w:numPr>
          <w:ilvl w:val="0"/>
          <w:numId w:val="46"/>
        </w:numPr>
        <w:jc w:val="both"/>
        <w:rPr>
          <w:rFonts w:ascii="Calibri" w:hAnsi="Calibri" w:cs="Calibri"/>
          <w:sz w:val="22"/>
          <w:szCs w:val="22"/>
        </w:rPr>
      </w:pPr>
      <w:r>
        <w:rPr>
          <w:rFonts w:ascii="Calibri" w:hAnsi="Calibri" w:cs="Calibri"/>
          <w:sz w:val="22"/>
          <w:szCs w:val="22"/>
        </w:rPr>
        <w:t xml:space="preserve">If you </w:t>
      </w:r>
      <w:r w:rsidR="008D784F" w:rsidRPr="00143C1A">
        <w:rPr>
          <w:rFonts w:ascii="Calibri" w:hAnsi="Calibri" w:cs="Calibri"/>
          <w:sz w:val="22"/>
          <w:szCs w:val="22"/>
        </w:rPr>
        <w:t>lost money through an IRS impersonation scam</w:t>
      </w:r>
      <w:r>
        <w:rPr>
          <w:rFonts w:ascii="Calibri" w:hAnsi="Calibri" w:cs="Calibri"/>
          <w:sz w:val="22"/>
          <w:szCs w:val="22"/>
        </w:rPr>
        <w:t xml:space="preserve">, </w:t>
      </w:r>
      <w:r w:rsidR="008D784F" w:rsidRPr="00143C1A">
        <w:rPr>
          <w:rFonts w:ascii="Calibri" w:hAnsi="Calibri" w:cs="Calibri"/>
          <w:sz w:val="22"/>
          <w:szCs w:val="22"/>
        </w:rPr>
        <w:t>report it to</w:t>
      </w:r>
      <w:r>
        <w:rPr>
          <w:rFonts w:ascii="Calibri" w:hAnsi="Calibri" w:cs="Calibri"/>
          <w:sz w:val="22"/>
          <w:szCs w:val="22"/>
        </w:rPr>
        <w:t xml:space="preserve"> local</w:t>
      </w:r>
      <w:r w:rsidR="008D784F" w:rsidRPr="00143C1A">
        <w:rPr>
          <w:rFonts w:ascii="Calibri" w:hAnsi="Calibri" w:cs="Calibri"/>
          <w:sz w:val="22"/>
          <w:szCs w:val="22"/>
        </w:rPr>
        <w:t xml:space="preserve"> law enforcement.</w:t>
      </w:r>
    </w:p>
    <w:p w:rsidR="008D784F" w:rsidRPr="00C70A91" w:rsidRDefault="00C70A91" w:rsidP="008D784F">
      <w:pPr>
        <w:numPr>
          <w:ilvl w:val="0"/>
          <w:numId w:val="46"/>
        </w:numPr>
        <w:jc w:val="both"/>
        <w:rPr>
          <w:rFonts w:ascii="Calibri" w:hAnsi="Calibri" w:cs="Calibri"/>
          <w:sz w:val="22"/>
          <w:szCs w:val="22"/>
        </w:rPr>
      </w:pPr>
      <w:r>
        <w:rPr>
          <w:rFonts w:ascii="Calibri" w:hAnsi="Calibri" w:cs="Calibri"/>
          <w:sz w:val="22"/>
          <w:szCs w:val="22"/>
        </w:rPr>
        <w:t xml:space="preserve">If you </w:t>
      </w:r>
      <w:r w:rsidR="008D784F" w:rsidRPr="00C70A91">
        <w:rPr>
          <w:rFonts w:ascii="Calibri" w:hAnsi="Calibri" w:cs="Calibri"/>
          <w:sz w:val="22"/>
          <w:szCs w:val="22"/>
        </w:rPr>
        <w:t>were</w:t>
      </w:r>
      <w:r>
        <w:rPr>
          <w:rFonts w:ascii="Calibri" w:hAnsi="Calibri" w:cs="Calibri"/>
          <w:sz w:val="22"/>
          <w:szCs w:val="22"/>
        </w:rPr>
        <w:t xml:space="preserve"> </w:t>
      </w:r>
      <w:r w:rsidR="008D784F" w:rsidRPr="00C70A91">
        <w:rPr>
          <w:rFonts w:ascii="Calibri" w:hAnsi="Calibri" w:cs="Calibri"/>
          <w:sz w:val="22"/>
          <w:szCs w:val="22"/>
        </w:rPr>
        <w:t>not scammed but wish to report being contacted by an IRS impersonator</w:t>
      </w:r>
      <w:r>
        <w:rPr>
          <w:rFonts w:ascii="Calibri" w:hAnsi="Calibri" w:cs="Calibri"/>
          <w:sz w:val="22"/>
          <w:szCs w:val="22"/>
        </w:rPr>
        <w:t xml:space="preserve">, contact </w:t>
      </w:r>
      <w:r w:rsidR="008D784F" w:rsidRPr="00C70A91">
        <w:rPr>
          <w:rFonts w:ascii="Calibri" w:hAnsi="Calibri" w:cs="Calibri"/>
          <w:sz w:val="22"/>
          <w:szCs w:val="22"/>
        </w:rPr>
        <w:t>the U.S. Treasury Inspector General for Taxpayer Administration (TIGTA):</w:t>
      </w:r>
      <w:r>
        <w:rPr>
          <w:rFonts w:ascii="Calibri" w:hAnsi="Calibri" w:cs="Calibri"/>
          <w:sz w:val="22"/>
          <w:szCs w:val="22"/>
        </w:rPr>
        <w:t xml:space="preserve"> </w:t>
      </w:r>
      <w:hyperlink r:id="rId8" w:history="1">
        <w:r w:rsidR="00143C1A" w:rsidRPr="00C70A91">
          <w:rPr>
            <w:rStyle w:val="Hyperlink"/>
            <w:rFonts w:ascii="Calibri" w:hAnsi="Calibri" w:cs="Calibri"/>
            <w:sz w:val="22"/>
            <w:szCs w:val="22"/>
            <w:u w:val="none"/>
          </w:rPr>
          <w:t>www.treasury.gov/tigta</w:t>
        </w:r>
      </w:hyperlink>
      <w:r w:rsidR="00143C1A" w:rsidRPr="00C70A91">
        <w:rPr>
          <w:rStyle w:val="Hyperlink"/>
          <w:rFonts w:ascii="Calibri" w:hAnsi="Calibri" w:cs="Calibri"/>
          <w:sz w:val="22"/>
          <w:szCs w:val="22"/>
          <w:u w:val="none"/>
        </w:rPr>
        <w:t xml:space="preserve"> </w:t>
      </w:r>
      <w:r w:rsidR="00143C1A" w:rsidRPr="00C70A91">
        <w:rPr>
          <w:rFonts w:ascii="Calibri" w:hAnsi="Calibri" w:cs="Calibri"/>
          <w:sz w:val="22"/>
          <w:szCs w:val="22"/>
        </w:rPr>
        <w:t xml:space="preserve">or call </w:t>
      </w:r>
      <w:r w:rsidR="008D784F" w:rsidRPr="00C70A91">
        <w:rPr>
          <w:rFonts w:ascii="Calibri" w:hAnsi="Calibri" w:cs="Calibri"/>
          <w:sz w:val="22"/>
          <w:szCs w:val="22"/>
        </w:rPr>
        <w:t>1-800-366-4484</w:t>
      </w:r>
      <w:r>
        <w:rPr>
          <w:rFonts w:ascii="Calibri" w:hAnsi="Calibri" w:cs="Calibri"/>
          <w:sz w:val="22"/>
          <w:szCs w:val="22"/>
        </w:rPr>
        <w:t>.</w:t>
      </w:r>
    </w:p>
    <w:p w:rsidR="008D784F" w:rsidRDefault="00C70A91" w:rsidP="008D784F">
      <w:pPr>
        <w:numPr>
          <w:ilvl w:val="0"/>
          <w:numId w:val="46"/>
        </w:numPr>
        <w:jc w:val="both"/>
        <w:rPr>
          <w:rFonts w:ascii="Calibri" w:hAnsi="Calibri" w:cs="Calibri"/>
          <w:sz w:val="22"/>
          <w:szCs w:val="22"/>
        </w:rPr>
      </w:pPr>
      <w:r>
        <w:rPr>
          <w:rFonts w:ascii="Calibri" w:hAnsi="Calibri" w:cs="Calibri"/>
          <w:sz w:val="22"/>
          <w:szCs w:val="22"/>
        </w:rPr>
        <w:t>If you</w:t>
      </w:r>
      <w:r w:rsidR="008D784F" w:rsidRPr="00143C1A">
        <w:rPr>
          <w:rFonts w:ascii="Calibri" w:hAnsi="Calibri" w:cs="Calibri"/>
          <w:sz w:val="22"/>
          <w:szCs w:val="22"/>
        </w:rPr>
        <w:t xml:space="preserve"> were not scammed but </w:t>
      </w:r>
      <w:r>
        <w:rPr>
          <w:rFonts w:ascii="Calibri" w:hAnsi="Calibri" w:cs="Calibri"/>
          <w:sz w:val="22"/>
          <w:szCs w:val="22"/>
        </w:rPr>
        <w:t>w</w:t>
      </w:r>
      <w:r w:rsidR="008D784F" w:rsidRPr="00143C1A">
        <w:rPr>
          <w:rFonts w:ascii="Calibri" w:hAnsi="Calibri" w:cs="Calibri"/>
          <w:sz w:val="22"/>
          <w:szCs w:val="22"/>
        </w:rPr>
        <w:t>ish to report an IRS scam contact</w:t>
      </w:r>
      <w:r>
        <w:rPr>
          <w:rFonts w:ascii="Calibri" w:hAnsi="Calibri" w:cs="Calibri"/>
          <w:sz w:val="22"/>
          <w:szCs w:val="22"/>
        </w:rPr>
        <w:t xml:space="preserve">, </w:t>
      </w:r>
      <w:r w:rsidR="008D784F" w:rsidRPr="00143C1A">
        <w:rPr>
          <w:rFonts w:ascii="Calibri" w:hAnsi="Calibri" w:cs="Calibri"/>
          <w:sz w:val="22"/>
          <w:szCs w:val="22"/>
        </w:rPr>
        <w:t xml:space="preserve">report it to the U.S. Federal Trade Commission (FTC) through the FTC Complaint Assistant at </w:t>
      </w:r>
      <w:hyperlink r:id="rId9" w:history="1">
        <w:r w:rsidR="008D784F" w:rsidRPr="00143C1A">
          <w:rPr>
            <w:rStyle w:val="Hyperlink"/>
            <w:rFonts w:ascii="Calibri" w:hAnsi="Calibri" w:cs="Calibri"/>
            <w:sz w:val="22"/>
            <w:szCs w:val="22"/>
            <w:u w:val="none"/>
          </w:rPr>
          <w:t>www.ftccomplaintassistant.gov</w:t>
        </w:r>
      </w:hyperlink>
      <w:r w:rsidR="008D784F" w:rsidRPr="00143C1A">
        <w:rPr>
          <w:rFonts w:ascii="Calibri" w:hAnsi="Calibri" w:cs="Calibri"/>
          <w:sz w:val="22"/>
          <w:szCs w:val="22"/>
        </w:rPr>
        <w:t>.</w:t>
      </w:r>
    </w:p>
    <w:p w:rsidR="00C70A91" w:rsidRPr="007306D0" w:rsidRDefault="00C70A91" w:rsidP="00C70A91">
      <w:pPr>
        <w:jc w:val="both"/>
        <w:rPr>
          <w:rFonts w:ascii="Calibri" w:hAnsi="Calibri" w:cs="Calibri"/>
          <w:sz w:val="10"/>
          <w:szCs w:val="10"/>
        </w:rPr>
      </w:pPr>
    </w:p>
    <w:p w:rsidR="00C70A91" w:rsidRPr="00A17D03" w:rsidRDefault="00C70A91" w:rsidP="00C70A91">
      <w:pPr>
        <w:jc w:val="both"/>
        <w:rPr>
          <w:rFonts w:ascii="Calibri" w:hAnsi="Calibri" w:cs="Calibri"/>
          <w:b/>
          <w:sz w:val="22"/>
          <w:szCs w:val="22"/>
        </w:rPr>
      </w:pPr>
      <w:r w:rsidRPr="00A17D03">
        <w:rPr>
          <w:rFonts w:ascii="Calibri" w:hAnsi="Calibri" w:cs="Calibri"/>
          <w:b/>
          <w:sz w:val="22"/>
          <w:szCs w:val="22"/>
        </w:rPr>
        <w:t xml:space="preserve">Bogus </w:t>
      </w:r>
      <w:r w:rsidR="00A17D03" w:rsidRPr="00A17D03">
        <w:rPr>
          <w:rFonts w:ascii="Calibri" w:hAnsi="Calibri" w:cs="Calibri"/>
          <w:b/>
          <w:sz w:val="22"/>
          <w:szCs w:val="22"/>
        </w:rPr>
        <w:t>Tax Relief Claims</w:t>
      </w:r>
    </w:p>
    <w:p w:rsidR="00CA1BE1" w:rsidRDefault="00A17D03" w:rsidP="00485034">
      <w:pPr>
        <w:jc w:val="both"/>
        <w:rPr>
          <w:rFonts w:ascii="Calibri" w:hAnsi="Calibri" w:cs="Calibri"/>
          <w:sz w:val="22"/>
          <w:szCs w:val="22"/>
        </w:rPr>
      </w:pPr>
      <w:r>
        <w:rPr>
          <w:rFonts w:ascii="Calibri" w:hAnsi="Calibri" w:cs="Calibri"/>
          <w:sz w:val="22"/>
          <w:szCs w:val="22"/>
        </w:rPr>
        <w:t>Some companies claim that they have special methods that enable them to “wipe away” tax debts or settle them for “pennies on the dollar.”  These companies likely charge significant up-front fees.  Unfortunately, there’s a good chance they will de</w:t>
      </w:r>
      <w:r w:rsidR="00CA1BE1">
        <w:rPr>
          <w:rFonts w:ascii="Calibri" w:hAnsi="Calibri" w:cs="Calibri"/>
          <w:sz w:val="22"/>
          <w:szCs w:val="22"/>
        </w:rPr>
        <w:t>liver poor or even no results.  And only the IRS can address tax debts and</w:t>
      </w:r>
      <w:r w:rsidR="000C687B">
        <w:rPr>
          <w:rFonts w:ascii="Calibri" w:hAnsi="Calibri" w:cs="Calibri"/>
          <w:sz w:val="22"/>
          <w:szCs w:val="22"/>
        </w:rPr>
        <w:t xml:space="preserve"> administer</w:t>
      </w:r>
      <w:r w:rsidR="00CA1BE1">
        <w:rPr>
          <w:rFonts w:ascii="Calibri" w:hAnsi="Calibri" w:cs="Calibri"/>
          <w:sz w:val="22"/>
          <w:szCs w:val="22"/>
        </w:rPr>
        <w:t xml:space="preserve"> tax relief programs.</w:t>
      </w:r>
    </w:p>
    <w:p w:rsidR="00CA1BE1" w:rsidRPr="007306D0" w:rsidRDefault="00CA1BE1" w:rsidP="00485034">
      <w:pPr>
        <w:jc w:val="both"/>
        <w:rPr>
          <w:rFonts w:ascii="Calibri" w:hAnsi="Calibri" w:cs="Calibri"/>
          <w:sz w:val="10"/>
          <w:szCs w:val="10"/>
        </w:rPr>
      </w:pPr>
    </w:p>
    <w:p w:rsidR="00CA1BE1" w:rsidRDefault="00A17D03" w:rsidP="00485034">
      <w:pPr>
        <w:jc w:val="both"/>
        <w:rPr>
          <w:rFonts w:ascii="Calibri" w:hAnsi="Calibri" w:cs="Calibri"/>
          <w:sz w:val="22"/>
          <w:szCs w:val="22"/>
        </w:rPr>
      </w:pPr>
      <w:r>
        <w:rPr>
          <w:rFonts w:ascii="Calibri" w:hAnsi="Calibri" w:cs="Calibri"/>
          <w:sz w:val="22"/>
          <w:szCs w:val="22"/>
        </w:rPr>
        <w:t>If you owe money to the IRS, contact the IRS first.  You may qualify for</w:t>
      </w:r>
      <w:r w:rsidR="00CA1BE1">
        <w:rPr>
          <w:rFonts w:ascii="Calibri" w:hAnsi="Calibri" w:cs="Calibri"/>
          <w:sz w:val="22"/>
          <w:szCs w:val="22"/>
        </w:rPr>
        <w:t xml:space="preserve"> certain tax relief programs that may include payment installment options, tax debt settlements or, in very limited circumstances, penalty or interest abatement.  An independent organization within the IRS, called the Taxpayer Advocate Service, may be able to help.  For more information, go to </w:t>
      </w:r>
      <w:hyperlink r:id="rId10" w:history="1">
        <w:r w:rsidR="007306D0" w:rsidRPr="007306D0">
          <w:rPr>
            <w:rStyle w:val="Hyperlink"/>
            <w:rFonts w:ascii="Calibri" w:hAnsi="Calibri" w:cs="Calibri"/>
            <w:sz w:val="22"/>
            <w:szCs w:val="22"/>
            <w:u w:val="none"/>
          </w:rPr>
          <w:t>www.irs.gov/advocate</w:t>
        </w:r>
      </w:hyperlink>
      <w:r w:rsidR="007306D0">
        <w:rPr>
          <w:rFonts w:ascii="Calibri" w:hAnsi="Calibri" w:cs="Calibri"/>
          <w:sz w:val="22"/>
          <w:szCs w:val="22"/>
        </w:rPr>
        <w:t xml:space="preserve"> </w:t>
      </w:r>
      <w:r w:rsidR="007306D0" w:rsidRPr="007306D0">
        <w:rPr>
          <w:rFonts w:ascii="Calibri" w:hAnsi="Calibri" w:cs="Calibri"/>
          <w:sz w:val="22"/>
          <w:szCs w:val="22"/>
        </w:rPr>
        <w:t>or call (toll-free) 1-877-777-4778</w:t>
      </w:r>
      <w:r w:rsidR="00CA1BE1">
        <w:rPr>
          <w:rFonts w:ascii="Calibri" w:hAnsi="Calibri" w:cs="Calibri"/>
          <w:sz w:val="22"/>
          <w:szCs w:val="22"/>
        </w:rPr>
        <w:t>.</w:t>
      </w:r>
    </w:p>
    <w:p w:rsidR="000C687B" w:rsidRPr="007306D0" w:rsidRDefault="000C687B" w:rsidP="00485034">
      <w:pPr>
        <w:jc w:val="both"/>
        <w:rPr>
          <w:rFonts w:ascii="Calibri" w:hAnsi="Calibri" w:cs="Calibri"/>
          <w:sz w:val="10"/>
          <w:szCs w:val="10"/>
        </w:rPr>
      </w:pPr>
    </w:p>
    <w:p w:rsidR="000C687B" w:rsidRPr="000C687B" w:rsidRDefault="00A366A3" w:rsidP="00485034">
      <w:pPr>
        <w:jc w:val="both"/>
        <w:rPr>
          <w:rFonts w:ascii="Calibri" w:hAnsi="Calibri" w:cs="Calibri"/>
          <w:b/>
          <w:sz w:val="22"/>
          <w:szCs w:val="22"/>
        </w:rPr>
      </w:pPr>
      <w:r>
        <w:rPr>
          <w:rFonts w:ascii="Calibri" w:hAnsi="Calibri" w:cs="Calibri"/>
          <w:b/>
          <w:sz w:val="22"/>
          <w:szCs w:val="22"/>
        </w:rPr>
        <w:t xml:space="preserve">Professional </w:t>
      </w:r>
      <w:r w:rsidR="000C687B" w:rsidRPr="000C687B">
        <w:rPr>
          <w:rFonts w:ascii="Calibri" w:hAnsi="Calibri" w:cs="Calibri"/>
          <w:b/>
          <w:sz w:val="22"/>
          <w:szCs w:val="22"/>
        </w:rPr>
        <w:t>Tax Preparers</w:t>
      </w:r>
    </w:p>
    <w:p w:rsidR="007306D0" w:rsidRDefault="000C687B">
      <w:pPr>
        <w:jc w:val="both"/>
        <w:rPr>
          <w:rFonts w:ascii="Calibri" w:hAnsi="Calibri" w:cs="Calibri"/>
          <w:sz w:val="22"/>
          <w:szCs w:val="22"/>
        </w:rPr>
      </w:pPr>
      <w:proofErr w:type="gramStart"/>
      <w:r>
        <w:rPr>
          <w:rFonts w:ascii="Calibri" w:hAnsi="Calibri" w:cs="Calibri"/>
          <w:sz w:val="22"/>
          <w:szCs w:val="22"/>
        </w:rPr>
        <w:t xml:space="preserve">When seeking help from a professional tax preparer, remember that </w:t>
      </w:r>
      <w:r w:rsidRPr="007306D0">
        <w:rPr>
          <w:rFonts w:ascii="Calibri" w:hAnsi="Calibri" w:cs="Calibri"/>
          <w:i/>
          <w:sz w:val="22"/>
          <w:szCs w:val="22"/>
        </w:rPr>
        <w:t xml:space="preserve">you are ultimately responsible for the accuracy of your </w:t>
      </w:r>
      <w:r w:rsidR="007306D0" w:rsidRPr="007306D0">
        <w:rPr>
          <w:rFonts w:ascii="Calibri" w:hAnsi="Calibri" w:cs="Calibri"/>
          <w:i/>
          <w:sz w:val="22"/>
          <w:szCs w:val="22"/>
        </w:rPr>
        <w:t xml:space="preserve">own </w:t>
      </w:r>
      <w:r w:rsidRPr="007306D0">
        <w:rPr>
          <w:rFonts w:ascii="Calibri" w:hAnsi="Calibri" w:cs="Calibri"/>
          <w:i/>
          <w:sz w:val="22"/>
          <w:szCs w:val="22"/>
        </w:rPr>
        <w:t>tax returns</w:t>
      </w:r>
      <w:r>
        <w:rPr>
          <w:rFonts w:ascii="Calibri" w:hAnsi="Calibri" w:cs="Calibri"/>
          <w:sz w:val="22"/>
          <w:szCs w:val="22"/>
        </w:rPr>
        <w:t>.</w:t>
      </w:r>
      <w:proofErr w:type="gramEnd"/>
      <w:r>
        <w:rPr>
          <w:rFonts w:ascii="Calibri" w:hAnsi="Calibri" w:cs="Calibri"/>
          <w:sz w:val="22"/>
          <w:szCs w:val="22"/>
        </w:rPr>
        <w:t xml:space="preserve">  </w:t>
      </w:r>
      <w:r w:rsidRPr="000C687B">
        <w:rPr>
          <w:rFonts w:ascii="Calibri" w:hAnsi="Calibri" w:cs="Calibri"/>
          <w:sz w:val="22"/>
          <w:szCs w:val="22"/>
        </w:rPr>
        <w:t>Anyone who</w:t>
      </w:r>
      <w:r w:rsidR="007306D0">
        <w:rPr>
          <w:rFonts w:ascii="Calibri" w:hAnsi="Calibri" w:cs="Calibri"/>
          <w:sz w:val="22"/>
          <w:szCs w:val="22"/>
        </w:rPr>
        <w:t xml:space="preserve"> charges to </w:t>
      </w:r>
      <w:r w:rsidRPr="000C687B">
        <w:rPr>
          <w:rFonts w:ascii="Calibri" w:hAnsi="Calibri" w:cs="Calibri"/>
          <w:sz w:val="22"/>
          <w:szCs w:val="22"/>
        </w:rPr>
        <w:t>prepare or assist in preparing federal tax returns must have a valid</w:t>
      </w:r>
      <w:r>
        <w:rPr>
          <w:rFonts w:ascii="Calibri" w:hAnsi="Calibri" w:cs="Calibri"/>
          <w:sz w:val="22"/>
          <w:szCs w:val="22"/>
        </w:rPr>
        <w:t xml:space="preserve"> IRS Preparer Tax Identification Number (PTIN)</w:t>
      </w:r>
      <w:r w:rsidRPr="000C687B">
        <w:rPr>
          <w:rFonts w:ascii="Calibri" w:hAnsi="Calibri" w:cs="Calibri"/>
          <w:sz w:val="22"/>
          <w:szCs w:val="22"/>
        </w:rPr>
        <w:t>.</w:t>
      </w:r>
      <w:r>
        <w:rPr>
          <w:rFonts w:ascii="Calibri" w:hAnsi="Calibri" w:cs="Calibri"/>
          <w:sz w:val="22"/>
          <w:szCs w:val="22"/>
        </w:rPr>
        <w:t xml:space="preserve">  Is the tax preparer a certified public accountant?</w:t>
      </w:r>
      <w:r w:rsidR="007306D0">
        <w:rPr>
          <w:rFonts w:ascii="Calibri" w:hAnsi="Calibri" w:cs="Calibri"/>
          <w:sz w:val="22"/>
          <w:szCs w:val="22"/>
        </w:rPr>
        <w:t xml:space="preserve">  It’s not required, but it might make sense if your return is more complicated.  </w:t>
      </w:r>
      <w:r w:rsidRPr="000C687B">
        <w:rPr>
          <w:rFonts w:ascii="Calibri" w:hAnsi="Calibri" w:cs="Calibri"/>
          <w:sz w:val="22"/>
          <w:szCs w:val="22"/>
        </w:rPr>
        <w:t>Check with the Better Business Bureau for complaints against the tax preparer.</w:t>
      </w:r>
      <w:r w:rsidR="007306D0">
        <w:rPr>
          <w:rFonts w:ascii="Calibri" w:hAnsi="Calibri" w:cs="Calibri"/>
          <w:sz w:val="22"/>
          <w:szCs w:val="22"/>
        </w:rPr>
        <w:t xml:space="preserve">  Be</w:t>
      </w:r>
      <w:r w:rsidR="007306D0" w:rsidRPr="000C687B">
        <w:rPr>
          <w:rFonts w:ascii="Calibri" w:hAnsi="Calibri" w:cs="Calibri"/>
          <w:sz w:val="22"/>
          <w:szCs w:val="22"/>
        </w:rPr>
        <w:t xml:space="preserve"> sure </w:t>
      </w:r>
      <w:r w:rsidR="007306D0">
        <w:rPr>
          <w:rFonts w:ascii="Calibri" w:hAnsi="Calibri" w:cs="Calibri"/>
          <w:sz w:val="22"/>
          <w:szCs w:val="22"/>
        </w:rPr>
        <w:t>you</w:t>
      </w:r>
      <w:r w:rsidR="007306D0" w:rsidRPr="000C687B">
        <w:rPr>
          <w:rFonts w:ascii="Calibri" w:hAnsi="Calibri" w:cs="Calibri"/>
          <w:sz w:val="22"/>
          <w:szCs w:val="22"/>
        </w:rPr>
        <w:t xml:space="preserve"> know the exact fee for a preparer’s services and insist on a date by which </w:t>
      </w:r>
      <w:r w:rsidR="007306D0">
        <w:rPr>
          <w:rFonts w:ascii="Calibri" w:hAnsi="Calibri" w:cs="Calibri"/>
          <w:sz w:val="22"/>
          <w:szCs w:val="22"/>
        </w:rPr>
        <w:t>your</w:t>
      </w:r>
      <w:r w:rsidR="007306D0" w:rsidRPr="000C687B">
        <w:rPr>
          <w:rFonts w:ascii="Calibri" w:hAnsi="Calibri" w:cs="Calibri"/>
          <w:sz w:val="22"/>
          <w:szCs w:val="22"/>
        </w:rPr>
        <w:t xml:space="preserve"> return will be filed with the IRS.</w:t>
      </w:r>
      <w:r w:rsidR="007306D0">
        <w:rPr>
          <w:rFonts w:ascii="Calibri" w:hAnsi="Calibri" w:cs="Calibri"/>
          <w:sz w:val="22"/>
          <w:szCs w:val="22"/>
        </w:rPr>
        <w:t xml:space="preserve">  C</w:t>
      </w:r>
      <w:r w:rsidR="007306D0" w:rsidRPr="000C687B">
        <w:rPr>
          <w:rFonts w:ascii="Calibri" w:hAnsi="Calibri" w:cs="Calibri"/>
          <w:sz w:val="22"/>
          <w:szCs w:val="22"/>
        </w:rPr>
        <w:t>onfirm the basis for all tax deductions the tax pr</w:t>
      </w:r>
      <w:r w:rsidR="007306D0">
        <w:rPr>
          <w:rFonts w:ascii="Calibri" w:hAnsi="Calibri" w:cs="Calibri"/>
          <w:sz w:val="22"/>
          <w:szCs w:val="22"/>
        </w:rPr>
        <w:t xml:space="preserve">eparer claims on their returns.  And make </w:t>
      </w:r>
      <w:r w:rsidRPr="000C687B">
        <w:rPr>
          <w:rFonts w:ascii="Calibri" w:hAnsi="Calibri" w:cs="Calibri"/>
          <w:sz w:val="22"/>
          <w:szCs w:val="22"/>
        </w:rPr>
        <w:t xml:space="preserve">sure the business is open year-round in the event </w:t>
      </w:r>
      <w:r w:rsidR="007306D0">
        <w:rPr>
          <w:rFonts w:ascii="Calibri" w:hAnsi="Calibri" w:cs="Calibri"/>
          <w:sz w:val="22"/>
          <w:szCs w:val="22"/>
        </w:rPr>
        <w:t>you have follow-up questions about your tax return.</w:t>
      </w:r>
    </w:p>
    <w:sectPr w:rsidR="007306D0" w:rsidSect="00153964">
      <w:headerReference w:type="first" r:id="rId11"/>
      <w:footerReference w:type="first" r:id="rId12"/>
      <w:type w:val="continuous"/>
      <w:pgSz w:w="12240" w:h="15840" w:code="1"/>
      <w:pgMar w:top="360" w:right="576" w:bottom="245" w:left="576" w:header="36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9D6" w:rsidRDefault="001F29D6">
      <w:r>
        <w:separator/>
      </w:r>
    </w:p>
  </w:endnote>
  <w:endnote w:type="continuationSeparator" w:id="0">
    <w:p w:rsidR="001F29D6" w:rsidRDefault="001F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64" w:rsidRDefault="00B644E2" w:rsidP="00153964">
    <w:pPr>
      <w:jc w:val="center"/>
      <w:rPr>
        <w:rFonts w:ascii="Arial" w:hAnsi="Arial" w:cs="Arial"/>
        <w:b/>
        <w:bCs/>
        <w:color w:val="0000FF"/>
        <w:sz w:val="18"/>
        <w:szCs w:val="18"/>
        <w:lang w:val="fr-FR"/>
      </w:rPr>
    </w:pPr>
    <w:r>
      <w:rPr>
        <w:noProof/>
      </w:rPr>
      <w:pict>
        <v:line id="Line 1" o:spid="_x0000_s2052" style="position:absolute;left:0;text-align:left;z-index:251658240;visibility:visible;mso-position-horizontal:center" from="0,6.3pt" to="556.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" strokecolor="blue" strokeweight="2pt"/>
      </w:pict>
    </w:r>
  </w:p>
  <w:p w:rsidR="00153964" w:rsidRPr="00153964" w:rsidRDefault="00153964" w:rsidP="00153964">
    <w:pPr>
      <w:jc w:val="center"/>
      <w:rPr>
        <w:rFonts w:ascii="Arial" w:hAnsi="Arial" w:cs="Arial"/>
        <w:b/>
        <w:color w:val="0000FF"/>
        <w:sz w:val="17"/>
        <w:szCs w:val="17"/>
        <w:lang w:val="fr-FR"/>
      </w:rPr>
    </w:pPr>
    <w:r w:rsidRPr="004E6BD1">
      <w:rPr>
        <w:rFonts w:ascii="Arial" w:hAnsi="Arial" w:cs="Arial"/>
        <w:b/>
        <w:bCs/>
        <w:color w:val="0000FF"/>
        <w:sz w:val="17"/>
        <w:szCs w:val="17"/>
        <w:lang w:val="fr-FR"/>
      </w:rPr>
      <w:t xml:space="preserve">Consumer Protection Division </w:t>
    </w:r>
    <w:r w:rsidRPr="00685406">
      <w:rPr>
        <w:rFonts w:ascii="Arial" w:hAnsi="Arial" w:cs="Arial"/>
        <w:b/>
        <w:color w:val="0000FF"/>
        <w:sz w:val="17"/>
        <w:szCs w:val="17"/>
        <w:lang w:val="fr-FR"/>
      </w:rPr>
      <w:t>∙</w:t>
    </w:r>
    <w:r w:rsidR="00F312FE">
      <w:rPr>
        <w:rFonts w:ascii="Arial" w:hAnsi="Arial" w:cs="Arial"/>
        <w:b/>
        <w:color w:val="0000FF"/>
        <w:sz w:val="17"/>
        <w:szCs w:val="17"/>
        <w:lang w:val="fr-FR"/>
      </w:rPr>
      <w:t xml:space="preserve"> </w:t>
    </w:r>
    <w:r w:rsidRPr="004E6BD1">
      <w:rPr>
        <w:rFonts w:ascii="Arial" w:hAnsi="Arial" w:cs="Arial"/>
        <w:b/>
        <w:bCs/>
        <w:color w:val="0000FF"/>
        <w:sz w:val="17"/>
        <w:szCs w:val="17"/>
        <w:lang w:val="fr-FR"/>
      </w:rPr>
      <w:t>Hoover B</w:t>
    </w:r>
    <w:r>
      <w:rPr>
        <w:rFonts w:ascii="Arial" w:hAnsi="Arial" w:cs="Arial"/>
        <w:b/>
        <w:bCs/>
        <w:color w:val="0000FF"/>
        <w:sz w:val="17"/>
        <w:szCs w:val="17"/>
        <w:lang w:val="fr-FR"/>
      </w:rPr>
      <w:t>ui</w:t>
    </w:r>
    <w:r w:rsidRPr="004E6BD1">
      <w:rPr>
        <w:rFonts w:ascii="Arial" w:hAnsi="Arial" w:cs="Arial"/>
        <w:b/>
        <w:bCs/>
        <w:color w:val="0000FF"/>
        <w:sz w:val="17"/>
        <w:szCs w:val="17"/>
        <w:lang w:val="fr-FR"/>
      </w:rPr>
      <w:t>ld</w:t>
    </w:r>
    <w:r>
      <w:rPr>
        <w:rFonts w:ascii="Arial" w:hAnsi="Arial" w:cs="Arial"/>
        <w:b/>
        <w:bCs/>
        <w:color w:val="0000FF"/>
        <w:sz w:val="17"/>
        <w:szCs w:val="17"/>
        <w:lang w:val="fr-FR"/>
      </w:rPr>
      <w:t>in</w:t>
    </w:r>
    <w:r w:rsidRPr="004E6BD1">
      <w:rPr>
        <w:rFonts w:ascii="Arial" w:hAnsi="Arial" w:cs="Arial"/>
        <w:b/>
        <w:bCs/>
        <w:color w:val="0000FF"/>
        <w:sz w:val="17"/>
        <w:szCs w:val="17"/>
        <w:lang w:val="fr-FR"/>
      </w:rPr>
      <w:t xml:space="preserve">g </w:t>
    </w:r>
    <w:r w:rsidRPr="00685406">
      <w:rPr>
        <w:rFonts w:ascii="Arial" w:hAnsi="Arial" w:cs="Arial"/>
        <w:b/>
        <w:color w:val="0000FF"/>
        <w:sz w:val="17"/>
        <w:szCs w:val="17"/>
        <w:lang w:val="fr-FR"/>
      </w:rPr>
      <w:t>∙</w:t>
    </w:r>
    <w:r w:rsidR="00F312FE">
      <w:rPr>
        <w:rFonts w:ascii="Arial" w:hAnsi="Arial" w:cs="Arial"/>
        <w:b/>
        <w:color w:val="0000FF"/>
        <w:sz w:val="17"/>
        <w:szCs w:val="17"/>
        <w:lang w:val="fr-FR"/>
      </w:rPr>
      <w:t xml:space="preserve"> </w:t>
    </w:r>
    <w:r w:rsidRPr="004E6BD1">
      <w:rPr>
        <w:rFonts w:ascii="Arial" w:hAnsi="Arial" w:cs="Arial"/>
        <w:b/>
        <w:bCs/>
        <w:color w:val="0000FF"/>
        <w:sz w:val="17"/>
        <w:szCs w:val="17"/>
        <w:lang w:val="fr-FR"/>
      </w:rPr>
      <w:t xml:space="preserve">Des Moines, IA 50319 </w:t>
    </w:r>
    <w:r w:rsidRPr="00685406">
      <w:rPr>
        <w:rFonts w:ascii="Arial" w:hAnsi="Arial" w:cs="Arial"/>
        <w:b/>
        <w:color w:val="0000FF"/>
        <w:sz w:val="17"/>
        <w:szCs w:val="17"/>
        <w:lang w:val="fr-FR"/>
      </w:rPr>
      <w:t>∙</w:t>
    </w:r>
    <w:r w:rsidRPr="004E6BD1">
      <w:rPr>
        <w:rFonts w:ascii="Arial" w:hAnsi="Arial" w:cs="Arial"/>
        <w:b/>
        <w:bCs/>
        <w:color w:val="0000FF"/>
        <w:sz w:val="17"/>
        <w:szCs w:val="17"/>
        <w:lang w:val="fr-FR"/>
      </w:rPr>
      <w:t xml:space="preserve"> 515-281-5926</w:t>
    </w:r>
    <w:r w:rsidR="009C6B28">
      <w:rPr>
        <w:rFonts w:ascii="Arial" w:hAnsi="Arial" w:cs="Arial"/>
        <w:b/>
        <w:bCs/>
        <w:color w:val="0000FF"/>
        <w:sz w:val="17"/>
        <w:szCs w:val="17"/>
        <w:lang w:val="fr-FR"/>
      </w:rPr>
      <w:t xml:space="preserve"> </w:t>
    </w:r>
    <w:r w:rsidRPr="00685406">
      <w:rPr>
        <w:rFonts w:ascii="Arial" w:hAnsi="Arial" w:cs="Arial"/>
        <w:b/>
        <w:color w:val="0000FF"/>
        <w:sz w:val="17"/>
        <w:szCs w:val="17"/>
        <w:lang w:val="fr-FR"/>
      </w:rPr>
      <w:t>∙</w:t>
    </w:r>
    <w:r w:rsidR="009C6B28">
      <w:rPr>
        <w:rFonts w:ascii="Arial" w:hAnsi="Arial" w:cs="Arial"/>
        <w:b/>
        <w:color w:val="0000FF"/>
        <w:sz w:val="17"/>
        <w:szCs w:val="17"/>
        <w:lang w:val="fr-FR"/>
      </w:rPr>
      <w:t xml:space="preserve"> </w:t>
    </w:r>
    <w:r>
      <w:rPr>
        <w:rFonts w:ascii="Arial" w:hAnsi="Arial" w:cs="Arial"/>
        <w:b/>
        <w:bCs/>
        <w:color w:val="0000FF"/>
        <w:sz w:val="17"/>
        <w:szCs w:val="17"/>
        <w:lang w:val="fr-FR"/>
      </w:rPr>
      <w:t>1-</w:t>
    </w:r>
    <w:r w:rsidRPr="004E6BD1">
      <w:rPr>
        <w:rFonts w:ascii="Arial" w:hAnsi="Arial" w:cs="Arial"/>
        <w:b/>
        <w:bCs/>
        <w:color w:val="0000FF"/>
        <w:sz w:val="17"/>
        <w:szCs w:val="17"/>
        <w:lang w:val="fr-FR"/>
      </w:rPr>
      <w:t xml:space="preserve">888-777-4590 </w:t>
    </w:r>
    <w:r w:rsidRPr="00685406">
      <w:rPr>
        <w:rFonts w:ascii="Arial" w:hAnsi="Arial" w:cs="Arial"/>
        <w:b/>
        <w:color w:val="0000FF"/>
        <w:sz w:val="17"/>
        <w:szCs w:val="17"/>
        <w:lang w:val="fr-FR"/>
      </w:rPr>
      <w:t>∙</w:t>
    </w:r>
    <w:r w:rsidR="00F312FE">
      <w:rPr>
        <w:rFonts w:ascii="Arial" w:hAnsi="Arial" w:cs="Arial"/>
        <w:b/>
        <w:color w:val="0000FF"/>
        <w:sz w:val="17"/>
        <w:szCs w:val="17"/>
        <w:lang w:val="fr-FR"/>
      </w:rPr>
      <w:t xml:space="preserve"> </w:t>
    </w:r>
    <w:r w:rsidRPr="00685406">
      <w:rPr>
        <w:rFonts w:ascii="Arial" w:hAnsi="Arial" w:cs="Arial"/>
        <w:b/>
        <w:color w:val="0000FF"/>
        <w:sz w:val="17"/>
        <w:szCs w:val="17"/>
        <w:lang w:val="fr-FR"/>
      </w:rPr>
      <w:t>www.IowaAttorneyGeneral.gov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9D6" w:rsidRDefault="001F29D6">
      <w:r>
        <w:separator/>
      </w:r>
    </w:p>
  </w:footnote>
  <w:footnote w:type="continuationSeparator" w:id="0">
    <w:p w:rsidR="001F29D6" w:rsidRDefault="001F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64" w:rsidRDefault="00153964" w:rsidP="00153964">
    <w:pPr>
      <w:jc w:val="center"/>
      <w:rPr>
        <w:rFonts w:ascii="CG Times" w:hAnsi="CG Times"/>
        <w:b/>
        <w:bCs/>
        <w:color w:val="0000FF"/>
        <w:sz w:val="76"/>
      </w:rPr>
    </w:pPr>
    <w:r>
      <w:rPr>
        <w:rFonts w:ascii="CG Times" w:hAnsi="CG Times"/>
        <w:b/>
        <w:bCs/>
        <w:color w:val="0000FF"/>
        <w:sz w:val="100"/>
      </w:rPr>
      <w:t>C</w:t>
    </w:r>
    <w:r>
      <w:rPr>
        <w:rFonts w:ascii="CG Times" w:hAnsi="CG Times"/>
        <w:b/>
        <w:bCs/>
        <w:color w:val="0000FF"/>
        <w:sz w:val="76"/>
      </w:rPr>
      <w:t xml:space="preserve">ONSUMER </w:t>
    </w:r>
    <w:r>
      <w:rPr>
        <w:rFonts w:ascii="CG Times" w:hAnsi="CG Times"/>
        <w:b/>
        <w:bCs/>
        <w:color w:val="0000FF"/>
        <w:sz w:val="100"/>
      </w:rPr>
      <w:t>A</w:t>
    </w:r>
    <w:r>
      <w:rPr>
        <w:rFonts w:ascii="CG Times" w:hAnsi="CG Times"/>
        <w:b/>
        <w:bCs/>
        <w:color w:val="0000FF"/>
        <w:sz w:val="76"/>
      </w:rPr>
      <w:t>DVISORY</w:t>
    </w:r>
  </w:p>
  <w:p w:rsidR="00153964" w:rsidRDefault="003B0FAB" w:rsidP="00153964">
    <w:pPr>
      <w:pStyle w:val="Heading1"/>
      <w:jc w:val="center"/>
    </w:pPr>
    <w:r>
      <w:rPr>
        <w:szCs w:val="40"/>
      </w:rPr>
      <w:t>January</w:t>
    </w:r>
    <w:r w:rsidR="00327F34">
      <w:rPr>
        <w:szCs w:val="40"/>
      </w:rPr>
      <w:t xml:space="preserve"> 2014</w:t>
    </w:r>
    <w:r w:rsidR="00153964">
      <w:rPr>
        <w:szCs w:val="40"/>
      </w:rPr>
      <w:tab/>
    </w:r>
    <w:r w:rsidR="00153964">
      <w:rPr>
        <w:szCs w:val="40"/>
      </w:rPr>
      <w:tab/>
    </w:r>
    <w:proofErr w:type="gramStart"/>
    <w:r w:rsidR="00153964">
      <w:t>By</w:t>
    </w:r>
    <w:proofErr w:type="gramEnd"/>
    <w:r w:rsidR="00153964">
      <w:t xml:space="preserve"> Attorney General Tom Miller</w:t>
    </w:r>
  </w:p>
  <w:p w:rsidR="00153964" w:rsidRPr="00504D24" w:rsidRDefault="00B644E2" w:rsidP="00504D24">
    <w:pPr>
      <w:jc w:val="both"/>
      <w:rPr>
        <w:rFonts w:ascii="CG Times" w:hAnsi="CG Times"/>
      </w:rPr>
    </w:pPr>
    <w:r>
      <w:rPr>
        <w:noProof/>
      </w:rPr>
      <w:pict>
        <v:line id="Line 2" o:spid="_x0000_s2051" style="position:absolute;left:0;text-align:left;z-index:251657216;visibility:visible" from="-1.1pt,9.5pt" to="555.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" strokecolor="blue" strokeweight="2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pt;height:300pt" o:bullet="t">
        <v:imagedata r:id="rId1" o:title=""/>
      </v:shape>
    </w:pict>
  </w:numPicBullet>
  <w:numPicBullet w:numPicBulletId="1">
    <w:pict>
      <v:shape id="_x0000_i1027" type="#_x0000_t75" style="width:57pt;height:75.6pt" o:bullet="t">
        <v:imagedata r:id="rId2" o:title=""/>
      </v:shape>
    </w:pict>
  </w:numPicBullet>
  <w:numPicBullet w:numPicBulletId="2">
    <w:pict>
      <v:shape id="_x0000_i1028" type="#_x0000_t75" style="width:66pt;height:67.8pt" o:bullet="t">
        <v:imagedata r:id="rId3" o:title=""/>
      </v:shape>
    </w:pict>
  </w:numPicBullet>
  <w:numPicBullet w:numPicBulletId="3">
    <w:pict>
      <v:shape id="_x0000_i1029" type="#_x0000_t75" style="width:11.4pt;height:11.4pt" o:bullet="t">
        <v:imagedata r:id="rId4" o:title=""/>
        <o:lock v:ext="edit" cropping="t"/>
      </v:shape>
    </w:pict>
  </w:numPicBullet>
  <w:abstractNum w:abstractNumId="0">
    <w:nsid w:val="00000001"/>
    <w:multiLevelType w:val="multilevel"/>
    <w:tmpl w:val="00000001"/>
    <w:lvl w:ilvl="0">
      <w:start w:val="1"/>
      <w:numFmt w:val="none"/>
      <w:suff w:val="nothing"/>
      <w:lvlText w:val="·"/>
      <w:lvlJc w:val="left"/>
      <w:rPr>
        <w:rFonts w:cs="Times New Roman"/>
      </w:rPr>
    </w:lvl>
    <w:lvl w:ilvl="1">
      <w:start w:val="1"/>
      <w:numFmt w:val="none"/>
      <w:suff w:val="nothing"/>
      <w:lvlText w:val="o"/>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o"/>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o"/>
      <w:lvlJc w:val="left"/>
      <w:rPr>
        <w:rFonts w:cs="Times New Roman"/>
      </w:rPr>
    </w:lvl>
    <w:lvl w:ilvl="8">
      <w:start w:val="1"/>
      <w:numFmt w:val="none"/>
      <w:suff w:val="nothing"/>
      <w:lvlText w:val="§"/>
      <w:lvlJc w:val="left"/>
      <w:rPr>
        <w:rFonts w:cs="Times New Roman"/>
      </w:rPr>
    </w:lvl>
  </w:abstractNum>
  <w:abstractNum w:abstractNumId="1">
    <w:nsid w:val="01CB6523"/>
    <w:multiLevelType w:val="hybridMultilevel"/>
    <w:tmpl w:val="7380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42748"/>
    <w:multiLevelType w:val="hybridMultilevel"/>
    <w:tmpl w:val="5ED46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0F32BD"/>
    <w:multiLevelType w:val="hybridMultilevel"/>
    <w:tmpl w:val="75108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CE4B0A"/>
    <w:multiLevelType w:val="hybridMultilevel"/>
    <w:tmpl w:val="3DB0F1B4"/>
    <w:lvl w:ilvl="0" w:tplc="29029ED6">
      <w:start w:val="1"/>
      <w:numFmt w:val="bullet"/>
      <w:lvlText w:val=""/>
      <w:lvlPicBulletId w:val="1"/>
      <w:lvlJc w:val="left"/>
      <w:pPr>
        <w:ind w:left="720" w:hanging="360"/>
      </w:pPr>
      <w:rPr>
        <w:rFonts w:ascii="Symbol" w:hAnsi="Symbol" w:hint="default"/>
        <w:color w:val="auto"/>
        <w:sz w:val="7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67024"/>
    <w:multiLevelType w:val="hybridMultilevel"/>
    <w:tmpl w:val="D074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40A48"/>
    <w:multiLevelType w:val="hybridMultilevel"/>
    <w:tmpl w:val="6900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32D7E"/>
    <w:multiLevelType w:val="hybridMultilevel"/>
    <w:tmpl w:val="1364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B7583"/>
    <w:multiLevelType w:val="hybridMultilevel"/>
    <w:tmpl w:val="DBE45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CC5672"/>
    <w:multiLevelType w:val="hybridMultilevel"/>
    <w:tmpl w:val="8FF4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5F7A32"/>
    <w:multiLevelType w:val="hybridMultilevel"/>
    <w:tmpl w:val="41C8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415D96"/>
    <w:multiLevelType w:val="multilevel"/>
    <w:tmpl w:val="FD34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9A2866"/>
    <w:multiLevelType w:val="hybridMultilevel"/>
    <w:tmpl w:val="34D0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CE7A8D"/>
    <w:multiLevelType w:val="hybridMultilevel"/>
    <w:tmpl w:val="6B44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873DE"/>
    <w:multiLevelType w:val="hybridMultilevel"/>
    <w:tmpl w:val="93049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1902DF"/>
    <w:multiLevelType w:val="hybridMultilevel"/>
    <w:tmpl w:val="9794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B718EC"/>
    <w:multiLevelType w:val="hybridMultilevel"/>
    <w:tmpl w:val="C58072EA"/>
    <w:lvl w:ilvl="0" w:tplc="2F7C1FD0">
      <w:start w:val="3"/>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366F6F3A"/>
    <w:multiLevelType w:val="hybridMultilevel"/>
    <w:tmpl w:val="9AB46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EA494B"/>
    <w:multiLevelType w:val="hybridMultilevel"/>
    <w:tmpl w:val="3796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326139"/>
    <w:multiLevelType w:val="hybridMultilevel"/>
    <w:tmpl w:val="1FEC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FC187C"/>
    <w:multiLevelType w:val="hybridMultilevel"/>
    <w:tmpl w:val="E696A5D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1">
    <w:nsid w:val="3FD2117F"/>
    <w:multiLevelType w:val="hybridMultilevel"/>
    <w:tmpl w:val="AD1A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350261"/>
    <w:multiLevelType w:val="hybridMultilevel"/>
    <w:tmpl w:val="58D4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F7664F"/>
    <w:multiLevelType w:val="hybridMultilevel"/>
    <w:tmpl w:val="724EB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40C41FE"/>
    <w:multiLevelType w:val="hybridMultilevel"/>
    <w:tmpl w:val="C7C0A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4FC2D78"/>
    <w:multiLevelType w:val="hybridMultilevel"/>
    <w:tmpl w:val="3442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C85B60"/>
    <w:multiLevelType w:val="hybridMultilevel"/>
    <w:tmpl w:val="5A5C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2F1F36"/>
    <w:multiLevelType w:val="hybridMultilevel"/>
    <w:tmpl w:val="FF84F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C324D65"/>
    <w:multiLevelType w:val="hybridMultilevel"/>
    <w:tmpl w:val="B9988FB8"/>
    <w:lvl w:ilvl="0" w:tplc="18CA6372">
      <w:start w:val="1"/>
      <w:numFmt w:val="bullet"/>
      <w:lvlText w:val=""/>
      <w:lvlPicBulletId w:val="2"/>
      <w:lvlJc w:val="left"/>
      <w:pPr>
        <w:ind w:left="720" w:hanging="360"/>
      </w:pPr>
      <w:rPr>
        <w:rFonts w:ascii="Symbol" w:hAnsi="Symbol" w:hint="default"/>
        <w:color w:val="auto"/>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37706F"/>
    <w:multiLevelType w:val="hybridMultilevel"/>
    <w:tmpl w:val="3D0A3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FF81367"/>
    <w:multiLevelType w:val="hybridMultilevel"/>
    <w:tmpl w:val="367A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46594A"/>
    <w:multiLevelType w:val="hybridMultilevel"/>
    <w:tmpl w:val="7D18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1F77CA"/>
    <w:multiLevelType w:val="hybridMultilevel"/>
    <w:tmpl w:val="B266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D31643"/>
    <w:multiLevelType w:val="hybridMultilevel"/>
    <w:tmpl w:val="96B4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E30320"/>
    <w:multiLevelType w:val="hybridMultilevel"/>
    <w:tmpl w:val="A3C065EE"/>
    <w:lvl w:ilvl="0" w:tplc="5B7ABDA2">
      <w:start w:val="4"/>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nsid w:val="592D4EB4"/>
    <w:multiLevelType w:val="hybridMultilevel"/>
    <w:tmpl w:val="4572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B92492"/>
    <w:multiLevelType w:val="hybridMultilevel"/>
    <w:tmpl w:val="4AD6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FD4956"/>
    <w:multiLevelType w:val="hybridMultilevel"/>
    <w:tmpl w:val="55D08B62"/>
    <w:lvl w:ilvl="0" w:tplc="A6E2C8C0">
      <w:start w:val="1"/>
      <w:numFmt w:val="bullet"/>
      <w:lvlText w:val=""/>
      <w:lvlPicBulletId w:val="3"/>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CE1CE7"/>
    <w:multiLevelType w:val="hybridMultilevel"/>
    <w:tmpl w:val="FBA6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9E72BC"/>
    <w:multiLevelType w:val="hybridMultilevel"/>
    <w:tmpl w:val="D90A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10762F"/>
    <w:multiLevelType w:val="hybridMultilevel"/>
    <w:tmpl w:val="171E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E439FD"/>
    <w:multiLevelType w:val="hybridMultilevel"/>
    <w:tmpl w:val="C72A0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2736807"/>
    <w:multiLevelType w:val="hybridMultilevel"/>
    <w:tmpl w:val="37DE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980A82"/>
    <w:multiLevelType w:val="hybridMultilevel"/>
    <w:tmpl w:val="82B4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8D53E7"/>
    <w:multiLevelType w:val="hybridMultilevel"/>
    <w:tmpl w:val="FA727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DFA26EC"/>
    <w:multiLevelType w:val="hybridMultilevel"/>
    <w:tmpl w:val="EB82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19468C"/>
    <w:multiLevelType w:val="hybridMultilevel"/>
    <w:tmpl w:val="5C28F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4"/>
  </w:num>
  <w:num w:numId="3">
    <w:abstractNumId w:val="16"/>
  </w:num>
  <w:num w:numId="4">
    <w:abstractNumId w:val="2"/>
  </w:num>
  <w:num w:numId="5">
    <w:abstractNumId w:val="46"/>
  </w:num>
  <w:num w:numId="6">
    <w:abstractNumId w:val="8"/>
  </w:num>
  <w:num w:numId="7">
    <w:abstractNumId w:val="29"/>
  </w:num>
  <w:num w:numId="8">
    <w:abstractNumId w:val="41"/>
  </w:num>
  <w:num w:numId="9">
    <w:abstractNumId w:val="3"/>
  </w:num>
  <w:num w:numId="10">
    <w:abstractNumId w:val="0"/>
  </w:num>
  <w:num w:numId="11">
    <w:abstractNumId w:val="44"/>
  </w:num>
  <w:num w:numId="12">
    <w:abstractNumId w:val="15"/>
  </w:num>
  <w:num w:numId="13">
    <w:abstractNumId w:val="23"/>
  </w:num>
  <w:num w:numId="14">
    <w:abstractNumId w:val="22"/>
  </w:num>
  <w:num w:numId="15">
    <w:abstractNumId w:val="43"/>
  </w:num>
  <w:num w:numId="16">
    <w:abstractNumId w:val="11"/>
  </w:num>
  <w:num w:numId="17">
    <w:abstractNumId w:val="17"/>
  </w:num>
  <w:num w:numId="18">
    <w:abstractNumId w:val="35"/>
  </w:num>
  <w:num w:numId="19">
    <w:abstractNumId w:val="30"/>
  </w:num>
  <w:num w:numId="20">
    <w:abstractNumId w:val="7"/>
  </w:num>
  <w:num w:numId="21">
    <w:abstractNumId w:val="21"/>
  </w:num>
  <w:num w:numId="22">
    <w:abstractNumId w:val="13"/>
  </w:num>
  <w:num w:numId="23">
    <w:abstractNumId w:val="6"/>
  </w:num>
  <w:num w:numId="24">
    <w:abstractNumId w:val="40"/>
  </w:num>
  <w:num w:numId="25">
    <w:abstractNumId w:val="36"/>
  </w:num>
  <w:num w:numId="26">
    <w:abstractNumId w:val="42"/>
  </w:num>
  <w:num w:numId="27">
    <w:abstractNumId w:val="4"/>
  </w:num>
  <w:num w:numId="28">
    <w:abstractNumId w:val="28"/>
  </w:num>
  <w:num w:numId="29">
    <w:abstractNumId w:val="37"/>
  </w:num>
  <w:num w:numId="30">
    <w:abstractNumId w:val="27"/>
  </w:num>
  <w:num w:numId="31">
    <w:abstractNumId w:val="18"/>
  </w:num>
  <w:num w:numId="32">
    <w:abstractNumId w:val="31"/>
  </w:num>
  <w:num w:numId="33">
    <w:abstractNumId w:val="38"/>
  </w:num>
  <w:num w:numId="34">
    <w:abstractNumId w:val="12"/>
  </w:num>
  <w:num w:numId="35">
    <w:abstractNumId w:val="5"/>
  </w:num>
  <w:num w:numId="36">
    <w:abstractNumId w:val="33"/>
  </w:num>
  <w:num w:numId="37">
    <w:abstractNumId w:val="24"/>
  </w:num>
  <w:num w:numId="38">
    <w:abstractNumId w:val="1"/>
  </w:num>
  <w:num w:numId="39">
    <w:abstractNumId w:val="45"/>
  </w:num>
  <w:num w:numId="40">
    <w:abstractNumId w:val="39"/>
  </w:num>
  <w:num w:numId="41">
    <w:abstractNumId w:val="10"/>
  </w:num>
  <w:num w:numId="42">
    <w:abstractNumId w:val="26"/>
  </w:num>
  <w:num w:numId="43">
    <w:abstractNumId w:val="25"/>
  </w:num>
  <w:num w:numId="44">
    <w:abstractNumId w:val="32"/>
  </w:num>
  <w:num w:numId="45">
    <w:abstractNumId w:val="14"/>
  </w:num>
  <w:num w:numId="46">
    <w:abstractNumId w:val="19"/>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4432"/>
    <w:rsid w:val="0000266B"/>
    <w:rsid w:val="00004D45"/>
    <w:rsid w:val="00011BD4"/>
    <w:rsid w:val="00012EF7"/>
    <w:rsid w:val="000131DF"/>
    <w:rsid w:val="00021FE4"/>
    <w:rsid w:val="00022928"/>
    <w:rsid w:val="00026E2A"/>
    <w:rsid w:val="0003565E"/>
    <w:rsid w:val="000408B2"/>
    <w:rsid w:val="00042F55"/>
    <w:rsid w:val="00050C17"/>
    <w:rsid w:val="00054A8D"/>
    <w:rsid w:val="000619DD"/>
    <w:rsid w:val="0006205E"/>
    <w:rsid w:val="000641DF"/>
    <w:rsid w:val="000654D0"/>
    <w:rsid w:val="0006677F"/>
    <w:rsid w:val="0006721D"/>
    <w:rsid w:val="000802F2"/>
    <w:rsid w:val="00080826"/>
    <w:rsid w:val="00082CAA"/>
    <w:rsid w:val="00085AC7"/>
    <w:rsid w:val="00085EB8"/>
    <w:rsid w:val="00090E4E"/>
    <w:rsid w:val="00090FD8"/>
    <w:rsid w:val="0009232E"/>
    <w:rsid w:val="0009249E"/>
    <w:rsid w:val="000937F1"/>
    <w:rsid w:val="000956F3"/>
    <w:rsid w:val="0009788E"/>
    <w:rsid w:val="000A378C"/>
    <w:rsid w:val="000A455A"/>
    <w:rsid w:val="000A50D3"/>
    <w:rsid w:val="000B4172"/>
    <w:rsid w:val="000C65AE"/>
    <w:rsid w:val="000C687B"/>
    <w:rsid w:val="000D1D66"/>
    <w:rsid w:val="000E0E9B"/>
    <w:rsid w:val="000E2E9F"/>
    <w:rsid w:val="000E3A3D"/>
    <w:rsid w:val="000E5037"/>
    <w:rsid w:val="000F03BE"/>
    <w:rsid w:val="000F2516"/>
    <w:rsid w:val="000F4432"/>
    <w:rsid w:val="000F4EF7"/>
    <w:rsid w:val="000F6FD0"/>
    <w:rsid w:val="00102417"/>
    <w:rsid w:val="0010354E"/>
    <w:rsid w:val="001043FC"/>
    <w:rsid w:val="00104CDB"/>
    <w:rsid w:val="00105374"/>
    <w:rsid w:val="00122574"/>
    <w:rsid w:val="00124F6D"/>
    <w:rsid w:val="001268DC"/>
    <w:rsid w:val="00131DB5"/>
    <w:rsid w:val="00131EA4"/>
    <w:rsid w:val="001336DE"/>
    <w:rsid w:val="00142D72"/>
    <w:rsid w:val="00143C1A"/>
    <w:rsid w:val="00144D64"/>
    <w:rsid w:val="00153964"/>
    <w:rsid w:val="0016242C"/>
    <w:rsid w:val="001648E6"/>
    <w:rsid w:val="00165F46"/>
    <w:rsid w:val="001679E1"/>
    <w:rsid w:val="001704BB"/>
    <w:rsid w:val="00170C83"/>
    <w:rsid w:val="001734D7"/>
    <w:rsid w:val="00176974"/>
    <w:rsid w:val="001777DB"/>
    <w:rsid w:val="001819E7"/>
    <w:rsid w:val="00182354"/>
    <w:rsid w:val="00182633"/>
    <w:rsid w:val="00182F92"/>
    <w:rsid w:val="001916C3"/>
    <w:rsid w:val="001A158B"/>
    <w:rsid w:val="001A64DD"/>
    <w:rsid w:val="001B36AD"/>
    <w:rsid w:val="001C0301"/>
    <w:rsid w:val="001C592D"/>
    <w:rsid w:val="001C69C7"/>
    <w:rsid w:val="001C790A"/>
    <w:rsid w:val="001D2155"/>
    <w:rsid w:val="001D2717"/>
    <w:rsid w:val="001D5448"/>
    <w:rsid w:val="001D6E72"/>
    <w:rsid w:val="001D70A9"/>
    <w:rsid w:val="001F29D6"/>
    <w:rsid w:val="001F44E8"/>
    <w:rsid w:val="002004A1"/>
    <w:rsid w:val="00203B3B"/>
    <w:rsid w:val="00204328"/>
    <w:rsid w:val="0021439A"/>
    <w:rsid w:val="0021476B"/>
    <w:rsid w:val="00223CFC"/>
    <w:rsid w:val="002255AB"/>
    <w:rsid w:val="00227FC1"/>
    <w:rsid w:val="002378F8"/>
    <w:rsid w:val="00246EAD"/>
    <w:rsid w:val="00246F90"/>
    <w:rsid w:val="00247C25"/>
    <w:rsid w:val="00250037"/>
    <w:rsid w:val="002516BE"/>
    <w:rsid w:val="00254172"/>
    <w:rsid w:val="0025483A"/>
    <w:rsid w:val="00271248"/>
    <w:rsid w:val="00273524"/>
    <w:rsid w:val="0028552C"/>
    <w:rsid w:val="002904B0"/>
    <w:rsid w:val="002924DB"/>
    <w:rsid w:val="00292C00"/>
    <w:rsid w:val="002A102E"/>
    <w:rsid w:val="002A2823"/>
    <w:rsid w:val="002A37C6"/>
    <w:rsid w:val="002A4309"/>
    <w:rsid w:val="002A5BA1"/>
    <w:rsid w:val="002A5C03"/>
    <w:rsid w:val="002A7CFF"/>
    <w:rsid w:val="002B0FC2"/>
    <w:rsid w:val="002B6D02"/>
    <w:rsid w:val="002C1EBE"/>
    <w:rsid w:val="002C4714"/>
    <w:rsid w:val="002D0E36"/>
    <w:rsid w:val="002D1037"/>
    <w:rsid w:val="002D10B6"/>
    <w:rsid w:val="002D50C6"/>
    <w:rsid w:val="002D6A8A"/>
    <w:rsid w:val="002E04E4"/>
    <w:rsid w:val="002E4410"/>
    <w:rsid w:val="002E55EE"/>
    <w:rsid w:val="002E6474"/>
    <w:rsid w:val="002E6920"/>
    <w:rsid w:val="00300A4A"/>
    <w:rsid w:val="00304F98"/>
    <w:rsid w:val="00312071"/>
    <w:rsid w:val="00321444"/>
    <w:rsid w:val="003223F6"/>
    <w:rsid w:val="003233D0"/>
    <w:rsid w:val="00325059"/>
    <w:rsid w:val="00327F34"/>
    <w:rsid w:val="00335913"/>
    <w:rsid w:val="003426CC"/>
    <w:rsid w:val="003450F0"/>
    <w:rsid w:val="00345C4B"/>
    <w:rsid w:val="00345EA8"/>
    <w:rsid w:val="00347DB9"/>
    <w:rsid w:val="0035146D"/>
    <w:rsid w:val="00354913"/>
    <w:rsid w:val="00356454"/>
    <w:rsid w:val="00357884"/>
    <w:rsid w:val="0036051F"/>
    <w:rsid w:val="00360A50"/>
    <w:rsid w:val="00361C11"/>
    <w:rsid w:val="0036260E"/>
    <w:rsid w:val="00363D9E"/>
    <w:rsid w:val="00367072"/>
    <w:rsid w:val="00373256"/>
    <w:rsid w:val="003733C6"/>
    <w:rsid w:val="00386CB9"/>
    <w:rsid w:val="00391D89"/>
    <w:rsid w:val="00394F2C"/>
    <w:rsid w:val="003971BE"/>
    <w:rsid w:val="003A1ADF"/>
    <w:rsid w:val="003A3A6F"/>
    <w:rsid w:val="003A450A"/>
    <w:rsid w:val="003B0FAB"/>
    <w:rsid w:val="003B2963"/>
    <w:rsid w:val="003B7EC6"/>
    <w:rsid w:val="003C2246"/>
    <w:rsid w:val="003C3368"/>
    <w:rsid w:val="003C5210"/>
    <w:rsid w:val="003C5341"/>
    <w:rsid w:val="003D0C77"/>
    <w:rsid w:val="003D132E"/>
    <w:rsid w:val="003D171F"/>
    <w:rsid w:val="003D188C"/>
    <w:rsid w:val="003D7289"/>
    <w:rsid w:val="003E5932"/>
    <w:rsid w:val="003F08B7"/>
    <w:rsid w:val="003F0B53"/>
    <w:rsid w:val="00412198"/>
    <w:rsid w:val="00417805"/>
    <w:rsid w:val="00421477"/>
    <w:rsid w:val="0042719C"/>
    <w:rsid w:val="00432124"/>
    <w:rsid w:val="00432215"/>
    <w:rsid w:val="004354B8"/>
    <w:rsid w:val="00437576"/>
    <w:rsid w:val="00440419"/>
    <w:rsid w:val="004404EF"/>
    <w:rsid w:val="004410E0"/>
    <w:rsid w:val="004458F8"/>
    <w:rsid w:val="00445A2A"/>
    <w:rsid w:val="00447629"/>
    <w:rsid w:val="004476E8"/>
    <w:rsid w:val="0045404B"/>
    <w:rsid w:val="004547FB"/>
    <w:rsid w:val="00456E27"/>
    <w:rsid w:val="004573F8"/>
    <w:rsid w:val="004605E2"/>
    <w:rsid w:val="00461373"/>
    <w:rsid w:val="0046389F"/>
    <w:rsid w:val="0048418A"/>
    <w:rsid w:val="00485034"/>
    <w:rsid w:val="0049088C"/>
    <w:rsid w:val="0049575B"/>
    <w:rsid w:val="004A2811"/>
    <w:rsid w:val="004A3AC9"/>
    <w:rsid w:val="004A5944"/>
    <w:rsid w:val="004A610C"/>
    <w:rsid w:val="004A6F44"/>
    <w:rsid w:val="004A7666"/>
    <w:rsid w:val="004B248F"/>
    <w:rsid w:val="004B67AC"/>
    <w:rsid w:val="004C1F69"/>
    <w:rsid w:val="004C76E1"/>
    <w:rsid w:val="004D3FFC"/>
    <w:rsid w:val="004D7B8E"/>
    <w:rsid w:val="004E1B42"/>
    <w:rsid w:val="004E6BD1"/>
    <w:rsid w:val="004F0424"/>
    <w:rsid w:val="004F0973"/>
    <w:rsid w:val="004F5FDF"/>
    <w:rsid w:val="004F783D"/>
    <w:rsid w:val="005009AD"/>
    <w:rsid w:val="00504D24"/>
    <w:rsid w:val="00505FDB"/>
    <w:rsid w:val="005068CA"/>
    <w:rsid w:val="00507398"/>
    <w:rsid w:val="00507E33"/>
    <w:rsid w:val="005101E9"/>
    <w:rsid w:val="00514458"/>
    <w:rsid w:val="00516660"/>
    <w:rsid w:val="00517740"/>
    <w:rsid w:val="00523B87"/>
    <w:rsid w:val="00525704"/>
    <w:rsid w:val="00527848"/>
    <w:rsid w:val="005423CE"/>
    <w:rsid w:val="00543950"/>
    <w:rsid w:val="00543A5C"/>
    <w:rsid w:val="00543F49"/>
    <w:rsid w:val="00553D9D"/>
    <w:rsid w:val="005556FF"/>
    <w:rsid w:val="00556F2D"/>
    <w:rsid w:val="00557833"/>
    <w:rsid w:val="00557A73"/>
    <w:rsid w:val="00572439"/>
    <w:rsid w:val="00576D7D"/>
    <w:rsid w:val="00577505"/>
    <w:rsid w:val="005814F5"/>
    <w:rsid w:val="00581765"/>
    <w:rsid w:val="00585EA0"/>
    <w:rsid w:val="0058751C"/>
    <w:rsid w:val="005929A6"/>
    <w:rsid w:val="005930FF"/>
    <w:rsid w:val="00597EC6"/>
    <w:rsid w:val="005A1E7F"/>
    <w:rsid w:val="005A3216"/>
    <w:rsid w:val="005A435D"/>
    <w:rsid w:val="005A5183"/>
    <w:rsid w:val="005B1846"/>
    <w:rsid w:val="005B577C"/>
    <w:rsid w:val="005B6340"/>
    <w:rsid w:val="005B64A5"/>
    <w:rsid w:val="005B737E"/>
    <w:rsid w:val="005C1878"/>
    <w:rsid w:val="005C3731"/>
    <w:rsid w:val="005D0FC6"/>
    <w:rsid w:val="005D2070"/>
    <w:rsid w:val="005D3236"/>
    <w:rsid w:val="005D7910"/>
    <w:rsid w:val="005D7ED6"/>
    <w:rsid w:val="005E01B7"/>
    <w:rsid w:val="005E1733"/>
    <w:rsid w:val="005E2780"/>
    <w:rsid w:val="005F16CF"/>
    <w:rsid w:val="005F3D62"/>
    <w:rsid w:val="005F649F"/>
    <w:rsid w:val="006107E5"/>
    <w:rsid w:val="00611405"/>
    <w:rsid w:val="006201A2"/>
    <w:rsid w:val="00626130"/>
    <w:rsid w:val="006265F8"/>
    <w:rsid w:val="00626E14"/>
    <w:rsid w:val="00631FBF"/>
    <w:rsid w:val="006328A8"/>
    <w:rsid w:val="00633B7D"/>
    <w:rsid w:val="00634822"/>
    <w:rsid w:val="00634FB4"/>
    <w:rsid w:val="00635F8D"/>
    <w:rsid w:val="006506F8"/>
    <w:rsid w:val="006546E7"/>
    <w:rsid w:val="00654F6E"/>
    <w:rsid w:val="006556CE"/>
    <w:rsid w:val="006629AC"/>
    <w:rsid w:val="0067197C"/>
    <w:rsid w:val="00674D78"/>
    <w:rsid w:val="006777DC"/>
    <w:rsid w:val="00682522"/>
    <w:rsid w:val="00683396"/>
    <w:rsid w:val="00685406"/>
    <w:rsid w:val="00691D1A"/>
    <w:rsid w:val="00695F8C"/>
    <w:rsid w:val="00697147"/>
    <w:rsid w:val="006A1403"/>
    <w:rsid w:val="006B7093"/>
    <w:rsid w:val="006C27A7"/>
    <w:rsid w:val="006C539A"/>
    <w:rsid w:val="006C5F74"/>
    <w:rsid w:val="006C6173"/>
    <w:rsid w:val="006C737C"/>
    <w:rsid w:val="006C79B2"/>
    <w:rsid w:val="006D02CD"/>
    <w:rsid w:val="006D058C"/>
    <w:rsid w:val="006D2E6F"/>
    <w:rsid w:val="006D4763"/>
    <w:rsid w:val="006D6BE8"/>
    <w:rsid w:val="006E42CA"/>
    <w:rsid w:val="006E6D19"/>
    <w:rsid w:val="006E7AC6"/>
    <w:rsid w:val="006F0AF5"/>
    <w:rsid w:val="006F59CF"/>
    <w:rsid w:val="006F6A91"/>
    <w:rsid w:val="00710D9E"/>
    <w:rsid w:val="007151AB"/>
    <w:rsid w:val="00715426"/>
    <w:rsid w:val="00717C50"/>
    <w:rsid w:val="0072268F"/>
    <w:rsid w:val="007306D0"/>
    <w:rsid w:val="00730937"/>
    <w:rsid w:val="00731A9A"/>
    <w:rsid w:val="00734382"/>
    <w:rsid w:val="007351E6"/>
    <w:rsid w:val="007426D2"/>
    <w:rsid w:val="007466DD"/>
    <w:rsid w:val="00750315"/>
    <w:rsid w:val="00757B59"/>
    <w:rsid w:val="0076637A"/>
    <w:rsid w:val="007717DA"/>
    <w:rsid w:val="00776C54"/>
    <w:rsid w:val="00780B91"/>
    <w:rsid w:val="007815B9"/>
    <w:rsid w:val="0078562D"/>
    <w:rsid w:val="00785F0E"/>
    <w:rsid w:val="007941C0"/>
    <w:rsid w:val="00796DDC"/>
    <w:rsid w:val="0079732D"/>
    <w:rsid w:val="007A10E5"/>
    <w:rsid w:val="007A2DF9"/>
    <w:rsid w:val="007A4790"/>
    <w:rsid w:val="007A5C94"/>
    <w:rsid w:val="007A799F"/>
    <w:rsid w:val="007B3996"/>
    <w:rsid w:val="007B59A7"/>
    <w:rsid w:val="007B6FFD"/>
    <w:rsid w:val="007C32AC"/>
    <w:rsid w:val="007C690D"/>
    <w:rsid w:val="007D1E07"/>
    <w:rsid w:val="007D36DD"/>
    <w:rsid w:val="007D49A0"/>
    <w:rsid w:val="007D5E41"/>
    <w:rsid w:val="007D7911"/>
    <w:rsid w:val="007E054D"/>
    <w:rsid w:val="007E141C"/>
    <w:rsid w:val="007E2D22"/>
    <w:rsid w:val="007E73B2"/>
    <w:rsid w:val="007F7512"/>
    <w:rsid w:val="008004AC"/>
    <w:rsid w:val="00801BC6"/>
    <w:rsid w:val="00804CC9"/>
    <w:rsid w:val="008065B6"/>
    <w:rsid w:val="00813771"/>
    <w:rsid w:val="00815AC4"/>
    <w:rsid w:val="00823E1B"/>
    <w:rsid w:val="008256C5"/>
    <w:rsid w:val="00827781"/>
    <w:rsid w:val="00830060"/>
    <w:rsid w:val="008331F1"/>
    <w:rsid w:val="0083735C"/>
    <w:rsid w:val="00843602"/>
    <w:rsid w:val="00845065"/>
    <w:rsid w:val="00847395"/>
    <w:rsid w:val="00850D52"/>
    <w:rsid w:val="00851232"/>
    <w:rsid w:val="0085397B"/>
    <w:rsid w:val="00854A8D"/>
    <w:rsid w:val="008574F5"/>
    <w:rsid w:val="00857645"/>
    <w:rsid w:val="00862E76"/>
    <w:rsid w:val="00864436"/>
    <w:rsid w:val="00864D87"/>
    <w:rsid w:val="00866D03"/>
    <w:rsid w:val="00871BC8"/>
    <w:rsid w:val="00873125"/>
    <w:rsid w:val="00873858"/>
    <w:rsid w:val="00885F32"/>
    <w:rsid w:val="008A034C"/>
    <w:rsid w:val="008A05C4"/>
    <w:rsid w:val="008A0EEC"/>
    <w:rsid w:val="008C543F"/>
    <w:rsid w:val="008D2180"/>
    <w:rsid w:val="008D3F88"/>
    <w:rsid w:val="008D4858"/>
    <w:rsid w:val="008D7768"/>
    <w:rsid w:val="008D784F"/>
    <w:rsid w:val="008E0C63"/>
    <w:rsid w:val="008E1122"/>
    <w:rsid w:val="008E38EB"/>
    <w:rsid w:val="008F0CAD"/>
    <w:rsid w:val="008F12D9"/>
    <w:rsid w:val="008F16A7"/>
    <w:rsid w:val="008F69CB"/>
    <w:rsid w:val="0090039A"/>
    <w:rsid w:val="00901B10"/>
    <w:rsid w:val="00915803"/>
    <w:rsid w:val="00915ACB"/>
    <w:rsid w:val="00920151"/>
    <w:rsid w:val="00922F0F"/>
    <w:rsid w:val="00925C14"/>
    <w:rsid w:val="009349FB"/>
    <w:rsid w:val="00934A13"/>
    <w:rsid w:val="009438E7"/>
    <w:rsid w:val="009505FE"/>
    <w:rsid w:val="00952114"/>
    <w:rsid w:val="00960AC1"/>
    <w:rsid w:val="009630C8"/>
    <w:rsid w:val="00965BC0"/>
    <w:rsid w:val="00966F92"/>
    <w:rsid w:val="009719C5"/>
    <w:rsid w:val="00972C9F"/>
    <w:rsid w:val="00974ED0"/>
    <w:rsid w:val="00986EB6"/>
    <w:rsid w:val="00986ED8"/>
    <w:rsid w:val="00994AF4"/>
    <w:rsid w:val="009961E3"/>
    <w:rsid w:val="009A3DD5"/>
    <w:rsid w:val="009A4BBE"/>
    <w:rsid w:val="009A5C69"/>
    <w:rsid w:val="009B1403"/>
    <w:rsid w:val="009B298D"/>
    <w:rsid w:val="009B3E1A"/>
    <w:rsid w:val="009C1C45"/>
    <w:rsid w:val="009C6B28"/>
    <w:rsid w:val="009D1CEA"/>
    <w:rsid w:val="009D5D11"/>
    <w:rsid w:val="009D628C"/>
    <w:rsid w:val="009E4552"/>
    <w:rsid w:val="009E7609"/>
    <w:rsid w:val="009F0825"/>
    <w:rsid w:val="009F47F9"/>
    <w:rsid w:val="009F71C4"/>
    <w:rsid w:val="00A00D02"/>
    <w:rsid w:val="00A01ACD"/>
    <w:rsid w:val="00A02794"/>
    <w:rsid w:val="00A0297C"/>
    <w:rsid w:val="00A048F0"/>
    <w:rsid w:val="00A05A53"/>
    <w:rsid w:val="00A06CFF"/>
    <w:rsid w:val="00A11CEA"/>
    <w:rsid w:val="00A134FA"/>
    <w:rsid w:val="00A14417"/>
    <w:rsid w:val="00A148A6"/>
    <w:rsid w:val="00A14E8C"/>
    <w:rsid w:val="00A155B7"/>
    <w:rsid w:val="00A162ED"/>
    <w:rsid w:val="00A17D03"/>
    <w:rsid w:val="00A23C6D"/>
    <w:rsid w:val="00A254CB"/>
    <w:rsid w:val="00A25F1A"/>
    <w:rsid w:val="00A32FBA"/>
    <w:rsid w:val="00A366A3"/>
    <w:rsid w:val="00A41981"/>
    <w:rsid w:val="00A50BDA"/>
    <w:rsid w:val="00A50CDB"/>
    <w:rsid w:val="00A53166"/>
    <w:rsid w:val="00A5618E"/>
    <w:rsid w:val="00A63D34"/>
    <w:rsid w:val="00A64154"/>
    <w:rsid w:val="00A644AF"/>
    <w:rsid w:val="00A64CAC"/>
    <w:rsid w:val="00A726C4"/>
    <w:rsid w:val="00A73ADC"/>
    <w:rsid w:val="00A75970"/>
    <w:rsid w:val="00A82043"/>
    <w:rsid w:val="00A87D31"/>
    <w:rsid w:val="00A97FD7"/>
    <w:rsid w:val="00AA2124"/>
    <w:rsid w:val="00AB1F47"/>
    <w:rsid w:val="00AB3609"/>
    <w:rsid w:val="00AB6646"/>
    <w:rsid w:val="00AB7CD9"/>
    <w:rsid w:val="00AC19E5"/>
    <w:rsid w:val="00AC5975"/>
    <w:rsid w:val="00AD15C1"/>
    <w:rsid w:val="00AD1A5F"/>
    <w:rsid w:val="00AD5114"/>
    <w:rsid w:val="00AD5C39"/>
    <w:rsid w:val="00AE00CE"/>
    <w:rsid w:val="00AE01DF"/>
    <w:rsid w:val="00AE0DFA"/>
    <w:rsid w:val="00AE75B5"/>
    <w:rsid w:val="00AF0C9C"/>
    <w:rsid w:val="00B02689"/>
    <w:rsid w:val="00B039BB"/>
    <w:rsid w:val="00B03BC3"/>
    <w:rsid w:val="00B12545"/>
    <w:rsid w:val="00B2094B"/>
    <w:rsid w:val="00B20A15"/>
    <w:rsid w:val="00B236BD"/>
    <w:rsid w:val="00B25A7C"/>
    <w:rsid w:val="00B264BE"/>
    <w:rsid w:val="00B303D2"/>
    <w:rsid w:val="00B32712"/>
    <w:rsid w:val="00B3385C"/>
    <w:rsid w:val="00B34E48"/>
    <w:rsid w:val="00B3521D"/>
    <w:rsid w:val="00B4201E"/>
    <w:rsid w:val="00B4241A"/>
    <w:rsid w:val="00B47BB9"/>
    <w:rsid w:val="00B50337"/>
    <w:rsid w:val="00B51D16"/>
    <w:rsid w:val="00B53193"/>
    <w:rsid w:val="00B57CB4"/>
    <w:rsid w:val="00B644E2"/>
    <w:rsid w:val="00B649C4"/>
    <w:rsid w:val="00B67E35"/>
    <w:rsid w:val="00B72423"/>
    <w:rsid w:val="00B753FF"/>
    <w:rsid w:val="00B76C88"/>
    <w:rsid w:val="00B83391"/>
    <w:rsid w:val="00B84FC0"/>
    <w:rsid w:val="00B93E0F"/>
    <w:rsid w:val="00B9753A"/>
    <w:rsid w:val="00BA39A4"/>
    <w:rsid w:val="00BA4E27"/>
    <w:rsid w:val="00BB6DF5"/>
    <w:rsid w:val="00BC2E05"/>
    <w:rsid w:val="00BC59E9"/>
    <w:rsid w:val="00BC7635"/>
    <w:rsid w:val="00BD29A8"/>
    <w:rsid w:val="00BD3A3A"/>
    <w:rsid w:val="00BD45F9"/>
    <w:rsid w:val="00BD4E4C"/>
    <w:rsid w:val="00BD5869"/>
    <w:rsid w:val="00BD7E26"/>
    <w:rsid w:val="00BE08D4"/>
    <w:rsid w:val="00BE1DD8"/>
    <w:rsid w:val="00BE683A"/>
    <w:rsid w:val="00BF0D0E"/>
    <w:rsid w:val="00BF1620"/>
    <w:rsid w:val="00BF18D2"/>
    <w:rsid w:val="00BF75BD"/>
    <w:rsid w:val="00C00385"/>
    <w:rsid w:val="00C042E2"/>
    <w:rsid w:val="00C04695"/>
    <w:rsid w:val="00C05C90"/>
    <w:rsid w:val="00C1703D"/>
    <w:rsid w:val="00C22803"/>
    <w:rsid w:val="00C260AB"/>
    <w:rsid w:val="00C3623E"/>
    <w:rsid w:val="00C37FED"/>
    <w:rsid w:val="00C41BD6"/>
    <w:rsid w:val="00C51907"/>
    <w:rsid w:val="00C5331D"/>
    <w:rsid w:val="00C554D1"/>
    <w:rsid w:val="00C639BC"/>
    <w:rsid w:val="00C65B9A"/>
    <w:rsid w:val="00C67B17"/>
    <w:rsid w:val="00C70A91"/>
    <w:rsid w:val="00C70E6D"/>
    <w:rsid w:val="00C759FF"/>
    <w:rsid w:val="00C80A6C"/>
    <w:rsid w:val="00C815E8"/>
    <w:rsid w:val="00C9208F"/>
    <w:rsid w:val="00C951BD"/>
    <w:rsid w:val="00C96C98"/>
    <w:rsid w:val="00CA1BE1"/>
    <w:rsid w:val="00CA5251"/>
    <w:rsid w:val="00CA64EF"/>
    <w:rsid w:val="00CB6A4D"/>
    <w:rsid w:val="00CB6C89"/>
    <w:rsid w:val="00CC0E0B"/>
    <w:rsid w:val="00CC6E63"/>
    <w:rsid w:val="00CD1AB3"/>
    <w:rsid w:val="00CD4659"/>
    <w:rsid w:val="00CD4E33"/>
    <w:rsid w:val="00CD6072"/>
    <w:rsid w:val="00CE6064"/>
    <w:rsid w:val="00CF01EC"/>
    <w:rsid w:val="00CF231F"/>
    <w:rsid w:val="00CF4563"/>
    <w:rsid w:val="00CF5591"/>
    <w:rsid w:val="00CF5DCD"/>
    <w:rsid w:val="00CF692D"/>
    <w:rsid w:val="00CF6B9B"/>
    <w:rsid w:val="00D011A1"/>
    <w:rsid w:val="00D03307"/>
    <w:rsid w:val="00D13E5B"/>
    <w:rsid w:val="00D14ADF"/>
    <w:rsid w:val="00D1749B"/>
    <w:rsid w:val="00D21A87"/>
    <w:rsid w:val="00D2468D"/>
    <w:rsid w:val="00D24F6D"/>
    <w:rsid w:val="00D34F66"/>
    <w:rsid w:val="00D371AC"/>
    <w:rsid w:val="00D4073E"/>
    <w:rsid w:val="00D4244C"/>
    <w:rsid w:val="00D42EAB"/>
    <w:rsid w:val="00D44D43"/>
    <w:rsid w:val="00D450D6"/>
    <w:rsid w:val="00D45D5B"/>
    <w:rsid w:val="00D4609C"/>
    <w:rsid w:val="00D5063D"/>
    <w:rsid w:val="00D513D2"/>
    <w:rsid w:val="00D57C80"/>
    <w:rsid w:val="00D613D8"/>
    <w:rsid w:val="00D6263D"/>
    <w:rsid w:val="00D639A1"/>
    <w:rsid w:val="00D66510"/>
    <w:rsid w:val="00D715CB"/>
    <w:rsid w:val="00D74249"/>
    <w:rsid w:val="00D76E52"/>
    <w:rsid w:val="00D77F6E"/>
    <w:rsid w:val="00D82949"/>
    <w:rsid w:val="00D83E25"/>
    <w:rsid w:val="00DA0CE3"/>
    <w:rsid w:val="00DA15A2"/>
    <w:rsid w:val="00DA1F4E"/>
    <w:rsid w:val="00DB65A5"/>
    <w:rsid w:val="00DC6CCD"/>
    <w:rsid w:val="00DC7392"/>
    <w:rsid w:val="00DD1833"/>
    <w:rsid w:val="00DD1AC4"/>
    <w:rsid w:val="00DD3744"/>
    <w:rsid w:val="00DE12B7"/>
    <w:rsid w:val="00DE4C1A"/>
    <w:rsid w:val="00DE7500"/>
    <w:rsid w:val="00DF0D6C"/>
    <w:rsid w:val="00DF5A74"/>
    <w:rsid w:val="00DF76E7"/>
    <w:rsid w:val="00E0517B"/>
    <w:rsid w:val="00E06BE8"/>
    <w:rsid w:val="00E06EDE"/>
    <w:rsid w:val="00E24EDF"/>
    <w:rsid w:val="00E27702"/>
    <w:rsid w:val="00E30A28"/>
    <w:rsid w:val="00E32B2A"/>
    <w:rsid w:val="00E35442"/>
    <w:rsid w:val="00E35F58"/>
    <w:rsid w:val="00E37302"/>
    <w:rsid w:val="00E42E53"/>
    <w:rsid w:val="00E43CF0"/>
    <w:rsid w:val="00E4680A"/>
    <w:rsid w:val="00E572F7"/>
    <w:rsid w:val="00E60296"/>
    <w:rsid w:val="00E61159"/>
    <w:rsid w:val="00E675F8"/>
    <w:rsid w:val="00E71CB4"/>
    <w:rsid w:val="00E7200A"/>
    <w:rsid w:val="00E75E47"/>
    <w:rsid w:val="00E76C71"/>
    <w:rsid w:val="00E81062"/>
    <w:rsid w:val="00E82442"/>
    <w:rsid w:val="00E84C00"/>
    <w:rsid w:val="00E87234"/>
    <w:rsid w:val="00E9023E"/>
    <w:rsid w:val="00E944A0"/>
    <w:rsid w:val="00E94DD2"/>
    <w:rsid w:val="00EA1B38"/>
    <w:rsid w:val="00EA2717"/>
    <w:rsid w:val="00EA494C"/>
    <w:rsid w:val="00EA58D7"/>
    <w:rsid w:val="00EB064F"/>
    <w:rsid w:val="00EB06E1"/>
    <w:rsid w:val="00EC253A"/>
    <w:rsid w:val="00EC421D"/>
    <w:rsid w:val="00EC58B2"/>
    <w:rsid w:val="00ED333A"/>
    <w:rsid w:val="00ED3C9D"/>
    <w:rsid w:val="00EE1099"/>
    <w:rsid w:val="00EE49CB"/>
    <w:rsid w:val="00EE58DE"/>
    <w:rsid w:val="00EE6158"/>
    <w:rsid w:val="00EE6951"/>
    <w:rsid w:val="00EF3C12"/>
    <w:rsid w:val="00EF404A"/>
    <w:rsid w:val="00EF6FFF"/>
    <w:rsid w:val="00F01D07"/>
    <w:rsid w:val="00F01DDB"/>
    <w:rsid w:val="00F05E87"/>
    <w:rsid w:val="00F1030D"/>
    <w:rsid w:val="00F11A5E"/>
    <w:rsid w:val="00F1290C"/>
    <w:rsid w:val="00F17B5B"/>
    <w:rsid w:val="00F22B4A"/>
    <w:rsid w:val="00F26850"/>
    <w:rsid w:val="00F312FE"/>
    <w:rsid w:val="00F31F07"/>
    <w:rsid w:val="00F34470"/>
    <w:rsid w:val="00F36764"/>
    <w:rsid w:val="00F42223"/>
    <w:rsid w:val="00F473DA"/>
    <w:rsid w:val="00F509EE"/>
    <w:rsid w:val="00F511FD"/>
    <w:rsid w:val="00F52D60"/>
    <w:rsid w:val="00F52EC2"/>
    <w:rsid w:val="00F53966"/>
    <w:rsid w:val="00F54778"/>
    <w:rsid w:val="00F54CDC"/>
    <w:rsid w:val="00F604F7"/>
    <w:rsid w:val="00F65544"/>
    <w:rsid w:val="00F67A55"/>
    <w:rsid w:val="00F700A3"/>
    <w:rsid w:val="00F71167"/>
    <w:rsid w:val="00F7225D"/>
    <w:rsid w:val="00F73177"/>
    <w:rsid w:val="00F75CB0"/>
    <w:rsid w:val="00F761A7"/>
    <w:rsid w:val="00F761F7"/>
    <w:rsid w:val="00F93144"/>
    <w:rsid w:val="00F9451C"/>
    <w:rsid w:val="00FA0B02"/>
    <w:rsid w:val="00FB4478"/>
    <w:rsid w:val="00FB4A31"/>
    <w:rsid w:val="00FC0582"/>
    <w:rsid w:val="00FC16D4"/>
    <w:rsid w:val="00FC5431"/>
    <w:rsid w:val="00FD1F58"/>
    <w:rsid w:val="00FD4ADE"/>
    <w:rsid w:val="00FD5BA7"/>
    <w:rsid w:val="00FD5F63"/>
    <w:rsid w:val="00FD6195"/>
    <w:rsid w:val="00FD71EF"/>
    <w:rsid w:val="00FE096D"/>
    <w:rsid w:val="00FE1C12"/>
    <w:rsid w:val="00FE2B81"/>
    <w:rsid w:val="00FE3C8A"/>
    <w:rsid w:val="00FF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CFF"/>
    <w:rPr>
      <w:sz w:val="24"/>
      <w:szCs w:val="24"/>
    </w:rPr>
  </w:style>
  <w:style w:type="paragraph" w:styleId="Heading1">
    <w:name w:val="heading 1"/>
    <w:basedOn w:val="Normal"/>
    <w:next w:val="Normal"/>
    <w:link w:val="Heading1Char"/>
    <w:uiPriority w:val="99"/>
    <w:qFormat/>
    <w:rsid w:val="00A41981"/>
    <w:pPr>
      <w:keepNext/>
      <w:jc w:val="right"/>
      <w:outlineLvl w:val="0"/>
    </w:pPr>
    <w:rPr>
      <w:rFonts w:ascii="CG Times" w:hAnsi="CG Times"/>
      <w:b/>
      <w:bCs/>
      <w:color w:val="0000F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62E76"/>
    <w:rPr>
      <w:rFonts w:ascii="Cambria" w:hAnsi="Cambria" w:cs="Times New Roman"/>
      <w:b/>
      <w:bCs/>
      <w:kern w:val="32"/>
      <w:sz w:val="32"/>
      <w:szCs w:val="32"/>
    </w:rPr>
  </w:style>
  <w:style w:type="paragraph" w:styleId="Footer">
    <w:name w:val="footer"/>
    <w:basedOn w:val="Normal"/>
    <w:link w:val="FooterChar"/>
    <w:uiPriority w:val="99"/>
    <w:rsid w:val="00A41981"/>
    <w:pPr>
      <w:tabs>
        <w:tab w:val="center" w:pos="4320"/>
        <w:tab w:val="right" w:pos="8640"/>
      </w:tabs>
    </w:pPr>
  </w:style>
  <w:style w:type="character" w:customStyle="1" w:styleId="FooterChar">
    <w:name w:val="Footer Char"/>
    <w:link w:val="Footer"/>
    <w:uiPriority w:val="99"/>
    <w:semiHidden/>
    <w:locked/>
    <w:rsid w:val="00862E76"/>
    <w:rPr>
      <w:rFonts w:cs="Times New Roman"/>
      <w:sz w:val="24"/>
      <w:szCs w:val="24"/>
    </w:rPr>
  </w:style>
  <w:style w:type="character" w:styleId="Hyperlink">
    <w:name w:val="Hyperlink"/>
    <w:uiPriority w:val="99"/>
    <w:rsid w:val="00A41981"/>
    <w:rPr>
      <w:rFonts w:cs="Times New Roman"/>
      <w:color w:val="0000FF"/>
      <w:u w:val="single"/>
    </w:rPr>
  </w:style>
  <w:style w:type="paragraph" w:styleId="NormalWeb">
    <w:name w:val="Normal (Web)"/>
    <w:basedOn w:val="Normal"/>
    <w:rsid w:val="00A41981"/>
    <w:pPr>
      <w:spacing w:before="100" w:beforeAutospacing="1" w:after="100" w:afterAutospacing="1"/>
    </w:pPr>
  </w:style>
  <w:style w:type="paragraph" w:styleId="Header">
    <w:name w:val="header"/>
    <w:basedOn w:val="Normal"/>
    <w:link w:val="HeaderChar"/>
    <w:uiPriority w:val="99"/>
    <w:rsid w:val="00635F8D"/>
    <w:pPr>
      <w:tabs>
        <w:tab w:val="center" w:pos="4320"/>
        <w:tab w:val="right" w:pos="8640"/>
      </w:tabs>
    </w:pPr>
  </w:style>
  <w:style w:type="character" w:customStyle="1" w:styleId="HeaderChar">
    <w:name w:val="Header Char"/>
    <w:link w:val="Header"/>
    <w:uiPriority w:val="99"/>
    <w:semiHidden/>
    <w:locked/>
    <w:rsid w:val="00862E76"/>
    <w:rPr>
      <w:rFonts w:cs="Times New Roman"/>
      <w:sz w:val="24"/>
      <w:szCs w:val="24"/>
    </w:rPr>
  </w:style>
  <w:style w:type="paragraph" w:customStyle="1" w:styleId="level1">
    <w:name w:val="_level1"/>
    <w:basedOn w:val="Normal"/>
    <w:uiPriority w:val="99"/>
    <w:rsid w:val="000F443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Pr>
      <w:szCs w:val="20"/>
    </w:rPr>
  </w:style>
  <w:style w:type="character" w:customStyle="1" w:styleId="WPHyperlink">
    <w:name w:val="WP_Hyperlink"/>
    <w:uiPriority w:val="99"/>
    <w:rsid w:val="000F4432"/>
    <w:rPr>
      <w:color w:val="0000FF"/>
      <w:u w:val="single"/>
    </w:rPr>
  </w:style>
  <w:style w:type="character" w:customStyle="1" w:styleId="SYSHYPERTEXT">
    <w:name w:val="SYS_HYPERTEXT"/>
    <w:uiPriority w:val="99"/>
    <w:rsid w:val="00A06CFF"/>
    <w:rPr>
      <w:color w:val="0000FF"/>
      <w:u w:val="single"/>
    </w:rPr>
  </w:style>
  <w:style w:type="paragraph" w:styleId="ListParagraph">
    <w:name w:val="List Paragraph"/>
    <w:basedOn w:val="Normal"/>
    <w:uiPriority w:val="99"/>
    <w:qFormat/>
    <w:rsid w:val="00F700A3"/>
    <w:pPr>
      <w:ind w:left="720"/>
    </w:pPr>
  </w:style>
  <w:style w:type="character" w:styleId="FollowedHyperlink">
    <w:name w:val="FollowedHyperlink"/>
    <w:uiPriority w:val="99"/>
    <w:rsid w:val="00505FDB"/>
    <w:rPr>
      <w:rFonts w:cs="Times New Roman"/>
      <w:color w:val="800080"/>
      <w:u w:val="single"/>
    </w:rPr>
  </w:style>
  <w:style w:type="paragraph" w:styleId="BalloonText">
    <w:name w:val="Balloon Text"/>
    <w:basedOn w:val="Normal"/>
    <w:link w:val="BalloonTextChar"/>
    <w:uiPriority w:val="99"/>
    <w:semiHidden/>
    <w:rsid w:val="00EE1099"/>
    <w:rPr>
      <w:rFonts w:ascii="Tahoma" w:hAnsi="Tahoma" w:cs="Tahoma"/>
      <w:sz w:val="16"/>
      <w:szCs w:val="16"/>
    </w:rPr>
  </w:style>
  <w:style w:type="character" w:customStyle="1" w:styleId="BalloonTextChar">
    <w:name w:val="Balloon Text Char"/>
    <w:link w:val="BalloonText"/>
    <w:uiPriority w:val="99"/>
    <w:semiHidden/>
    <w:locked/>
    <w:rsid w:val="00EE1099"/>
    <w:rPr>
      <w:rFonts w:ascii="Tahoma" w:hAnsi="Tahoma" w:cs="Tahoma"/>
      <w:sz w:val="16"/>
      <w:szCs w:val="16"/>
    </w:rPr>
  </w:style>
  <w:style w:type="character" w:customStyle="1" w:styleId="apple-converted-space">
    <w:name w:val="apple-converted-space"/>
    <w:uiPriority w:val="99"/>
    <w:rsid w:val="002378F8"/>
  </w:style>
  <w:style w:type="paragraph" w:customStyle="1" w:styleId="Default">
    <w:name w:val="Default"/>
    <w:uiPriority w:val="99"/>
    <w:rsid w:val="00A155B7"/>
    <w:pPr>
      <w:autoSpaceDE w:val="0"/>
      <w:autoSpaceDN w:val="0"/>
      <w:adjustRightInd w:val="0"/>
    </w:pPr>
    <w:rPr>
      <w:rFonts w:ascii="Calibri" w:hAnsi="Calibri" w:cs="Calibri"/>
      <w:color w:val="000000"/>
      <w:sz w:val="24"/>
      <w:szCs w:val="24"/>
    </w:rPr>
  </w:style>
  <w:style w:type="paragraph" w:customStyle="1" w:styleId="Normal1">
    <w:name w:val="Normal1"/>
    <w:basedOn w:val="Normal"/>
    <w:uiPriority w:val="99"/>
    <w:rsid w:val="00440419"/>
    <w:pPr>
      <w:spacing w:before="100" w:beforeAutospacing="1" w:after="100" w:afterAutospacing="1"/>
    </w:pPr>
  </w:style>
  <w:style w:type="character" w:customStyle="1" w:styleId="normalchar">
    <w:name w:val="normal__char"/>
    <w:uiPriority w:val="99"/>
    <w:rsid w:val="00440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158509">
      <w:marLeft w:val="0"/>
      <w:marRight w:val="0"/>
      <w:marTop w:val="0"/>
      <w:marBottom w:val="0"/>
      <w:divBdr>
        <w:top w:val="none" w:sz="0" w:space="0" w:color="auto"/>
        <w:left w:val="none" w:sz="0" w:space="0" w:color="auto"/>
        <w:bottom w:val="none" w:sz="0" w:space="0" w:color="auto"/>
        <w:right w:val="none" w:sz="0" w:space="0" w:color="auto"/>
      </w:divBdr>
    </w:div>
    <w:div w:id="606158510">
      <w:marLeft w:val="0"/>
      <w:marRight w:val="0"/>
      <w:marTop w:val="0"/>
      <w:marBottom w:val="0"/>
      <w:divBdr>
        <w:top w:val="none" w:sz="0" w:space="0" w:color="auto"/>
        <w:left w:val="none" w:sz="0" w:space="0" w:color="auto"/>
        <w:bottom w:val="none" w:sz="0" w:space="0" w:color="auto"/>
        <w:right w:val="none" w:sz="0" w:space="0" w:color="auto"/>
      </w:divBdr>
    </w:div>
    <w:div w:id="606158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tigt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rs.gov/advocate" TargetMode="External"/><Relationship Id="rId4" Type="http://schemas.openxmlformats.org/officeDocument/2006/relationships/settings" Target="settings.xml"/><Relationship Id="rId9" Type="http://schemas.openxmlformats.org/officeDocument/2006/relationships/hyperlink" Target="http://www.ftccomplaintassistant.gov"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greenw\Application%20Data\Microsoft\Templates\Consumer%20Adviso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Consumer Advisory Template</Template>
  <TotalTime>22</TotalTime>
  <Pages>1</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CONSUMER ADVISORY</vt:lpstr>
    </vt:vector>
  </TitlesOfParts>
  <Company>State of Iowa</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ADVISORY</dc:title>
  <dc:creator>AG</dc:creator>
  <cp:lastModifiedBy>Geoff Greenwood</cp:lastModifiedBy>
  <cp:revision>3</cp:revision>
  <cp:lastPrinted>2014-12-29T15:28:00Z</cp:lastPrinted>
  <dcterms:created xsi:type="dcterms:W3CDTF">2014-12-26T20:40:00Z</dcterms:created>
  <dcterms:modified xsi:type="dcterms:W3CDTF">2014-12-29T15:48:00Z</dcterms:modified>
</cp:coreProperties>
</file>