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AB" w:rsidRPr="00C070AB" w:rsidRDefault="00C070AB" w:rsidP="005B4BE9">
      <w:pPr>
        <w:tabs>
          <w:tab w:val="left" w:pos="360"/>
        </w:tabs>
        <w:jc w:val="center"/>
        <w:rPr>
          <w:rFonts w:asciiTheme="majorHAnsi" w:hAnsiTheme="majorHAnsi"/>
        </w:rPr>
      </w:pPr>
      <w:r w:rsidRPr="00C070AB">
        <w:rPr>
          <w:rFonts w:asciiTheme="majorHAnsi" w:hAnsiTheme="majorHAnsi"/>
        </w:rPr>
        <w:t>MESSAGE TO SPECIAL SESSION OF FIFTIE</w:t>
      </w:r>
      <w:r w:rsidR="00DC0E0C">
        <w:rPr>
          <w:rFonts w:asciiTheme="majorHAnsi" w:hAnsiTheme="majorHAnsi"/>
        </w:rPr>
        <w:t>TH</w:t>
      </w:r>
      <w:r w:rsidR="00DC0E0C">
        <w:rPr>
          <w:rFonts w:asciiTheme="majorHAnsi" w:hAnsiTheme="majorHAnsi"/>
        </w:rPr>
        <w:br/>
        <w:t>GENERAL ASSEMBLY</w:t>
      </w:r>
      <w:r w:rsidR="00DC0E0C">
        <w:rPr>
          <w:rFonts w:asciiTheme="majorHAnsi" w:hAnsiTheme="majorHAnsi"/>
        </w:rPr>
        <w:br/>
        <w:t>By GOVERNOR</w:t>
      </w:r>
      <w:r w:rsidRPr="00C070AB">
        <w:rPr>
          <w:rFonts w:asciiTheme="majorHAnsi" w:hAnsiTheme="majorHAnsi"/>
        </w:rPr>
        <w:t xml:space="preserve"> BOURKE B. HICKENLOOPER</w:t>
      </w:r>
      <w:r w:rsidRPr="00C070AB">
        <w:rPr>
          <w:rFonts w:asciiTheme="majorHAnsi" w:hAnsiTheme="majorHAnsi"/>
        </w:rPr>
        <w:br/>
        <w:t>January 26, 1944</w:t>
      </w:r>
      <w:r w:rsidRPr="00C070AB">
        <w:rPr>
          <w:rFonts w:asciiTheme="majorHAnsi" w:hAnsiTheme="majorHAnsi"/>
        </w:rPr>
        <w:br/>
        <w:t>11:00 a. m.</w:t>
      </w:r>
    </w:p>
    <w:p w:rsidR="00C070AB" w:rsidRPr="00C070AB" w:rsidRDefault="00C070AB" w:rsidP="005B4BE9">
      <w:pPr>
        <w:tabs>
          <w:tab w:val="left" w:pos="360"/>
        </w:tabs>
        <w:rPr>
          <w:rFonts w:asciiTheme="majorHAnsi" w:hAnsiTheme="majorHAnsi"/>
        </w:rPr>
      </w:pPr>
      <w:r w:rsidRPr="00C070AB">
        <w:rPr>
          <w:rFonts w:asciiTheme="majorHAnsi" w:hAnsiTheme="majorHAnsi"/>
        </w:rPr>
        <w:t>Mr. President,</w:t>
      </w:r>
      <w:r w:rsidRPr="00C070AB">
        <w:rPr>
          <w:rFonts w:asciiTheme="majorHAnsi" w:hAnsiTheme="majorHAnsi"/>
        </w:rPr>
        <w:br/>
        <w:t>Mr. Speaker,</w:t>
      </w:r>
      <w:r w:rsidRPr="00C070AB">
        <w:rPr>
          <w:rFonts w:asciiTheme="majorHAnsi" w:hAnsiTheme="majorHAnsi"/>
        </w:rPr>
        <w:br/>
        <w:t>The Honorable Members of the General Assembly:</w:t>
      </w:r>
    </w:p>
    <w:p w:rsidR="00C070AB" w:rsidRPr="00C070AB" w:rsidRDefault="005B4BE9" w:rsidP="005B4BE9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C070AB" w:rsidRPr="00C070AB">
        <w:rPr>
          <w:rFonts w:asciiTheme="majorHAnsi" w:hAnsiTheme="majorHAnsi"/>
        </w:rPr>
        <w:t xml:space="preserve">On December 28, 1943, I issued a proclamation convening your honorable body in Extraordinary Session on </w:t>
      </w:r>
      <w:r w:rsidR="00C070AB">
        <w:rPr>
          <w:rFonts w:asciiTheme="majorHAnsi" w:hAnsiTheme="majorHAnsi"/>
        </w:rPr>
        <w:t xml:space="preserve">this date and you have convened </w:t>
      </w:r>
      <w:r w:rsidR="00C070AB" w:rsidRPr="00C070AB">
        <w:rPr>
          <w:rFonts w:asciiTheme="majorHAnsi" w:hAnsiTheme="majorHAnsi"/>
        </w:rPr>
        <w:t>in response thereto. The Constit</w:t>
      </w:r>
      <w:r w:rsidR="00C070AB">
        <w:rPr>
          <w:rFonts w:asciiTheme="majorHAnsi" w:hAnsiTheme="majorHAnsi"/>
        </w:rPr>
        <w:t xml:space="preserve">ution and the laws of the State </w:t>
      </w:r>
      <w:r w:rsidR="00C070AB" w:rsidRPr="00C070AB">
        <w:rPr>
          <w:rFonts w:asciiTheme="majorHAnsi" w:hAnsiTheme="majorHAnsi"/>
        </w:rPr>
        <w:t>of Iowa provide that there shall be a regular session of</w:t>
      </w:r>
      <w:r w:rsidR="00C070AB">
        <w:rPr>
          <w:rFonts w:asciiTheme="majorHAnsi" w:hAnsiTheme="majorHAnsi"/>
        </w:rPr>
        <w:t xml:space="preserve"> the legislature each two years </w:t>
      </w:r>
      <w:r w:rsidR="00C070AB" w:rsidRPr="00C070AB">
        <w:rPr>
          <w:rFonts w:asciiTheme="majorHAnsi" w:hAnsiTheme="majorHAnsi"/>
        </w:rPr>
        <w:t>beginning in January fo</w:t>
      </w:r>
      <w:r w:rsidR="00C070AB">
        <w:rPr>
          <w:rFonts w:asciiTheme="majorHAnsi" w:hAnsiTheme="majorHAnsi"/>
        </w:rPr>
        <w:t xml:space="preserve">llowing the general election in </w:t>
      </w:r>
      <w:r w:rsidR="00C070AB" w:rsidRPr="00C070AB">
        <w:rPr>
          <w:rFonts w:asciiTheme="majorHAnsi" w:hAnsiTheme="majorHAnsi"/>
        </w:rPr>
        <w:t>N</w:t>
      </w:r>
      <w:r>
        <w:rPr>
          <w:rFonts w:asciiTheme="majorHAnsi" w:hAnsiTheme="majorHAnsi"/>
        </w:rPr>
        <w:t xml:space="preserve">ovember, but provision is made </w:t>
      </w:r>
      <w:r w:rsidR="00C070AB" w:rsidRPr="00C070AB">
        <w:rPr>
          <w:rFonts w:asciiTheme="majorHAnsi" w:hAnsiTheme="majorHAnsi"/>
        </w:rPr>
        <w:t xml:space="preserve">for </w:t>
      </w:r>
      <w:r w:rsidR="00C070AB">
        <w:rPr>
          <w:rFonts w:asciiTheme="majorHAnsi" w:hAnsiTheme="majorHAnsi"/>
        </w:rPr>
        <w:t xml:space="preserve">special meetings when emergency </w:t>
      </w:r>
      <w:r w:rsidR="00C070AB" w:rsidRPr="00C070AB">
        <w:rPr>
          <w:rFonts w:asciiTheme="majorHAnsi" w:hAnsiTheme="majorHAnsi"/>
        </w:rPr>
        <w:t xml:space="preserve">matters of vital interest and necessity </w:t>
      </w:r>
      <w:r w:rsidR="00C070AB">
        <w:rPr>
          <w:rFonts w:asciiTheme="majorHAnsi" w:hAnsiTheme="majorHAnsi"/>
        </w:rPr>
        <w:t xml:space="preserve">occur. Our laws further provide </w:t>
      </w:r>
      <w:r w:rsidR="00C070AB" w:rsidRPr="00C070AB">
        <w:rPr>
          <w:rFonts w:asciiTheme="majorHAnsi" w:hAnsiTheme="majorHAnsi"/>
        </w:rPr>
        <w:t>that when such special or emergenc</w:t>
      </w:r>
      <w:r w:rsidR="00C070AB">
        <w:rPr>
          <w:rFonts w:asciiTheme="majorHAnsi" w:hAnsiTheme="majorHAnsi"/>
        </w:rPr>
        <w:t xml:space="preserve">y sessions are deemed necessary </w:t>
      </w:r>
      <w:r w:rsidR="00C070AB" w:rsidRPr="00C070AB">
        <w:rPr>
          <w:rFonts w:asciiTheme="majorHAnsi" w:hAnsiTheme="majorHAnsi"/>
        </w:rPr>
        <w:t>by the executive, he shall state to the leg</w:t>
      </w:r>
      <w:r w:rsidR="00C070AB">
        <w:rPr>
          <w:rFonts w:asciiTheme="majorHAnsi" w:hAnsiTheme="majorHAnsi"/>
        </w:rPr>
        <w:t xml:space="preserve">islature, when it is assembled, </w:t>
      </w:r>
      <w:r w:rsidR="00C070AB" w:rsidRPr="00C070AB">
        <w:rPr>
          <w:rFonts w:asciiTheme="majorHAnsi" w:hAnsiTheme="majorHAnsi"/>
        </w:rPr>
        <w:t>the purpose for which the call was iss</w:t>
      </w:r>
      <w:r w:rsidR="00C070AB">
        <w:rPr>
          <w:rFonts w:asciiTheme="majorHAnsi" w:hAnsiTheme="majorHAnsi"/>
        </w:rPr>
        <w:t xml:space="preserve">ued. I do that now and state to </w:t>
      </w:r>
      <w:r w:rsidR="00C070AB" w:rsidRPr="00C070AB">
        <w:rPr>
          <w:rFonts w:asciiTheme="majorHAnsi" w:hAnsiTheme="majorHAnsi"/>
        </w:rPr>
        <w:t>you that the purpose for which this extr</w:t>
      </w:r>
      <w:r w:rsidR="00C070AB">
        <w:rPr>
          <w:rFonts w:asciiTheme="majorHAnsi" w:hAnsiTheme="majorHAnsi"/>
        </w:rPr>
        <w:t xml:space="preserve">aordinary or special session of </w:t>
      </w:r>
      <w:r w:rsidR="00C070AB" w:rsidRPr="00C070AB">
        <w:rPr>
          <w:rFonts w:asciiTheme="majorHAnsi" w:hAnsiTheme="majorHAnsi"/>
        </w:rPr>
        <w:t>t</w:t>
      </w:r>
      <w:r w:rsidR="00C070AB">
        <w:rPr>
          <w:rFonts w:asciiTheme="majorHAnsi" w:hAnsiTheme="majorHAnsi"/>
        </w:rPr>
        <w:t xml:space="preserve">he 50th General </w:t>
      </w:r>
      <w:r w:rsidR="00C070AB" w:rsidRPr="00C070AB">
        <w:rPr>
          <w:rFonts w:asciiTheme="majorHAnsi" w:hAnsiTheme="majorHAnsi"/>
        </w:rPr>
        <w:t>Assembly was convene</w:t>
      </w:r>
      <w:r w:rsidR="00C070AB">
        <w:rPr>
          <w:rFonts w:asciiTheme="majorHAnsi" w:hAnsiTheme="majorHAnsi"/>
        </w:rPr>
        <w:t xml:space="preserve">d by me is the necessity, in my </w:t>
      </w:r>
      <w:r w:rsidR="00C070AB" w:rsidRPr="00C070AB">
        <w:rPr>
          <w:rFonts w:asciiTheme="majorHAnsi" w:hAnsiTheme="majorHAnsi"/>
        </w:rPr>
        <w:t>opinion, of altering our election la</w:t>
      </w:r>
      <w:r w:rsidR="00C070AB">
        <w:rPr>
          <w:rFonts w:asciiTheme="majorHAnsi" w:hAnsiTheme="majorHAnsi"/>
        </w:rPr>
        <w:t xml:space="preserve">ws so that our citizens who are </w:t>
      </w:r>
      <w:r w:rsidR="00C070AB" w:rsidRPr="00C070AB">
        <w:rPr>
          <w:rFonts w:asciiTheme="majorHAnsi" w:hAnsiTheme="majorHAnsi"/>
        </w:rPr>
        <w:t>qualified voters in the armed forces of</w:t>
      </w:r>
      <w:r w:rsidR="00C070AB">
        <w:rPr>
          <w:rFonts w:asciiTheme="majorHAnsi" w:hAnsiTheme="majorHAnsi"/>
        </w:rPr>
        <w:t xml:space="preserve"> our country may be given every </w:t>
      </w:r>
      <w:r w:rsidR="00C070AB" w:rsidRPr="00C070AB">
        <w:rPr>
          <w:rFonts w:asciiTheme="majorHAnsi" w:hAnsiTheme="majorHAnsi"/>
        </w:rPr>
        <w:t>reasonable opportunity to vote in the primary and</w:t>
      </w:r>
      <w:r w:rsidR="00C070AB">
        <w:rPr>
          <w:rFonts w:asciiTheme="majorHAnsi" w:hAnsiTheme="majorHAnsi"/>
        </w:rPr>
        <w:t xml:space="preserve"> in the general election </w:t>
      </w:r>
      <w:r w:rsidR="00C070AB" w:rsidRPr="00C070AB">
        <w:rPr>
          <w:rFonts w:asciiTheme="majorHAnsi" w:hAnsiTheme="majorHAnsi"/>
        </w:rPr>
        <w:t>of 1944; and for the enactment o</w:t>
      </w:r>
      <w:r w:rsidR="00C070AB">
        <w:rPr>
          <w:rFonts w:asciiTheme="majorHAnsi" w:hAnsiTheme="majorHAnsi"/>
        </w:rPr>
        <w:t xml:space="preserve">f such necessary legislation as </w:t>
      </w:r>
      <w:r w:rsidR="00C070AB" w:rsidRPr="00C070AB">
        <w:rPr>
          <w:rFonts w:asciiTheme="majorHAnsi" w:hAnsiTheme="majorHAnsi"/>
        </w:rPr>
        <w:t>will accomplish this purpose and m</w:t>
      </w:r>
      <w:r w:rsidR="00C070AB">
        <w:rPr>
          <w:rFonts w:asciiTheme="majorHAnsi" w:hAnsiTheme="majorHAnsi"/>
        </w:rPr>
        <w:t xml:space="preserve">ake any reasonably necessary or </w:t>
      </w:r>
      <w:r w:rsidR="00C070AB" w:rsidRPr="00C070AB">
        <w:rPr>
          <w:rFonts w:asciiTheme="majorHAnsi" w:hAnsiTheme="majorHAnsi"/>
        </w:rPr>
        <w:t xml:space="preserve">proper changes in our laws regarding elections </w:t>
      </w:r>
      <w:r w:rsidR="00C070AB">
        <w:rPr>
          <w:rFonts w:asciiTheme="majorHAnsi" w:hAnsiTheme="majorHAnsi"/>
        </w:rPr>
        <w:t xml:space="preserve">as may facilitate or contribute </w:t>
      </w:r>
      <w:r w:rsidR="00C070AB" w:rsidRPr="00C070AB">
        <w:rPr>
          <w:rFonts w:asciiTheme="majorHAnsi" w:hAnsiTheme="majorHAnsi"/>
        </w:rPr>
        <w:t>to the accomplishment of this purpose.</w:t>
      </w:r>
    </w:p>
    <w:p w:rsidR="00C070AB" w:rsidRPr="00C070AB" w:rsidRDefault="005B4BE9" w:rsidP="005B4BE9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C070AB" w:rsidRPr="00C070AB">
        <w:rPr>
          <w:rFonts w:asciiTheme="majorHAnsi" w:hAnsiTheme="majorHAnsi"/>
        </w:rPr>
        <w:t>Under existing law, with respect to ab</w:t>
      </w:r>
      <w:r w:rsidR="00C070AB">
        <w:rPr>
          <w:rFonts w:asciiTheme="majorHAnsi" w:hAnsiTheme="majorHAnsi"/>
        </w:rPr>
        <w:t xml:space="preserve">sent voters and the casting of </w:t>
      </w:r>
      <w:r w:rsidR="00C070AB" w:rsidRPr="00C070AB">
        <w:rPr>
          <w:rFonts w:asciiTheme="majorHAnsi" w:hAnsiTheme="majorHAnsi"/>
        </w:rPr>
        <w:t>their ballots, there is but a twenty da</w:t>
      </w:r>
      <w:r w:rsidR="00C070AB">
        <w:rPr>
          <w:rFonts w:asciiTheme="majorHAnsi" w:hAnsiTheme="majorHAnsi"/>
        </w:rPr>
        <w:t xml:space="preserve">y period prior to any election, </w:t>
      </w:r>
      <w:r w:rsidR="00C070AB" w:rsidRPr="00C070AB">
        <w:rPr>
          <w:rFonts w:asciiTheme="majorHAnsi" w:hAnsiTheme="majorHAnsi"/>
        </w:rPr>
        <w:t>during which the absent voter must req</w:t>
      </w:r>
      <w:r w:rsidR="00C070AB">
        <w:rPr>
          <w:rFonts w:asciiTheme="majorHAnsi" w:hAnsiTheme="majorHAnsi"/>
        </w:rPr>
        <w:t xml:space="preserve">uest an application for ballot, </w:t>
      </w:r>
      <w:r w:rsidR="00C070AB" w:rsidRPr="00C070AB">
        <w:rPr>
          <w:rFonts w:asciiTheme="majorHAnsi" w:hAnsiTheme="majorHAnsi"/>
        </w:rPr>
        <w:t>receive such application, return it to the c</w:t>
      </w:r>
      <w:r w:rsidR="00C070AB">
        <w:rPr>
          <w:rFonts w:asciiTheme="majorHAnsi" w:hAnsiTheme="majorHAnsi"/>
        </w:rPr>
        <w:t xml:space="preserve">ounty auditor, receive a ballot </w:t>
      </w:r>
      <w:r w:rsidR="00C070AB" w:rsidRPr="00C070AB">
        <w:rPr>
          <w:rFonts w:asciiTheme="majorHAnsi" w:hAnsiTheme="majorHAnsi"/>
        </w:rPr>
        <w:t>from the auditor, vote and return it t</w:t>
      </w:r>
      <w:r w:rsidR="00C070AB">
        <w:rPr>
          <w:rFonts w:asciiTheme="majorHAnsi" w:hAnsiTheme="majorHAnsi"/>
        </w:rPr>
        <w:t xml:space="preserve">o the auditor. Heretofore, this </w:t>
      </w:r>
      <w:r w:rsidR="00C070AB" w:rsidRPr="00C070AB">
        <w:rPr>
          <w:rFonts w:asciiTheme="majorHAnsi" w:hAnsiTheme="majorHAnsi"/>
        </w:rPr>
        <w:t>time has been found sufficient for ordin</w:t>
      </w:r>
      <w:r w:rsidR="00C070AB">
        <w:rPr>
          <w:rFonts w:asciiTheme="majorHAnsi" w:hAnsiTheme="majorHAnsi"/>
        </w:rPr>
        <w:t xml:space="preserve">ary use by absent voters within </w:t>
      </w:r>
      <w:r w:rsidR="00C070AB" w:rsidRPr="00C070AB">
        <w:rPr>
          <w:rFonts w:asciiTheme="majorHAnsi" w:hAnsiTheme="majorHAnsi"/>
        </w:rPr>
        <w:t>the territorial limits of the 48 states and is s</w:t>
      </w:r>
      <w:r w:rsidR="00C070AB">
        <w:rPr>
          <w:rFonts w:asciiTheme="majorHAnsi" w:hAnsiTheme="majorHAnsi"/>
        </w:rPr>
        <w:t xml:space="preserve">till ample within this country. </w:t>
      </w:r>
      <w:r w:rsidR="00C070AB" w:rsidRPr="00C070AB">
        <w:rPr>
          <w:rFonts w:asciiTheme="majorHAnsi" w:hAnsiTheme="majorHAnsi"/>
        </w:rPr>
        <w:t xml:space="preserve">Manifestly, however, with thousands </w:t>
      </w:r>
      <w:r w:rsidR="00C070AB">
        <w:rPr>
          <w:rFonts w:asciiTheme="majorHAnsi" w:hAnsiTheme="majorHAnsi"/>
        </w:rPr>
        <w:t xml:space="preserve">of our citizens in remote parts </w:t>
      </w:r>
      <w:r w:rsidR="00C070AB" w:rsidRPr="00C070AB">
        <w:rPr>
          <w:rFonts w:asciiTheme="majorHAnsi" w:hAnsiTheme="majorHAnsi"/>
        </w:rPr>
        <w:t>of the world, this length of time is not s</w:t>
      </w:r>
      <w:r w:rsidR="00C070AB">
        <w:rPr>
          <w:rFonts w:asciiTheme="majorHAnsi" w:hAnsiTheme="majorHAnsi"/>
        </w:rPr>
        <w:t>ufficient for them to vote from o</w:t>
      </w:r>
      <w:r w:rsidR="00C070AB" w:rsidRPr="00C070AB">
        <w:rPr>
          <w:rFonts w:asciiTheme="majorHAnsi" w:hAnsiTheme="majorHAnsi"/>
        </w:rPr>
        <w:t>verseas by absent voter</w:t>
      </w:r>
      <w:r>
        <w:rPr>
          <w:rFonts w:asciiTheme="majorHAnsi" w:hAnsiTheme="majorHAnsi"/>
        </w:rPr>
        <w:t>’</w:t>
      </w:r>
      <w:r w:rsidR="00C070AB" w:rsidRPr="00C070AB">
        <w:rPr>
          <w:rFonts w:asciiTheme="majorHAnsi" w:hAnsiTheme="majorHAnsi"/>
        </w:rPr>
        <w:t>s ballot.</w:t>
      </w:r>
    </w:p>
    <w:p w:rsidR="00C070AB" w:rsidRPr="00C070AB" w:rsidRDefault="005B4BE9" w:rsidP="005B4BE9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C070AB" w:rsidRPr="00C070AB">
        <w:rPr>
          <w:rFonts w:asciiTheme="majorHAnsi" w:hAnsiTheme="majorHAnsi"/>
        </w:rPr>
        <w:t xml:space="preserve">There is no question involved as to the </w:t>
      </w:r>
      <w:r w:rsidR="00C070AB">
        <w:rPr>
          <w:rFonts w:asciiTheme="majorHAnsi" w:hAnsiTheme="majorHAnsi"/>
        </w:rPr>
        <w:t xml:space="preserve">right of the voter in the armed </w:t>
      </w:r>
      <w:r w:rsidR="00C070AB" w:rsidRPr="00C070AB">
        <w:rPr>
          <w:rFonts w:asciiTheme="majorHAnsi" w:hAnsiTheme="majorHAnsi"/>
        </w:rPr>
        <w:t>forces to vote regardless of where he ma</w:t>
      </w:r>
      <w:r w:rsidR="00C070AB">
        <w:rPr>
          <w:rFonts w:asciiTheme="majorHAnsi" w:hAnsiTheme="majorHAnsi"/>
        </w:rPr>
        <w:t xml:space="preserve">y be, but the question involved </w:t>
      </w:r>
      <w:r w:rsidR="00C070AB" w:rsidRPr="00C070AB">
        <w:rPr>
          <w:rFonts w:asciiTheme="majorHAnsi" w:hAnsiTheme="majorHAnsi"/>
        </w:rPr>
        <w:t>is one of opportunity and time within wh</w:t>
      </w:r>
      <w:r w:rsidR="00C070AB">
        <w:rPr>
          <w:rFonts w:asciiTheme="majorHAnsi" w:hAnsiTheme="majorHAnsi"/>
        </w:rPr>
        <w:t xml:space="preserve">ich he may exercise this right. </w:t>
      </w:r>
      <w:r w:rsidR="00C070AB" w:rsidRPr="00C070AB">
        <w:rPr>
          <w:rFonts w:asciiTheme="majorHAnsi" w:hAnsiTheme="majorHAnsi"/>
        </w:rPr>
        <w:t>Any legislation touching this right sh</w:t>
      </w:r>
      <w:r w:rsidR="00C070AB">
        <w:rPr>
          <w:rFonts w:asciiTheme="majorHAnsi" w:hAnsiTheme="majorHAnsi"/>
        </w:rPr>
        <w:t xml:space="preserve">ould be extended to all persons </w:t>
      </w:r>
      <w:r w:rsidR="00C070AB" w:rsidRPr="00C070AB">
        <w:rPr>
          <w:rFonts w:asciiTheme="majorHAnsi" w:hAnsiTheme="majorHAnsi"/>
        </w:rPr>
        <w:t>in the armed forces without any attempt</w:t>
      </w:r>
      <w:r w:rsidR="00C070AB">
        <w:rPr>
          <w:rFonts w:asciiTheme="majorHAnsi" w:hAnsiTheme="majorHAnsi"/>
        </w:rPr>
        <w:t xml:space="preserve"> to differentiate between those </w:t>
      </w:r>
      <w:r w:rsidR="00C070AB" w:rsidRPr="00C070AB">
        <w:rPr>
          <w:rFonts w:asciiTheme="majorHAnsi" w:hAnsiTheme="majorHAnsi"/>
        </w:rPr>
        <w:t>within the United States and those in f</w:t>
      </w:r>
      <w:r w:rsidR="00C070AB">
        <w:rPr>
          <w:rFonts w:asciiTheme="majorHAnsi" w:hAnsiTheme="majorHAnsi"/>
        </w:rPr>
        <w:t xml:space="preserve">oreign lands; because, with the </w:t>
      </w:r>
      <w:r w:rsidR="00C070AB" w:rsidRPr="00C070AB">
        <w:rPr>
          <w:rFonts w:asciiTheme="majorHAnsi" w:hAnsiTheme="majorHAnsi"/>
        </w:rPr>
        <w:t xml:space="preserve">rapidity of movement and uncertainty of </w:t>
      </w:r>
      <w:r w:rsidR="00C070AB">
        <w:rPr>
          <w:rFonts w:asciiTheme="majorHAnsi" w:hAnsiTheme="majorHAnsi"/>
        </w:rPr>
        <w:t xml:space="preserve">location, there is no assurance </w:t>
      </w:r>
      <w:r w:rsidR="00C070AB" w:rsidRPr="00C070AB">
        <w:rPr>
          <w:rFonts w:asciiTheme="majorHAnsi" w:hAnsiTheme="majorHAnsi"/>
        </w:rPr>
        <w:t>that any of such voters may remain for a</w:t>
      </w:r>
      <w:r w:rsidR="00C070AB">
        <w:rPr>
          <w:rFonts w:asciiTheme="majorHAnsi" w:hAnsiTheme="majorHAnsi"/>
        </w:rPr>
        <w:t xml:space="preserve">ny length of time either within </w:t>
      </w:r>
      <w:r w:rsidR="00C070AB" w:rsidRPr="00C070AB">
        <w:rPr>
          <w:rFonts w:asciiTheme="majorHAnsi" w:hAnsiTheme="majorHAnsi"/>
        </w:rPr>
        <w:t>or without our territorial limits.</w:t>
      </w:r>
    </w:p>
    <w:p w:rsidR="00C070AB" w:rsidRPr="00C070AB" w:rsidRDefault="005B4BE9" w:rsidP="005B4BE9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C070AB" w:rsidRPr="00C070AB">
        <w:rPr>
          <w:rFonts w:asciiTheme="majorHAnsi" w:hAnsiTheme="majorHAnsi"/>
        </w:rPr>
        <w:t>There has been much discussion in</w:t>
      </w:r>
      <w:r w:rsidR="00C070AB">
        <w:rPr>
          <w:rFonts w:asciiTheme="majorHAnsi" w:hAnsiTheme="majorHAnsi"/>
        </w:rPr>
        <w:t xml:space="preserve"> recent weeks concerning action </w:t>
      </w:r>
      <w:r w:rsidR="00C070AB" w:rsidRPr="00C070AB">
        <w:rPr>
          <w:rFonts w:asciiTheme="majorHAnsi" w:hAnsiTheme="majorHAnsi"/>
        </w:rPr>
        <w:t xml:space="preserve">by the national congress in connection </w:t>
      </w:r>
      <w:r w:rsidR="00C070AB">
        <w:rPr>
          <w:rFonts w:asciiTheme="majorHAnsi" w:hAnsiTheme="majorHAnsi"/>
        </w:rPr>
        <w:t xml:space="preserve">with such voting. At no time in </w:t>
      </w:r>
      <w:r w:rsidR="00C070AB" w:rsidRPr="00C070AB">
        <w:rPr>
          <w:rFonts w:asciiTheme="majorHAnsi" w:hAnsiTheme="majorHAnsi"/>
        </w:rPr>
        <w:t>such discussion has there appeared any serious or feasible program</w:t>
      </w:r>
      <w:r w:rsidR="00C070AB">
        <w:rPr>
          <w:rFonts w:asciiTheme="majorHAnsi" w:hAnsiTheme="majorHAnsi"/>
        </w:rPr>
        <w:t xml:space="preserve"> </w:t>
      </w:r>
      <w:r w:rsidR="00C070AB" w:rsidRPr="00C070AB">
        <w:rPr>
          <w:rFonts w:asciiTheme="majorHAnsi" w:hAnsiTheme="majorHAnsi"/>
        </w:rPr>
        <w:t>under which the absent voter in the armed forces could be provided with</w:t>
      </w:r>
      <w:r w:rsidR="00C070AB">
        <w:rPr>
          <w:rFonts w:asciiTheme="majorHAnsi" w:hAnsiTheme="majorHAnsi"/>
        </w:rPr>
        <w:t xml:space="preserve"> </w:t>
      </w:r>
      <w:r w:rsidR="00C070AB" w:rsidRPr="00C070AB">
        <w:rPr>
          <w:rFonts w:asciiTheme="majorHAnsi" w:hAnsiTheme="majorHAnsi"/>
        </w:rPr>
        <w:t>any opportunity to vote for other than presidential and vice presidential</w:t>
      </w:r>
      <w:r w:rsidR="00C070AB">
        <w:rPr>
          <w:rFonts w:asciiTheme="majorHAnsi" w:hAnsiTheme="majorHAnsi"/>
        </w:rPr>
        <w:t xml:space="preserve"> electors and for members of </w:t>
      </w:r>
      <w:r w:rsidR="00C070AB" w:rsidRPr="00C070AB">
        <w:rPr>
          <w:rFonts w:asciiTheme="majorHAnsi" w:hAnsiTheme="majorHAnsi"/>
        </w:rPr>
        <w:lastRenderedPageBreak/>
        <w:t>the congress. No feasi</w:t>
      </w:r>
      <w:r w:rsidR="00C070AB">
        <w:rPr>
          <w:rFonts w:asciiTheme="majorHAnsi" w:hAnsiTheme="majorHAnsi"/>
        </w:rPr>
        <w:t xml:space="preserve">ble or practical suggestion </w:t>
      </w:r>
      <w:r w:rsidR="00C070AB" w:rsidRPr="00C070AB">
        <w:rPr>
          <w:rFonts w:asciiTheme="majorHAnsi" w:hAnsiTheme="majorHAnsi"/>
        </w:rPr>
        <w:t>has been offered in connection with suc</w:t>
      </w:r>
      <w:r w:rsidR="00C070AB">
        <w:rPr>
          <w:rFonts w:asciiTheme="majorHAnsi" w:hAnsiTheme="majorHAnsi"/>
        </w:rPr>
        <w:t xml:space="preserve">h national action that would in </w:t>
      </w:r>
      <w:r w:rsidR="00C070AB" w:rsidRPr="00C070AB">
        <w:rPr>
          <w:rFonts w:asciiTheme="majorHAnsi" w:hAnsiTheme="majorHAnsi"/>
        </w:rPr>
        <w:t>any way offer any opportunity for those</w:t>
      </w:r>
      <w:r w:rsidR="00C070AB">
        <w:rPr>
          <w:rFonts w:asciiTheme="majorHAnsi" w:hAnsiTheme="majorHAnsi"/>
        </w:rPr>
        <w:t xml:space="preserve"> who are defending their homes, </w:t>
      </w:r>
      <w:r w:rsidR="00C070AB" w:rsidRPr="00C070AB">
        <w:rPr>
          <w:rFonts w:asciiTheme="majorHAnsi" w:hAnsiTheme="majorHAnsi"/>
        </w:rPr>
        <w:t>their states as well as their nation, to r</w:t>
      </w:r>
      <w:r w:rsidR="00C070AB">
        <w:rPr>
          <w:rFonts w:asciiTheme="majorHAnsi" w:hAnsiTheme="majorHAnsi"/>
        </w:rPr>
        <w:t xml:space="preserve">egister any opinion or cast any </w:t>
      </w:r>
      <w:r w:rsidR="00C070AB" w:rsidRPr="00C070AB">
        <w:rPr>
          <w:rFonts w:asciiTheme="majorHAnsi" w:hAnsiTheme="majorHAnsi"/>
        </w:rPr>
        <w:t xml:space="preserve">ballot with </w:t>
      </w:r>
      <w:r w:rsidR="00C070AB">
        <w:rPr>
          <w:rFonts w:asciiTheme="majorHAnsi" w:hAnsiTheme="majorHAnsi"/>
        </w:rPr>
        <w:t xml:space="preserve">reference to the local </w:t>
      </w:r>
      <w:r w:rsidR="00C070AB" w:rsidRPr="00C070AB">
        <w:rPr>
          <w:rFonts w:asciiTheme="majorHAnsi" w:hAnsiTheme="majorHAnsi"/>
        </w:rPr>
        <w:t xml:space="preserve">county </w:t>
      </w:r>
      <w:r w:rsidR="00C070AB">
        <w:rPr>
          <w:rFonts w:asciiTheme="majorHAnsi" w:hAnsiTheme="majorHAnsi"/>
        </w:rPr>
        <w:t xml:space="preserve">or state offices in their home </w:t>
      </w:r>
      <w:r w:rsidR="00C070AB" w:rsidRPr="00C070AB">
        <w:rPr>
          <w:rFonts w:asciiTheme="majorHAnsi" w:hAnsiTheme="majorHAnsi"/>
        </w:rPr>
        <w:t>counties and home states.</w:t>
      </w:r>
    </w:p>
    <w:p w:rsidR="00C070AB" w:rsidRPr="00C070AB" w:rsidRDefault="005B4BE9" w:rsidP="005B4BE9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C070AB" w:rsidRPr="00C070AB">
        <w:rPr>
          <w:rFonts w:asciiTheme="majorHAnsi" w:hAnsiTheme="majorHAnsi"/>
        </w:rPr>
        <w:t>The Constitution of the Uni</w:t>
      </w:r>
      <w:r w:rsidR="00C070AB">
        <w:rPr>
          <w:rFonts w:asciiTheme="majorHAnsi" w:hAnsiTheme="majorHAnsi"/>
        </w:rPr>
        <w:t>ted States places the power and</w:t>
      </w:r>
      <w:r w:rsidR="006674A8">
        <w:rPr>
          <w:rFonts w:asciiTheme="majorHAnsi" w:hAnsiTheme="majorHAnsi"/>
        </w:rPr>
        <w:t xml:space="preserve"> the duty of providing for and regulating </w:t>
      </w:r>
      <w:r w:rsidR="00C070AB" w:rsidRPr="00C070AB">
        <w:rPr>
          <w:rFonts w:asciiTheme="majorHAnsi" w:hAnsiTheme="majorHAnsi"/>
        </w:rPr>
        <w:t>election</w:t>
      </w:r>
      <w:r w:rsidR="006674A8">
        <w:rPr>
          <w:rFonts w:asciiTheme="majorHAnsi" w:hAnsiTheme="majorHAnsi"/>
        </w:rPr>
        <w:t xml:space="preserve">s for national and state office </w:t>
      </w:r>
      <w:r w:rsidR="00C070AB" w:rsidRPr="00C070AB">
        <w:rPr>
          <w:rFonts w:asciiTheme="majorHAnsi" w:hAnsiTheme="majorHAnsi"/>
        </w:rPr>
        <w:t>primarily and in some</w:t>
      </w:r>
      <w:r w:rsidR="006674A8">
        <w:rPr>
          <w:rFonts w:asciiTheme="majorHAnsi" w:hAnsiTheme="majorHAnsi"/>
        </w:rPr>
        <w:t xml:space="preserve"> instances exclusively with the legislatures of the </w:t>
      </w:r>
      <w:r w:rsidR="00C070AB" w:rsidRPr="00C070AB">
        <w:rPr>
          <w:rFonts w:asciiTheme="majorHAnsi" w:hAnsiTheme="majorHAnsi"/>
        </w:rPr>
        <w:t>respective states.</w:t>
      </w:r>
    </w:p>
    <w:p w:rsidR="00C070AB" w:rsidRPr="00C070AB" w:rsidRDefault="005B4BE9" w:rsidP="005B4BE9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C070AB" w:rsidRPr="00C070AB">
        <w:rPr>
          <w:rFonts w:asciiTheme="majorHAnsi" w:hAnsiTheme="majorHAnsi"/>
        </w:rPr>
        <w:t xml:space="preserve">The first paragraph of section four, or article </w:t>
      </w:r>
      <w:r w:rsidR="006674A8">
        <w:rPr>
          <w:rFonts w:asciiTheme="majorHAnsi" w:hAnsiTheme="majorHAnsi"/>
        </w:rPr>
        <w:t xml:space="preserve">one of the Federal Constitution </w:t>
      </w:r>
      <w:r w:rsidR="00C070AB" w:rsidRPr="00C070AB">
        <w:rPr>
          <w:rFonts w:asciiTheme="majorHAnsi" w:hAnsiTheme="majorHAnsi"/>
        </w:rPr>
        <w:t>provides as follows:</w:t>
      </w:r>
    </w:p>
    <w:p w:rsidR="00C070AB" w:rsidRPr="00C070AB" w:rsidRDefault="005B4BE9" w:rsidP="005B4BE9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“</w:t>
      </w:r>
      <w:r w:rsidR="00C070AB" w:rsidRPr="00C070AB">
        <w:rPr>
          <w:rFonts w:asciiTheme="majorHAnsi" w:hAnsiTheme="majorHAnsi"/>
        </w:rPr>
        <w:t>The times, places and manner of holding elections for senators</w:t>
      </w:r>
      <w:r w:rsidR="006674A8">
        <w:rPr>
          <w:rFonts w:asciiTheme="majorHAnsi" w:hAnsiTheme="majorHAnsi"/>
        </w:rPr>
        <w:t xml:space="preserve"> and representatives, shall be </w:t>
      </w:r>
      <w:r w:rsidR="00C070AB" w:rsidRPr="00C070AB">
        <w:rPr>
          <w:rFonts w:asciiTheme="majorHAnsi" w:hAnsiTheme="majorHAnsi"/>
        </w:rPr>
        <w:t>prescribed i</w:t>
      </w:r>
      <w:r w:rsidR="006674A8">
        <w:rPr>
          <w:rFonts w:asciiTheme="majorHAnsi" w:hAnsiTheme="majorHAnsi"/>
        </w:rPr>
        <w:t xml:space="preserve">n each state by the legislature </w:t>
      </w:r>
      <w:r w:rsidR="00C070AB" w:rsidRPr="00C070AB">
        <w:rPr>
          <w:rFonts w:asciiTheme="majorHAnsi" w:hAnsiTheme="majorHAnsi"/>
        </w:rPr>
        <w:t>thereof; but the Congress may at any</w:t>
      </w:r>
      <w:r w:rsidR="006674A8">
        <w:rPr>
          <w:rFonts w:asciiTheme="majorHAnsi" w:hAnsiTheme="majorHAnsi"/>
        </w:rPr>
        <w:t xml:space="preserve"> time by law make or alter such </w:t>
      </w:r>
      <w:r w:rsidR="00C070AB" w:rsidRPr="00C070AB">
        <w:rPr>
          <w:rFonts w:asciiTheme="majorHAnsi" w:hAnsiTheme="majorHAnsi"/>
        </w:rPr>
        <w:t>regulations, except as to the places of choosing senators.</w:t>
      </w:r>
      <w:r>
        <w:rPr>
          <w:rFonts w:asciiTheme="majorHAnsi" w:hAnsiTheme="majorHAnsi"/>
        </w:rPr>
        <w:t>”</w:t>
      </w:r>
    </w:p>
    <w:p w:rsidR="00C070AB" w:rsidRPr="00C070AB" w:rsidRDefault="005B4BE9" w:rsidP="005B4BE9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C070AB" w:rsidRPr="00C070AB">
        <w:rPr>
          <w:rFonts w:asciiTheme="majorHAnsi" w:hAnsiTheme="majorHAnsi"/>
        </w:rPr>
        <w:t>The first two paragraphs of section one of article tw</w:t>
      </w:r>
      <w:r w:rsidR="006674A8">
        <w:rPr>
          <w:rFonts w:asciiTheme="majorHAnsi" w:hAnsiTheme="majorHAnsi"/>
        </w:rPr>
        <w:t xml:space="preserve">o of the Federal </w:t>
      </w:r>
      <w:r w:rsidR="00C070AB" w:rsidRPr="00C070AB">
        <w:rPr>
          <w:rFonts w:asciiTheme="majorHAnsi" w:hAnsiTheme="majorHAnsi"/>
        </w:rPr>
        <w:t>Constitution with respect to the preside</w:t>
      </w:r>
      <w:r w:rsidR="006674A8">
        <w:rPr>
          <w:rFonts w:asciiTheme="majorHAnsi" w:hAnsiTheme="majorHAnsi"/>
        </w:rPr>
        <w:t xml:space="preserve">nt and vice president and their </w:t>
      </w:r>
      <w:r w:rsidR="00C070AB" w:rsidRPr="00C070AB">
        <w:rPr>
          <w:rFonts w:asciiTheme="majorHAnsi" w:hAnsiTheme="majorHAnsi"/>
        </w:rPr>
        <w:t>election are as follows:</w:t>
      </w:r>
    </w:p>
    <w:p w:rsidR="00C070AB" w:rsidRPr="00C070AB" w:rsidRDefault="005B4BE9" w:rsidP="005B4BE9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“</w:t>
      </w:r>
      <w:r w:rsidR="00C070AB" w:rsidRPr="00C070AB">
        <w:rPr>
          <w:rFonts w:asciiTheme="majorHAnsi" w:hAnsiTheme="majorHAnsi"/>
        </w:rPr>
        <w:t>The executive power shall be vest</w:t>
      </w:r>
      <w:r w:rsidR="006674A8">
        <w:rPr>
          <w:rFonts w:asciiTheme="majorHAnsi" w:hAnsiTheme="majorHAnsi"/>
        </w:rPr>
        <w:t xml:space="preserve">ed in a President of the United </w:t>
      </w:r>
      <w:r w:rsidR="00C070AB" w:rsidRPr="00C070AB">
        <w:rPr>
          <w:rFonts w:asciiTheme="majorHAnsi" w:hAnsiTheme="majorHAnsi"/>
        </w:rPr>
        <w:t>States of America. He shall hold his office</w:t>
      </w:r>
      <w:r w:rsidR="006674A8">
        <w:rPr>
          <w:rFonts w:asciiTheme="majorHAnsi" w:hAnsiTheme="majorHAnsi"/>
        </w:rPr>
        <w:t xml:space="preserve"> during the term of four years, </w:t>
      </w:r>
      <w:r w:rsidR="00C070AB" w:rsidRPr="00C070AB">
        <w:rPr>
          <w:rFonts w:asciiTheme="majorHAnsi" w:hAnsiTheme="majorHAnsi"/>
        </w:rPr>
        <w:t>and, together with the vice</w:t>
      </w:r>
      <w:r w:rsidR="006674A8">
        <w:rPr>
          <w:rFonts w:asciiTheme="majorHAnsi" w:hAnsiTheme="majorHAnsi"/>
        </w:rPr>
        <w:t xml:space="preserve"> president, chosen for the same term, be </w:t>
      </w:r>
      <w:r w:rsidR="00C070AB" w:rsidRPr="00C070AB">
        <w:rPr>
          <w:rFonts w:asciiTheme="majorHAnsi" w:hAnsiTheme="majorHAnsi"/>
        </w:rPr>
        <w:t>elected as follows:</w:t>
      </w:r>
    </w:p>
    <w:p w:rsidR="00C070AB" w:rsidRPr="00C070AB" w:rsidRDefault="005B4BE9" w:rsidP="005B4BE9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“</w:t>
      </w:r>
      <w:r w:rsidR="00C070AB" w:rsidRPr="00C070AB">
        <w:rPr>
          <w:rFonts w:asciiTheme="majorHAnsi" w:hAnsiTheme="majorHAnsi"/>
        </w:rPr>
        <w:t>Each state shall appoint, in such ma</w:t>
      </w:r>
      <w:r w:rsidR="006674A8">
        <w:rPr>
          <w:rFonts w:asciiTheme="majorHAnsi" w:hAnsiTheme="majorHAnsi"/>
        </w:rPr>
        <w:t xml:space="preserve">nner as the legislature thereof </w:t>
      </w:r>
      <w:r w:rsidR="00C070AB" w:rsidRPr="00C070AB">
        <w:rPr>
          <w:rFonts w:asciiTheme="majorHAnsi" w:hAnsiTheme="majorHAnsi"/>
        </w:rPr>
        <w:t>ma</w:t>
      </w:r>
      <w:r w:rsidR="006674A8">
        <w:rPr>
          <w:rFonts w:asciiTheme="majorHAnsi" w:hAnsiTheme="majorHAnsi"/>
        </w:rPr>
        <w:t xml:space="preserve">y direct, a number of electors, </w:t>
      </w:r>
      <w:r w:rsidR="00C070AB" w:rsidRPr="00C070AB">
        <w:rPr>
          <w:rFonts w:asciiTheme="majorHAnsi" w:hAnsiTheme="majorHAnsi"/>
        </w:rPr>
        <w:t xml:space="preserve">equal </w:t>
      </w:r>
      <w:r w:rsidR="006674A8">
        <w:rPr>
          <w:rFonts w:asciiTheme="majorHAnsi" w:hAnsiTheme="majorHAnsi"/>
        </w:rPr>
        <w:t xml:space="preserve">to the whole number of senators </w:t>
      </w:r>
      <w:r w:rsidR="00C070AB" w:rsidRPr="00C070AB">
        <w:rPr>
          <w:rFonts w:asciiTheme="majorHAnsi" w:hAnsiTheme="majorHAnsi"/>
        </w:rPr>
        <w:t>and representatives to which the state m</w:t>
      </w:r>
      <w:r w:rsidR="006674A8">
        <w:rPr>
          <w:rFonts w:asciiTheme="majorHAnsi" w:hAnsiTheme="majorHAnsi"/>
        </w:rPr>
        <w:t xml:space="preserve">ay be entitled in the congress: </w:t>
      </w:r>
      <w:r w:rsidR="00C070AB" w:rsidRPr="00C070AB">
        <w:rPr>
          <w:rFonts w:asciiTheme="majorHAnsi" w:hAnsiTheme="majorHAnsi"/>
        </w:rPr>
        <w:t>but no s</w:t>
      </w:r>
      <w:r w:rsidR="006674A8">
        <w:rPr>
          <w:rFonts w:asciiTheme="majorHAnsi" w:hAnsiTheme="majorHAnsi"/>
        </w:rPr>
        <w:t>e</w:t>
      </w:r>
      <w:r w:rsidR="00C070AB" w:rsidRPr="00C070AB">
        <w:rPr>
          <w:rFonts w:asciiTheme="majorHAnsi" w:hAnsiTheme="majorHAnsi"/>
        </w:rPr>
        <w:t>nator or representative, or perso</w:t>
      </w:r>
      <w:r w:rsidR="006674A8">
        <w:rPr>
          <w:rFonts w:asciiTheme="majorHAnsi" w:hAnsiTheme="majorHAnsi"/>
        </w:rPr>
        <w:t xml:space="preserve">n holding an office of trust or profit under the </w:t>
      </w:r>
      <w:r w:rsidR="00C070AB" w:rsidRPr="00C070AB">
        <w:rPr>
          <w:rFonts w:asciiTheme="majorHAnsi" w:hAnsiTheme="majorHAnsi"/>
        </w:rPr>
        <w:t>United States, shall be appointed an elector.</w:t>
      </w:r>
      <w:r>
        <w:rPr>
          <w:rFonts w:asciiTheme="majorHAnsi" w:hAnsiTheme="majorHAnsi"/>
        </w:rPr>
        <w:t>”</w:t>
      </w:r>
    </w:p>
    <w:p w:rsidR="00C070AB" w:rsidRPr="00C070AB" w:rsidRDefault="005B4BE9" w:rsidP="005B4BE9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C070AB" w:rsidRPr="00C070AB">
        <w:rPr>
          <w:rFonts w:asciiTheme="majorHAnsi" w:hAnsiTheme="majorHAnsi"/>
        </w:rPr>
        <w:t>These two sections of the federal con</w:t>
      </w:r>
      <w:r w:rsidR="006674A8">
        <w:rPr>
          <w:rFonts w:asciiTheme="majorHAnsi" w:hAnsiTheme="majorHAnsi"/>
        </w:rPr>
        <w:t xml:space="preserve">stitution provide the basis for </w:t>
      </w:r>
      <w:r w:rsidR="00C070AB" w:rsidRPr="00C070AB">
        <w:rPr>
          <w:rFonts w:asciiTheme="majorHAnsi" w:hAnsiTheme="majorHAnsi"/>
        </w:rPr>
        <w:t xml:space="preserve">the very serious doubt that exists as to </w:t>
      </w:r>
      <w:r w:rsidR="006674A8">
        <w:rPr>
          <w:rFonts w:asciiTheme="majorHAnsi" w:hAnsiTheme="majorHAnsi"/>
        </w:rPr>
        <w:t xml:space="preserve">the ability or the right of the </w:t>
      </w:r>
      <w:r w:rsidR="00C070AB" w:rsidRPr="00C070AB">
        <w:rPr>
          <w:rFonts w:asciiTheme="majorHAnsi" w:hAnsiTheme="majorHAnsi"/>
        </w:rPr>
        <w:t>national congress to enact such legis</w:t>
      </w:r>
      <w:r w:rsidR="006674A8">
        <w:rPr>
          <w:rFonts w:asciiTheme="majorHAnsi" w:hAnsiTheme="majorHAnsi"/>
        </w:rPr>
        <w:t xml:space="preserve">lation. By the same provisions, </w:t>
      </w:r>
      <w:r w:rsidR="00C070AB" w:rsidRPr="00C070AB">
        <w:rPr>
          <w:rFonts w:asciiTheme="majorHAnsi" w:hAnsiTheme="majorHAnsi"/>
        </w:rPr>
        <w:t>however, it does clearly and affirmatively</w:t>
      </w:r>
      <w:r w:rsidR="006674A8">
        <w:rPr>
          <w:rFonts w:asciiTheme="majorHAnsi" w:hAnsiTheme="majorHAnsi"/>
        </w:rPr>
        <w:t xml:space="preserve"> appear that the responsibility and the </w:t>
      </w:r>
      <w:r w:rsidR="00C070AB" w:rsidRPr="00C070AB">
        <w:rPr>
          <w:rFonts w:asciiTheme="majorHAnsi" w:hAnsiTheme="majorHAnsi"/>
        </w:rPr>
        <w:t>obligation does rest upon the legisla</w:t>
      </w:r>
      <w:r w:rsidR="006674A8">
        <w:rPr>
          <w:rFonts w:asciiTheme="majorHAnsi" w:hAnsiTheme="majorHAnsi"/>
        </w:rPr>
        <w:t xml:space="preserve">tures of the various states </w:t>
      </w:r>
      <w:r w:rsidR="00C070AB" w:rsidRPr="00C070AB">
        <w:rPr>
          <w:rFonts w:asciiTheme="majorHAnsi" w:hAnsiTheme="majorHAnsi"/>
        </w:rPr>
        <w:t>to provide for and protect the fran</w:t>
      </w:r>
      <w:r w:rsidR="006674A8">
        <w:rPr>
          <w:rFonts w:asciiTheme="majorHAnsi" w:hAnsiTheme="majorHAnsi"/>
        </w:rPr>
        <w:t>c</w:t>
      </w:r>
      <w:r w:rsidR="00C070AB" w:rsidRPr="00C070AB">
        <w:rPr>
          <w:rFonts w:asciiTheme="majorHAnsi" w:hAnsiTheme="majorHAnsi"/>
        </w:rPr>
        <w:t>hise</w:t>
      </w:r>
      <w:r w:rsidR="006674A8">
        <w:rPr>
          <w:rFonts w:asciiTheme="majorHAnsi" w:hAnsiTheme="majorHAnsi"/>
        </w:rPr>
        <w:t xml:space="preserve"> of its citizens. It is because </w:t>
      </w:r>
      <w:r w:rsidR="00C070AB" w:rsidRPr="00C070AB">
        <w:rPr>
          <w:rFonts w:asciiTheme="majorHAnsi" w:hAnsiTheme="majorHAnsi"/>
        </w:rPr>
        <w:t>of this responsibility and obligation and u</w:t>
      </w:r>
      <w:r w:rsidR="006674A8">
        <w:rPr>
          <w:rFonts w:asciiTheme="majorHAnsi" w:hAnsiTheme="majorHAnsi"/>
        </w:rPr>
        <w:t xml:space="preserve">nder the existing circumstances </w:t>
      </w:r>
      <w:r w:rsidR="00C070AB" w:rsidRPr="00C070AB">
        <w:rPr>
          <w:rFonts w:asciiTheme="majorHAnsi" w:hAnsiTheme="majorHAnsi"/>
        </w:rPr>
        <w:t>in which our laws, adequate for nor</w:t>
      </w:r>
      <w:r w:rsidR="006674A8">
        <w:rPr>
          <w:rFonts w:asciiTheme="majorHAnsi" w:hAnsiTheme="majorHAnsi"/>
        </w:rPr>
        <w:t xml:space="preserve">mal peace-time service, are not </w:t>
      </w:r>
      <w:r w:rsidR="00C070AB" w:rsidRPr="00C070AB">
        <w:rPr>
          <w:rFonts w:asciiTheme="majorHAnsi" w:hAnsiTheme="majorHAnsi"/>
        </w:rPr>
        <w:t>adequate under these war-time con</w:t>
      </w:r>
      <w:r w:rsidR="006674A8">
        <w:rPr>
          <w:rFonts w:asciiTheme="majorHAnsi" w:hAnsiTheme="majorHAnsi"/>
        </w:rPr>
        <w:t xml:space="preserve">ditions for the exercise of the </w:t>
      </w:r>
      <w:r w:rsidR="00C070AB" w:rsidRPr="00C070AB">
        <w:rPr>
          <w:rFonts w:asciiTheme="majorHAnsi" w:hAnsiTheme="majorHAnsi"/>
        </w:rPr>
        <w:t xml:space="preserve">franchise </w:t>
      </w:r>
      <w:r w:rsidR="006674A8">
        <w:rPr>
          <w:rFonts w:asciiTheme="majorHAnsi" w:hAnsiTheme="majorHAnsi"/>
        </w:rPr>
        <w:t xml:space="preserve">by members of our armed forces, especially in foreign lands, </w:t>
      </w:r>
      <w:r w:rsidR="00C070AB" w:rsidRPr="00C070AB">
        <w:rPr>
          <w:rFonts w:asciiTheme="majorHAnsi" w:hAnsiTheme="majorHAnsi"/>
        </w:rPr>
        <w:t>that I believe it to be the duty o</w:t>
      </w:r>
      <w:r w:rsidR="006674A8">
        <w:rPr>
          <w:rFonts w:asciiTheme="majorHAnsi" w:hAnsiTheme="majorHAnsi"/>
        </w:rPr>
        <w:t xml:space="preserve">f the legislature to meet these responsibilities </w:t>
      </w:r>
      <w:r w:rsidR="00C070AB" w:rsidRPr="00C070AB">
        <w:rPr>
          <w:rFonts w:asciiTheme="majorHAnsi" w:hAnsiTheme="majorHAnsi"/>
        </w:rPr>
        <w:t>fully and promptly. May I add that, t</w:t>
      </w:r>
      <w:r w:rsidR="006674A8">
        <w:rPr>
          <w:rFonts w:asciiTheme="majorHAnsi" w:hAnsiTheme="majorHAnsi"/>
        </w:rPr>
        <w:t xml:space="preserve">hrough letters and personal </w:t>
      </w:r>
      <w:r w:rsidR="00C070AB" w:rsidRPr="00C070AB">
        <w:rPr>
          <w:rFonts w:asciiTheme="majorHAnsi" w:hAnsiTheme="majorHAnsi"/>
        </w:rPr>
        <w:t>conversation with most of you heretofore</w:t>
      </w:r>
      <w:r w:rsidR="006674A8">
        <w:rPr>
          <w:rFonts w:asciiTheme="majorHAnsi" w:hAnsiTheme="majorHAnsi"/>
        </w:rPr>
        <w:t xml:space="preserve">, and especially since the date </w:t>
      </w:r>
      <w:r w:rsidR="00C070AB" w:rsidRPr="00C070AB">
        <w:rPr>
          <w:rFonts w:asciiTheme="majorHAnsi" w:hAnsiTheme="majorHAnsi"/>
        </w:rPr>
        <w:t>of the call for this session, I am convin</w:t>
      </w:r>
      <w:r w:rsidR="006674A8">
        <w:rPr>
          <w:rFonts w:asciiTheme="majorHAnsi" w:hAnsiTheme="majorHAnsi"/>
        </w:rPr>
        <w:t xml:space="preserve">ced that you are unanimously of </w:t>
      </w:r>
      <w:r w:rsidR="00C070AB" w:rsidRPr="00C070AB">
        <w:rPr>
          <w:rFonts w:asciiTheme="majorHAnsi" w:hAnsiTheme="majorHAnsi"/>
        </w:rPr>
        <w:t>the opinion that this is a duty and an obligation to be met and performed.</w:t>
      </w:r>
    </w:p>
    <w:p w:rsidR="00C070AB" w:rsidRPr="00C070AB" w:rsidRDefault="005B4BE9" w:rsidP="005B4BE9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C070AB" w:rsidRPr="00C070AB">
        <w:rPr>
          <w:rFonts w:asciiTheme="majorHAnsi" w:hAnsiTheme="majorHAnsi"/>
        </w:rPr>
        <w:t>With regard to the method of votin</w:t>
      </w:r>
      <w:r w:rsidR="006674A8">
        <w:rPr>
          <w:rFonts w:asciiTheme="majorHAnsi" w:hAnsiTheme="majorHAnsi"/>
        </w:rPr>
        <w:t xml:space="preserve">g and the necessary steps to be taken I have, of course, given </w:t>
      </w:r>
      <w:r w:rsidR="00C070AB" w:rsidRPr="00C070AB">
        <w:rPr>
          <w:rFonts w:asciiTheme="majorHAnsi" w:hAnsiTheme="majorHAnsi"/>
        </w:rPr>
        <w:t>som</w:t>
      </w:r>
      <w:r w:rsidR="006674A8">
        <w:rPr>
          <w:rFonts w:asciiTheme="majorHAnsi" w:hAnsiTheme="majorHAnsi"/>
        </w:rPr>
        <w:t xml:space="preserve">e thought, and I have asked the </w:t>
      </w:r>
      <w:r w:rsidR="00C070AB" w:rsidRPr="00C070AB">
        <w:rPr>
          <w:rFonts w:asciiTheme="majorHAnsi" w:hAnsiTheme="majorHAnsi"/>
        </w:rPr>
        <w:t>Attorney General</w:t>
      </w:r>
      <w:r>
        <w:rPr>
          <w:rFonts w:asciiTheme="majorHAnsi" w:hAnsiTheme="majorHAnsi"/>
        </w:rPr>
        <w:t>’</w:t>
      </w:r>
      <w:r w:rsidR="00C070AB" w:rsidRPr="00C070AB">
        <w:rPr>
          <w:rFonts w:asciiTheme="majorHAnsi" w:hAnsiTheme="majorHAnsi"/>
        </w:rPr>
        <w:t xml:space="preserve">s office do </w:t>
      </w:r>
      <w:r w:rsidR="006674A8">
        <w:rPr>
          <w:rFonts w:asciiTheme="majorHAnsi" w:hAnsiTheme="majorHAnsi"/>
        </w:rPr>
        <w:t xml:space="preserve">some research. Whatever help or benefit </w:t>
      </w:r>
      <w:r w:rsidR="00C070AB" w:rsidRPr="00C070AB">
        <w:rPr>
          <w:rFonts w:asciiTheme="majorHAnsi" w:hAnsiTheme="majorHAnsi"/>
        </w:rPr>
        <w:t xml:space="preserve">may derive therefrom is available to </w:t>
      </w:r>
      <w:r w:rsidR="006674A8">
        <w:rPr>
          <w:rFonts w:asciiTheme="majorHAnsi" w:hAnsiTheme="majorHAnsi"/>
        </w:rPr>
        <w:t xml:space="preserve">you, not with the idea that any </w:t>
      </w:r>
      <w:r w:rsidR="00C070AB" w:rsidRPr="00C070AB">
        <w:rPr>
          <w:rFonts w:asciiTheme="majorHAnsi" w:hAnsiTheme="majorHAnsi"/>
        </w:rPr>
        <w:t>conclusions reached are final but rather f</w:t>
      </w:r>
      <w:r w:rsidR="006674A8">
        <w:rPr>
          <w:rFonts w:asciiTheme="majorHAnsi" w:hAnsiTheme="majorHAnsi"/>
        </w:rPr>
        <w:t xml:space="preserve">rom the standpoint of impartial </w:t>
      </w:r>
      <w:r w:rsidR="00C070AB" w:rsidRPr="00C070AB">
        <w:rPr>
          <w:rFonts w:asciiTheme="majorHAnsi" w:hAnsiTheme="majorHAnsi"/>
        </w:rPr>
        <w:t>research and opinion as to certain proba</w:t>
      </w:r>
      <w:r w:rsidR="006674A8">
        <w:rPr>
          <w:rFonts w:asciiTheme="majorHAnsi" w:hAnsiTheme="majorHAnsi"/>
        </w:rPr>
        <w:t xml:space="preserve">ble requirements in legislation </w:t>
      </w:r>
      <w:r w:rsidR="00C070AB" w:rsidRPr="00C070AB">
        <w:rPr>
          <w:rFonts w:asciiTheme="majorHAnsi" w:hAnsiTheme="majorHAnsi"/>
        </w:rPr>
        <w:t>to accomplish this purpose generally.</w:t>
      </w:r>
    </w:p>
    <w:p w:rsidR="00C070AB" w:rsidRPr="00C070AB" w:rsidRDefault="005B4BE9" w:rsidP="005B4BE9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  <w:r w:rsidR="00C070AB" w:rsidRPr="00C070AB">
        <w:rPr>
          <w:rFonts w:asciiTheme="majorHAnsi" w:hAnsiTheme="majorHAnsi"/>
        </w:rPr>
        <w:t>Based upon this thought and research, there are several factors that</w:t>
      </w:r>
      <w:r w:rsidR="006674A8">
        <w:rPr>
          <w:rFonts w:asciiTheme="majorHAnsi" w:hAnsiTheme="majorHAnsi"/>
        </w:rPr>
        <w:t xml:space="preserve"> should be taken into </w:t>
      </w:r>
      <w:r w:rsidR="00C070AB" w:rsidRPr="00C070AB">
        <w:rPr>
          <w:rFonts w:asciiTheme="majorHAnsi" w:hAnsiTheme="majorHAnsi"/>
        </w:rPr>
        <w:t xml:space="preserve">consideration in </w:t>
      </w:r>
      <w:r w:rsidR="006674A8">
        <w:rPr>
          <w:rFonts w:asciiTheme="majorHAnsi" w:hAnsiTheme="majorHAnsi"/>
        </w:rPr>
        <w:t xml:space="preserve">connection with any legislation </w:t>
      </w:r>
      <w:r w:rsidR="00C070AB" w:rsidRPr="00C070AB">
        <w:rPr>
          <w:rFonts w:asciiTheme="majorHAnsi" w:hAnsiTheme="majorHAnsi"/>
        </w:rPr>
        <w:t>that may be enacted.</w:t>
      </w:r>
    </w:p>
    <w:p w:rsidR="00C070AB" w:rsidRPr="00C070AB" w:rsidRDefault="005B4BE9" w:rsidP="005B4BE9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C070AB" w:rsidRPr="00C070AB">
        <w:rPr>
          <w:rFonts w:asciiTheme="majorHAnsi" w:hAnsiTheme="majorHAnsi"/>
        </w:rPr>
        <w:t>The right to vote being a fundament</w:t>
      </w:r>
      <w:r w:rsidR="006674A8">
        <w:rPr>
          <w:rFonts w:asciiTheme="majorHAnsi" w:hAnsiTheme="majorHAnsi"/>
        </w:rPr>
        <w:t xml:space="preserve">al principle of our system, the opportunity to vote at both the </w:t>
      </w:r>
      <w:r w:rsidR="00C070AB" w:rsidRPr="00C070AB">
        <w:rPr>
          <w:rFonts w:asciiTheme="majorHAnsi" w:hAnsiTheme="majorHAnsi"/>
        </w:rPr>
        <w:t>primary and</w:t>
      </w:r>
      <w:r w:rsidR="006674A8">
        <w:rPr>
          <w:rFonts w:asciiTheme="majorHAnsi" w:hAnsiTheme="majorHAnsi"/>
        </w:rPr>
        <w:t xml:space="preserve"> the general election should </w:t>
      </w:r>
      <w:r w:rsidR="00C070AB" w:rsidRPr="00C070AB">
        <w:rPr>
          <w:rFonts w:asciiTheme="majorHAnsi" w:hAnsiTheme="majorHAnsi"/>
        </w:rPr>
        <w:t>be preserved to the greatest reasonable exten</w:t>
      </w:r>
      <w:r w:rsidR="006674A8">
        <w:rPr>
          <w:rFonts w:asciiTheme="majorHAnsi" w:hAnsiTheme="majorHAnsi"/>
        </w:rPr>
        <w:t xml:space="preserve">t. It certainly is fundamental, </w:t>
      </w:r>
      <w:r w:rsidR="00C070AB" w:rsidRPr="00C070AB">
        <w:rPr>
          <w:rFonts w:asciiTheme="majorHAnsi" w:hAnsiTheme="majorHAnsi"/>
        </w:rPr>
        <w:t>under our party system of gov</w:t>
      </w:r>
      <w:r w:rsidR="006674A8">
        <w:rPr>
          <w:rFonts w:asciiTheme="majorHAnsi" w:hAnsiTheme="majorHAnsi"/>
        </w:rPr>
        <w:t xml:space="preserve">ernment, that the citizen shall </w:t>
      </w:r>
      <w:r w:rsidR="00C070AB" w:rsidRPr="00C070AB">
        <w:rPr>
          <w:rFonts w:asciiTheme="majorHAnsi" w:hAnsiTheme="majorHAnsi"/>
        </w:rPr>
        <w:t xml:space="preserve">have a right to choose his party and have </w:t>
      </w:r>
      <w:r w:rsidR="006674A8">
        <w:rPr>
          <w:rFonts w:asciiTheme="majorHAnsi" w:hAnsiTheme="majorHAnsi"/>
        </w:rPr>
        <w:t xml:space="preserve">a voice in the selection of his </w:t>
      </w:r>
      <w:r w:rsidR="00C070AB" w:rsidRPr="00C070AB">
        <w:rPr>
          <w:rFonts w:asciiTheme="majorHAnsi" w:hAnsiTheme="majorHAnsi"/>
        </w:rPr>
        <w:t>party candidates for office as well as the</w:t>
      </w:r>
      <w:r w:rsidR="006674A8">
        <w:rPr>
          <w:rFonts w:asciiTheme="majorHAnsi" w:hAnsiTheme="majorHAnsi"/>
        </w:rPr>
        <w:t xml:space="preserve"> right to exercise his personal </w:t>
      </w:r>
      <w:r w:rsidR="00C070AB" w:rsidRPr="00C070AB">
        <w:rPr>
          <w:rFonts w:asciiTheme="majorHAnsi" w:hAnsiTheme="majorHAnsi"/>
        </w:rPr>
        <w:t>opinion in voting for officeholders in the general election.</w:t>
      </w:r>
    </w:p>
    <w:p w:rsidR="006674A8" w:rsidRDefault="005B4BE9" w:rsidP="005B4BE9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C070AB" w:rsidRPr="00C070AB">
        <w:rPr>
          <w:rFonts w:asciiTheme="majorHAnsi" w:hAnsiTheme="majorHAnsi"/>
        </w:rPr>
        <w:t>In order that absent voters in remote</w:t>
      </w:r>
      <w:r w:rsidR="006674A8">
        <w:rPr>
          <w:rFonts w:asciiTheme="majorHAnsi" w:hAnsiTheme="majorHAnsi"/>
        </w:rPr>
        <w:t xml:space="preserve"> places can have an opportunity </w:t>
      </w:r>
      <w:r w:rsidR="00C070AB" w:rsidRPr="00C070AB">
        <w:rPr>
          <w:rFonts w:asciiTheme="majorHAnsi" w:hAnsiTheme="majorHAnsi"/>
        </w:rPr>
        <w:t>to receive and return their ballots, it will be necessary to length</w:t>
      </w:r>
      <w:r w:rsidR="006674A8">
        <w:rPr>
          <w:rFonts w:asciiTheme="majorHAnsi" w:hAnsiTheme="majorHAnsi"/>
        </w:rPr>
        <w:t xml:space="preserve">en the </w:t>
      </w:r>
      <w:r w:rsidR="00C070AB" w:rsidRPr="00C070AB">
        <w:rPr>
          <w:rFonts w:asciiTheme="majorHAnsi" w:hAnsiTheme="majorHAnsi"/>
        </w:rPr>
        <w:t>time prior to each ele</w:t>
      </w:r>
      <w:r w:rsidR="006674A8">
        <w:rPr>
          <w:rFonts w:asciiTheme="majorHAnsi" w:hAnsiTheme="majorHAnsi"/>
        </w:rPr>
        <w:t xml:space="preserve">ction during which such ballots may be forwarded </w:t>
      </w:r>
      <w:r w:rsidR="00C070AB" w:rsidRPr="00C070AB">
        <w:rPr>
          <w:rFonts w:asciiTheme="majorHAnsi" w:hAnsiTheme="majorHAnsi"/>
        </w:rPr>
        <w:t>and received. The newspapers indicate th</w:t>
      </w:r>
      <w:r w:rsidR="006674A8">
        <w:rPr>
          <w:rFonts w:asciiTheme="majorHAnsi" w:hAnsiTheme="majorHAnsi"/>
        </w:rPr>
        <w:t xml:space="preserve">at it is the opinion of the war and navy </w:t>
      </w:r>
      <w:r w:rsidR="00C070AB" w:rsidRPr="00C070AB">
        <w:rPr>
          <w:rFonts w:asciiTheme="majorHAnsi" w:hAnsiTheme="majorHAnsi"/>
        </w:rPr>
        <w:t>departments that a minimu</w:t>
      </w:r>
      <w:r w:rsidR="006674A8">
        <w:rPr>
          <w:rFonts w:asciiTheme="majorHAnsi" w:hAnsiTheme="majorHAnsi"/>
        </w:rPr>
        <w:t xml:space="preserve">m of 45 days is required, and I </w:t>
      </w:r>
      <w:r w:rsidR="00C070AB" w:rsidRPr="00C070AB">
        <w:rPr>
          <w:rFonts w:asciiTheme="majorHAnsi" w:hAnsiTheme="majorHAnsi"/>
        </w:rPr>
        <w:t xml:space="preserve">recommend that this time be increased </w:t>
      </w:r>
      <w:r w:rsidR="006674A8">
        <w:rPr>
          <w:rFonts w:asciiTheme="majorHAnsi" w:hAnsiTheme="majorHAnsi"/>
        </w:rPr>
        <w:t xml:space="preserve">by at least ten more days. Such </w:t>
      </w:r>
      <w:r w:rsidR="00C070AB" w:rsidRPr="00C070AB">
        <w:rPr>
          <w:rFonts w:asciiTheme="majorHAnsi" w:hAnsiTheme="majorHAnsi"/>
        </w:rPr>
        <w:t>lengthening of time will necessitate an</w:t>
      </w:r>
      <w:r w:rsidR="006674A8">
        <w:rPr>
          <w:rFonts w:asciiTheme="majorHAnsi" w:hAnsiTheme="majorHAnsi"/>
        </w:rPr>
        <w:t xml:space="preserve"> earlier filing date for filing </w:t>
      </w:r>
      <w:r w:rsidR="00C070AB" w:rsidRPr="00C070AB">
        <w:rPr>
          <w:rFonts w:asciiTheme="majorHAnsi" w:hAnsiTheme="majorHAnsi"/>
        </w:rPr>
        <w:t>nomination papers by candidates and sug</w:t>
      </w:r>
      <w:r w:rsidR="006674A8">
        <w:rPr>
          <w:rFonts w:asciiTheme="majorHAnsi" w:hAnsiTheme="majorHAnsi"/>
        </w:rPr>
        <w:t xml:space="preserve">gests that it will be necessary </w:t>
      </w:r>
      <w:r w:rsidR="00C070AB" w:rsidRPr="00C070AB">
        <w:rPr>
          <w:rFonts w:asciiTheme="majorHAnsi" w:hAnsiTheme="majorHAnsi"/>
        </w:rPr>
        <w:t xml:space="preserve">that primary candidates file their required </w:t>
      </w:r>
      <w:r w:rsidR="006674A8">
        <w:rPr>
          <w:rFonts w:asciiTheme="majorHAnsi" w:hAnsiTheme="majorHAnsi"/>
        </w:rPr>
        <w:t xml:space="preserve">nomination papers for county </w:t>
      </w:r>
      <w:r w:rsidR="00C070AB" w:rsidRPr="00C070AB">
        <w:rPr>
          <w:rFonts w:asciiTheme="majorHAnsi" w:hAnsiTheme="majorHAnsi"/>
        </w:rPr>
        <w:t xml:space="preserve">offices approximately 70 days prior to </w:t>
      </w:r>
      <w:r w:rsidR="006674A8">
        <w:rPr>
          <w:rFonts w:asciiTheme="majorHAnsi" w:hAnsiTheme="majorHAnsi"/>
        </w:rPr>
        <w:t xml:space="preserve">the primaries and for state and </w:t>
      </w:r>
      <w:r w:rsidR="00C070AB" w:rsidRPr="00C070AB">
        <w:rPr>
          <w:rFonts w:asciiTheme="majorHAnsi" w:hAnsiTheme="majorHAnsi"/>
        </w:rPr>
        <w:t>national offices at approximately 80 da</w:t>
      </w:r>
      <w:r w:rsidR="006674A8">
        <w:rPr>
          <w:rFonts w:asciiTheme="majorHAnsi" w:hAnsiTheme="majorHAnsi"/>
        </w:rPr>
        <w:t xml:space="preserve">ys prior to the primaries. This </w:t>
      </w:r>
      <w:r w:rsidR="00C070AB" w:rsidRPr="00C070AB">
        <w:rPr>
          <w:rFonts w:asciiTheme="majorHAnsi" w:hAnsiTheme="majorHAnsi"/>
        </w:rPr>
        <w:t>should occasion no ha</w:t>
      </w:r>
      <w:r w:rsidR="006674A8">
        <w:rPr>
          <w:rFonts w:asciiTheme="majorHAnsi" w:hAnsiTheme="majorHAnsi"/>
        </w:rPr>
        <w:t>rdship under the circumstances.</w:t>
      </w:r>
    </w:p>
    <w:p w:rsidR="00C070AB" w:rsidRPr="00C070AB" w:rsidRDefault="005B4BE9" w:rsidP="005B4BE9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C070AB" w:rsidRPr="00C070AB">
        <w:rPr>
          <w:rFonts w:asciiTheme="majorHAnsi" w:hAnsiTheme="majorHAnsi"/>
        </w:rPr>
        <w:t>Care should be exer</w:t>
      </w:r>
      <w:r>
        <w:rPr>
          <w:rFonts w:asciiTheme="majorHAnsi" w:hAnsiTheme="majorHAnsi"/>
        </w:rPr>
        <w:t>c</w:t>
      </w:r>
      <w:r w:rsidR="00C070AB" w:rsidRPr="00C070AB">
        <w:rPr>
          <w:rFonts w:asciiTheme="majorHAnsi" w:hAnsiTheme="majorHAnsi"/>
        </w:rPr>
        <w:t>ised so that technical</w:t>
      </w:r>
      <w:r w:rsidR="006674A8">
        <w:rPr>
          <w:rFonts w:asciiTheme="majorHAnsi" w:hAnsiTheme="majorHAnsi"/>
        </w:rPr>
        <w:t xml:space="preserve">ities of registration of absent </w:t>
      </w:r>
      <w:r w:rsidR="00C070AB" w:rsidRPr="00C070AB">
        <w:rPr>
          <w:rFonts w:asciiTheme="majorHAnsi" w:hAnsiTheme="majorHAnsi"/>
        </w:rPr>
        <w:t>voters in the armed forces be eliminated as</w:t>
      </w:r>
      <w:r w:rsidR="006674A8">
        <w:rPr>
          <w:rFonts w:asciiTheme="majorHAnsi" w:hAnsiTheme="majorHAnsi"/>
        </w:rPr>
        <w:t xml:space="preserve"> far as possible, to facilitate </w:t>
      </w:r>
      <w:r w:rsidR="00C070AB" w:rsidRPr="00C070AB">
        <w:rPr>
          <w:rFonts w:asciiTheme="majorHAnsi" w:hAnsiTheme="majorHAnsi"/>
        </w:rPr>
        <w:t>voting.</w:t>
      </w:r>
    </w:p>
    <w:p w:rsidR="00C070AB" w:rsidRPr="00C070AB" w:rsidRDefault="005B4BE9" w:rsidP="005B4BE9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C070AB" w:rsidRPr="00C070AB">
        <w:rPr>
          <w:rFonts w:asciiTheme="majorHAnsi" w:hAnsiTheme="majorHAnsi"/>
        </w:rPr>
        <w:t>The request for ballot on the part o</w:t>
      </w:r>
      <w:r w:rsidR="006674A8">
        <w:rPr>
          <w:rFonts w:asciiTheme="majorHAnsi" w:hAnsiTheme="majorHAnsi"/>
        </w:rPr>
        <w:t xml:space="preserve">f the voter in the armed forces </w:t>
      </w:r>
      <w:r w:rsidR="00C070AB" w:rsidRPr="00C070AB">
        <w:rPr>
          <w:rFonts w:asciiTheme="majorHAnsi" w:hAnsiTheme="majorHAnsi"/>
        </w:rPr>
        <w:t>should be simplified, and, while I believe that the voter himse</w:t>
      </w:r>
      <w:r w:rsidR="006674A8">
        <w:rPr>
          <w:rFonts w:asciiTheme="majorHAnsi" w:hAnsiTheme="majorHAnsi"/>
        </w:rPr>
        <w:t xml:space="preserve">lf should </w:t>
      </w:r>
      <w:r w:rsidR="00C070AB" w:rsidRPr="00C070AB">
        <w:rPr>
          <w:rFonts w:asciiTheme="majorHAnsi" w:hAnsiTheme="majorHAnsi"/>
        </w:rPr>
        <w:t>make the request for ballot in the pri</w:t>
      </w:r>
      <w:r w:rsidR="006674A8">
        <w:rPr>
          <w:rFonts w:asciiTheme="majorHAnsi" w:hAnsiTheme="majorHAnsi"/>
        </w:rPr>
        <w:t xml:space="preserve">maries because of the necessity </w:t>
      </w:r>
      <w:r w:rsidR="00C070AB" w:rsidRPr="00C070AB">
        <w:rPr>
          <w:rFonts w:asciiTheme="majorHAnsi" w:hAnsiTheme="majorHAnsi"/>
        </w:rPr>
        <w:t>for declaration of party affiliation, how</w:t>
      </w:r>
      <w:r w:rsidR="006674A8">
        <w:rPr>
          <w:rFonts w:asciiTheme="majorHAnsi" w:hAnsiTheme="majorHAnsi"/>
        </w:rPr>
        <w:t>ever, in the ge</w:t>
      </w:r>
      <w:r>
        <w:rPr>
          <w:rFonts w:asciiTheme="majorHAnsi" w:hAnsiTheme="majorHAnsi"/>
        </w:rPr>
        <w:t>n</w:t>
      </w:r>
      <w:r w:rsidR="006674A8">
        <w:rPr>
          <w:rFonts w:asciiTheme="majorHAnsi" w:hAnsiTheme="majorHAnsi"/>
        </w:rPr>
        <w:t xml:space="preserve">eral election, </w:t>
      </w:r>
      <w:r w:rsidR="00C070AB" w:rsidRPr="00C070AB">
        <w:rPr>
          <w:rFonts w:asciiTheme="majorHAnsi" w:hAnsiTheme="majorHAnsi"/>
        </w:rPr>
        <w:t>adult me</w:t>
      </w:r>
      <w:r>
        <w:rPr>
          <w:rFonts w:asciiTheme="majorHAnsi" w:hAnsiTheme="majorHAnsi"/>
        </w:rPr>
        <w:t xml:space="preserve">mbers of his family should also </w:t>
      </w:r>
      <w:r w:rsidR="00C070AB" w:rsidRPr="00C070AB">
        <w:rPr>
          <w:rFonts w:asciiTheme="majorHAnsi" w:hAnsiTheme="majorHAnsi"/>
        </w:rPr>
        <w:t>b</w:t>
      </w:r>
      <w:r w:rsidR="006674A8">
        <w:rPr>
          <w:rFonts w:asciiTheme="majorHAnsi" w:hAnsiTheme="majorHAnsi"/>
        </w:rPr>
        <w:t xml:space="preserve">e permitted to make application </w:t>
      </w:r>
      <w:r w:rsidR="00C070AB" w:rsidRPr="00C070AB">
        <w:rPr>
          <w:rFonts w:asciiTheme="majorHAnsi" w:hAnsiTheme="majorHAnsi"/>
        </w:rPr>
        <w:t>in his behalf if they or he so desire.</w:t>
      </w:r>
    </w:p>
    <w:p w:rsidR="00C070AB" w:rsidRPr="00C070AB" w:rsidRDefault="005B4BE9" w:rsidP="005B4BE9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C070AB" w:rsidRPr="00C070AB">
        <w:rPr>
          <w:rFonts w:asciiTheme="majorHAnsi" w:hAnsiTheme="majorHAnsi"/>
        </w:rPr>
        <w:t>It also seems desirable that a voting or b</w:t>
      </w:r>
      <w:r w:rsidR="006674A8">
        <w:rPr>
          <w:rFonts w:asciiTheme="majorHAnsi" w:hAnsiTheme="majorHAnsi"/>
        </w:rPr>
        <w:t xml:space="preserve">allot commission be established </w:t>
      </w:r>
      <w:r w:rsidR="00C070AB" w:rsidRPr="00C070AB">
        <w:rPr>
          <w:rFonts w:asciiTheme="majorHAnsi" w:hAnsiTheme="majorHAnsi"/>
        </w:rPr>
        <w:t xml:space="preserve">for the purposes of the elections this </w:t>
      </w:r>
      <w:r w:rsidR="006674A8">
        <w:rPr>
          <w:rFonts w:asciiTheme="majorHAnsi" w:hAnsiTheme="majorHAnsi"/>
        </w:rPr>
        <w:t xml:space="preserve">year, and I recommend that such </w:t>
      </w:r>
      <w:r w:rsidR="00C070AB" w:rsidRPr="00C070AB">
        <w:rPr>
          <w:rFonts w:asciiTheme="majorHAnsi" w:hAnsiTheme="majorHAnsi"/>
        </w:rPr>
        <w:t xml:space="preserve">commission be established. It </w:t>
      </w:r>
      <w:r>
        <w:rPr>
          <w:rFonts w:asciiTheme="majorHAnsi" w:hAnsiTheme="majorHAnsi"/>
        </w:rPr>
        <w:t>s</w:t>
      </w:r>
      <w:r w:rsidR="00C070AB" w:rsidRPr="00C070AB">
        <w:rPr>
          <w:rFonts w:asciiTheme="majorHAnsi" w:hAnsiTheme="majorHAnsi"/>
        </w:rPr>
        <w:t>hould have ad</w:t>
      </w:r>
      <w:r w:rsidR="006674A8">
        <w:rPr>
          <w:rFonts w:asciiTheme="majorHAnsi" w:hAnsiTheme="majorHAnsi"/>
        </w:rPr>
        <w:t xml:space="preserve">equate, proper and uncontrolled </w:t>
      </w:r>
      <w:r w:rsidR="00C070AB" w:rsidRPr="00C070AB">
        <w:rPr>
          <w:rFonts w:asciiTheme="majorHAnsi" w:hAnsiTheme="majorHAnsi"/>
        </w:rPr>
        <w:t>representation from each of the</w:t>
      </w:r>
      <w:r w:rsidR="006674A8">
        <w:rPr>
          <w:rFonts w:asciiTheme="majorHAnsi" w:hAnsiTheme="majorHAnsi"/>
        </w:rPr>
        <w:t xml:space="preserve"> two major parties in the state </w:t>
      </w:r>
      <w:r>
        <w:rPr>
          <w:rFonts w:asciiTheme="majorHAnsi" w:hAnsiTheme="majorHAnsi"/>
        </w:rPr>
        <w:t>and such commission s</w:t>
      </w:r>
      <w:r w:rsidR="00C070AB" w:rsidRPr="00C070AB">
        <w:rPr>
          <w:rFonts w:asciiTheme="majorHAnsi" w:hAnsiTheme="majorHAnsi"/>
        </w:rPr>
        <w:t>hould have discr</w:t>
      </w:r>
      <w:r w:rsidR="006674A8">
        <w:rPr>
          <w:rFonts w:asciiTheme="majorHAnsi" w:hAnsiTheme="majorHAnsi"/>
        </w:rPr>
        <w:t xml:space="preserve">etionary authority with respect </w:t>
      </w:r>
      <w:r w:rsidR="00C070AB" w:rsidRPr="00C070AB">
        <w:rPr>
          <w:rFonts w:asciiTheme="majorHAnsi" w:hAnsiTheme="majorHAnsi"/>
        </w:rPr>
        <w:t xml:space="preserve">to establishing uniformity in size, weight, </w:t>
      </w:r>
      <w:r w:rsidR="006674A8">
        <w:rPr>
          <w:rFonts w:asciiTheme="majorHAnsi" w:hAnsiTheme="majorHAnsi"/>
        </w:rPr>
        <w:t xml:space="preserve">and other matters in connection </w:t>
      </w:r>
      <w:r w:rsidR="00C070AB" w:rsidRPr="00C070AB">
        <w:rPr>
          <w:rFonts w:asciiTheme="majorHAnsi" w:hAnsiTheme="majorHAnsi"/>
        </w:rPr>
        <w:t>with the ballot. It should be authorized</w:t>
      </w:r>
      <w:r w:rsidR="006674A8">
        <w:rPr>
          <w:rFonts w:asciiTheme="majorHAnsi" w:hAnsiTheme="majorHAnsi"/>
        </w:rPr>
        <w:t xml:space="preserve"> to make reasonable adjustments </w:t>
      </w:r>
      <w:r w:rsidR="00C070AB" w:rsidRPr="00C070AB">
        <w:rPr>
          <w:rFonts w:asciiTheme="majorHAnsi" w:hAnsiTheme="majorHAnsi"/>
        </w:rPr>
        <w:t>and provisions in connection with the tra</w:t>
      </w:r>
      <w:r w:rsidR="006674A8">
        <w:rPr>
          <w:rFonts w:asciiTheme="majorHAnsi" w:hAnsiTheme="majorHAnsi"/>
        </w:rPr>
        <w:t xml:space="preserve">nsmittal of ballots, in keeping </w:t>
      </w:r>
      <w:r w:rsidR="00DC0E0C">
        <w:rPr>
          <w:rFonts w:asciiTheme="majorHAnsi" w:hAnsiTheme="majorHAnsi"/>
        </w:rPr>
        <w:t>with any</w:t>
      </w:r>
      <w:r w:rsidR="00C070AB" w:rsidRPr="00C070AB">
        <w:rPr>
          <w:rFonts w:asciiTheme="majorHAnsi" w:hAnsiTheme="majorHAnsi"/>
        </w:rPr>
        <w:t xml:space="preserve"> future regulations of the </w:t>
      </w:r>
      <w:r w:rsidR="006674A8">
        <w:rPr>
          <w:rFonts w:asciiTheme="majorHAnsi" w:hAnsiTheme="majorHAnsi"/>
        </w:rPr>
        <w:t xml:space="preserve">federal government, that may be </w:t>
      </w:r>
      <w:r w:rsidR="00C070AB" w:rsidRPr="00C070AB">
        <w:rPr>
          <w:rFonts w:asciiTheme="majorHAnsi" w:hAnsiTheme="majorHAnsi"/>
        </w:rPr>
        <w:t>helpful in connection with such absent voting.</w:t>
      </w:r>
    </w:p>
    <w:p w:rsidR="00C070AB" w:rsidRPr="00C070AB" w:rsidRDefault="005B4BE9" w:rsidP="005B4BE9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C070AB" w:rsidRPr="00C070AB">
        <w:rPr>
          <w:rFonts w:asciiTheme="majorHAnsi" w:hAnsiTheme="majorHAnsi"/>
        </w:rPr>
        <w:t xml:space="preserve">There are, of course, many other items </w:t>
      </w:r>
      <w:r w:rsidR="006674A8">
        <w:rPr>
          <w:rFonts w:asciiTheme="majorHAnsi" w:hAnsiTheme="majorHAnsi"/>
        </w:rPr>
        <w:t xml:space="preserve">to be considered, but they are, </w:t>
      </w:r>
      <w:r w:rsidR="00C070AB" w:rsidRPr="00C070AB">
        <w:rPr>
          <w:rFonts w:asciiTheme="majorHAnsi" w:hAnsiTheme="majorHAnsi"/>
        </w:rPr>
        <w:t>largely, incide</w:t>
      </w:r>
      <w:r>
        <w:rPr>
          <w:rFonts w:asciiTheme="majorHAnsi" w:hAnsiTheme="majorHAnsi"/>
        </w:rPr>
        <w:t>n</w:t>
      </w:r>
      <w:r w:rsidR="00C070AB" w:rsidRPr="00C070AB">
        <w:rPr>
          <w:rFonts w:asciiTheme="majorHAnsi" w:hAnsiTheme="majorHAnsi"/>
        </w:rPr>
        <w:t xml:space="preserve">tal, necessary alterations </w:t>
      </w:r>
      <w:r w:rsidR="006674A8">
        <w:rPr>
          <w:rFonts w:asciiTheme="majorHAnsi" w:hAnsiTheme="majorHAnsi"/>
        </w:rPr>
        <w:t xml:space="preserve">having to do with the mechanics </w:t>
      </w:r>
      <w:r w:rsidR="00C070AB" w:rsidRPr="00C070AB">
        <w:rPr>
          <w:rFonts w:asciiTheme="majorHAnsi" w:hAnsiTheme="majorHAnsi"/>
        </w:rPr>
        <w:t>of the legislation rather than the principle.</w:t>
      </w:r>
    </w:p>
    <w:p w:rsidR="00C070AB" w:rsidRPr="00C070AB" w:rsidRDefault="005B4BE9" w:rsidP="005B4BE9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C070AB" w:rsidRPr="00C070AB">
        <w:rPr>
          <w:rFonts w:asciiTheme="majorHAnsi" w:hAnsiTheme="majorHAnsi"/>
        </w:rPr>
        <w:t>I recommend that the legislation herein contemplated be of a tem</w:t>
      </w:r>
      <w:r w:rsidR="006674A8">
        <w:rPr>
          <w:rFonts w:asciiTheme="majorHAnsi" w:hAnsiTheme="majorHAnsi"/>
        </w:rPr>
        <w:t xml:space="preserve">porary nature, so far as this </w:t>
      </w:r>
      <w:r w:rsidR="00C070AB" w:rsidRPr="00C070AB">
        <w:rPr>
          <w:rFonts w:asciiTheme="majorHAnsi" w:hAnsiTheme="majorHAnsi"/>
        </w:rPr>
        <w:t>extraordina</w:t>
      </w:r>
      <w:r w:rsidR="006674A8">
        <w:rPr>
          <w:rFonts w:asciiTheme="majorHAnsi" w:hAnsiTheme="majorHAnsi"/>
        </w:rPr>
        <w:t xml:space="preserve">ry session is concerned. It may </w:t>
      </w:r>
      <w:r w:rsidR="00C070AB" w:rsidRPr="00C070AB">
        <w:rPr>
          <w:rFonts w:asciiTheme="majorHAnsi" w:hAnsiTheme="majorHAnsi"/>
        </w:rPr>
        <w:t>be desirable, later, to make more perm</w:t>
      </w:r>
      <w:r w:rsidR="006674A8">
        <w:rPr>
          <w:rFonts w:asciiTheme="majorHAnsi" w:hAnsiTheme="majorHAnsi"/>
        </w:rPr>
        <w:t>anent provi</w:t>
      </w:r>
      <w:r>
        <w:rPr>
          <w:rFonts w:asciiTheme="majorHAnsi" w:hAnsiTheme="majorHAnsi"/>
        </w:rPr>
        <w:t>s</w:t>
      </w:r>
      <w:r w:rsidR="006674A8">
        <w:rPr>
          <w:rFonts w:asciiTheme="majorHAnsi" w:hAnsiTheme="majorHAnsi"/>
        </w:rPr>
        <w:t xml:space="preserve">ion with respect to </w:t>
      </w:r>
      <w:r w:rsidR="00C070AB" w:rsidRPr="00C070AB">
        <w:rPr>
          <w:rFonts w:asciiTheme="majorHAnsi" w:hAnsiTheme="majorHAnsi"/>
        </w:rPr>
        <w:t>future elections, but any such permane</w:t>
      </w:r>
      <w:r w:rsidR="006674A8">
        <w:rPr>
          <w:rFonts w:asciiTheme="majorHAnsi" w:hAnsiTheme="majorHAnsi"/>
        </w:rPr>
        <w:t xml:space="preserve">nt changes should be considered </w:t>
      </w:r>
      <w:r w:rsidR="00C070AB" w:rsidRPr="00C070AB">
        <w:rPr>
          <w:rFonts w:asciiTheme="majorHAnsi" w:hAnsiTheme="majorHAnsi"/>
        </w:rPr>
        <w:t>maturely by a regular session of the legisl</w:t>
      </w:r>
      <w:r w:rsidR="006674A8">
        <w:rPr>
          <w:rFonts w:asciiTheme="majorHAnsi" w:hAnsiTheme="majorHAnsi"/>
        </w:rPr>
        <w:t xml:space="preserve">ature, benefiting, no doubt, </w:t>
      </w:r>
      <w:r w:rsidR="00C070AB" w:rsidRPr="00C070AB">
        <w:rPr>
          <w:rFonts w:asciiTheme="majorHAnsi" w:hAnsiTheme="majorHAnsi"/>
        </w:rPr>
        <w:t>from the experience gained from temporary enactments.</w:t>
      </w:r>
    </w:p>
    <w:p w:rsidR="00C070AB" w:rsidRPr="00C070AB" w:rsidRDefault="005B4BE9" w:rsidP="005B4BE9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  <w:r w:rsidR="00C070AB" w:rsidRPr="00C070AB">
        <w:rPr>
          <w:rFonts w:asciiTheme="majorHAnsi" w:hAnsiTheme="majorHAnsi"/>
        </w:rPr>
        <w:t>An extraordinary session of the General Assembly is, of necessity, an</w:t>
      </w:r>
      <w:r w:rsidR="006674A8">
        <w:rPr>
          <w:rFonts w:asciiTheme="majorHAnsi" w:hAnsiTheme="majorHAnsi"/>
        </w:rPr>
        <w:t xml:space="preserve"> </w:t>
      </w:r>
      <w:r w:rsidR="00C070AB" w:rsidRPr="00C070AB">
        <w:rPr>
          <w:rFonts w:asciiTheme="majorHAnsi" w:hAnsiTheme="majorHAnsi"/>
        </w:rPr>
        <w:t>emergency session. It is hastily calle</w:t>
      </w:r>
      <w:r w:rsidR="006674A8">
        <w:rPr>
          <w:rFonts w:asciiTheme="majorHAnsi" w:hAnsiTheme="majorHAnsi"/>
        </w:rPr>
        <w:t xml:space="preserve">d because of emergency demands. </w:t>
      </w:r>
      <w:r w:rsidR="00C070AB" w:rsidRPr="00C070AB">
        <w:rPr>
          <w:rFonts w:asciiTheme="majorHAnsi" w:hAnsiTheme="majorHAnsi"/>
        </w:rPr>
        <w:t>As a rule, no comprehensive plannin</w:t>
      </w:r>
      <w:r w:rsidR="006674A8">
        <w:rPr>
          <w:rFonts w:asciiTheme="majorHAnsi" w:hAnsiTheme="majorHAnsi"/>
        </w:rPr>
        <w:t xml:space="preserve">g has been made for its action, </w:t>
      </w:r>
      <w:r w:rsidR="00C070AB" w:rsidRPr="00C070AB">
        <w:rPr>
          <w:rFonts w:asciiTheme="majorHAnsi" w:hAnsiTheme="majorHAnsi"/>
        </w:rPr>
        <w:t>other than the needs of the particular emergency justifying its call.</w:t>
      </w:r>
    </w:p>
    <w:p w:rsidR="00C070AB" w:rsidRPr="00C070AB" w:rsidRDefault="005B4BE9" w:rsidP="005B4BE9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C070AB" w:rsidRPr="00C070AB">
        <w:rPr>
          <w:rFonts w:asciiTheme="majorHAnsi" w:hAnsiTheme="majorHAnsi"/>
        </w:rPr>
        <w:t>Such a session should, therefore, b</w:t>
      </w:r>
      <w:r w:rsidR="006674A8">
        <w:rPr>
          <w:rFonts w:asciiTheme="majorHAnsi" w:hAnsiTheme="majorHAnsi"/>
        </w:rPr>
        <w:t xml:space="preserve">e most cautious with respect to considering or enacting </w:t>
      </w:r>
      <w:r w:rsidR="00C070AB" w:rsidRPr="00C070AB">
        <w:rPr>
          <w:rFonts w:asciiTheme="majorHAnsi" w:hAnsiTheme="majorHAnsi"/>
        </w:rPr>
        <w:t>permanent altera</w:t>
      </w:r>
      <w:r w:rsidR="006674A8">
        <w:rPr>
          <w:rFonts w:asciiTheme="majorHAnsi" w:hAnsiTheme="majorHAnsi"/>
        </w:rPr>
        <w:t xml:space="preserve">tions or changes in established </w:t>
      </w:r>
      <w:r w:rsidR="00C070AB" w:rsidRPr="00C070AB">
        <w:rPr>
          <w:rFonts w:asciiTheme="majorHAnsi" w:hAnsiTheme="majorHAnsi"/>
        </w:rPr>
        <w:t>and operating statutes.</w:t>
      </w:r>
    </w:p>
    <w:p w:rsidR="00C070AB" w:rsidRPr="00C070AB" w:rsidRDefault="005B4BE9" w:rsidP="005B4BE9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C070AB" w:rsidRPr="00C070AB">
        <w:rPr>
          <w:rFonts w:asciiTheme="majorHAnsi" w:hAnsiTheme="majorHAnsi"/>
        </w:rPr>
        <w:t>I know that you are busy people, and</w:t>
      </w:r>
      <w:r w:rsidR="006674A8">
        <w:rPr>
          <w:rFonts w:asciiTheme="majorHAnsi" w:hAnsiTheme="majorHAnsi"/>
        </w:rPr>
        <w:t xml:space="preserve"> that you each have a multitude </w:t>
      </w:r>
      <w:r w:rsidR="00C070AB" w:rsidRPr="00C070AB">
        <w:rPr>
          <w:rFonts w:asciiTheme="majorHAnsi" w:hAnsiTheme="majorHAnsi"/>
        </w:rPr>
        <w:t>of duties in your own businesses and oc</w:t>
      </w:r>
      <w:r w:rsidR="006674A8">
        <w:rPr>
          <w:rFonts w:asciiTheme="majorHAnsi" w:hAnsiTheme="majorHAnsi"/>
        </w:rPr>
        <w:t xml:space="preserve">cupations, increased many times </w:t>
      </w:r>
      <w:r w:rsidR="00C070AB" w:rsidRPr="00C070AB">
        <w:rPr>
          <w:rFonts w:asciiTheme="majorHAnsi" w:hAnsiTheme="majorHAnsi"/>
        </w:rPr>
        <w:t>by the war effort, shortage of help and p</w:t>
      </w:r>
      <w:r w:rsidR="006674A8">
        <w:rPr>
          <w:rFonts w:asciiTheme="majorHAnsi" w:hAnsiTheme="majorHAnsi"/>
        </w:rPr>
        <w:t xml:space="preserve">lans for greater individual and </w:t>
      </w:r>
      <w:r w:rsidR="00C070AB" w:rsidRPr="00C070AB">
        <w:rPr>
          <w:rFonts w:asciiTheme="majorHAnsi" w:hAnsiTheme="majorHAnsi"/>
        </w:rPr>
        <w:t>community effort for this year. I re</w:t>
      </w:r>
      <w:r w:rsidR="006674A8">
        <w:rPr>
          <w:rFonts w:asciiTheme="majorHAnsi" w:hAnsiTheme="majorHAnsi"/>
        </w:rPr>
        <w:t xml:space="preserve">alize fully that you had little </w:t>
      </w:r>
      <w:r w:rsidR="00C070AB" w:rsidRPr="00C070AB">
        <w:rPr>
          <w:rFonts w:asciiTheme="majorHAnsi" w:hAnsiTheme="majorHAnsi"/>
        </w:rPr>
        <w:t>opportunity to make plans to come here a</w:t>
      </w:r>
      <w:r w:rsidR="006674A8">
        <w:rPr>
          <w:rFonts w:asciiTheme="majorHAnsi" w:hAnsiTheme="majorHAnsi"/>
        </w:rPr>
        <w:t xml:space="preserve">nd that it is a distinct effort </w:t>
      </w:r>
      <w:r w:rsidR="00C070AB" w:rsidRPr="00C070AB">
        <w:rPr>
          <w:rFonts w:asciiTheme="majorHAnsi" w:hAnsiTheme="majorHAnsi"/>
        </w:rPr>
        <w:t>on the part of each of you and a seri</w:t>
      </w:r>
      <w:r w:rsidR="006674A8">
        <w:rPr>
          <w:rFonts w:asciiTheme="majorHAnsi" w:hAnsiTheme="majorHAnsi"/>
        </w:rPr>
        <w:t xml:space="preserve">ous hardship for many. However, </w:t>
      </w:r>
      <w:r w:rsidR="00C070AB" w:rsidRPr="00C070AB">
        <w:rPr>
          <w:rFonts w:asciiTheme="majorHAnsi" w:hAnsiTheme="majorHAnsi"/>
        </w:rPr>
        <w:t>again may I say, and I am certain you agr</w:t>
      </w:r>
      <w:r w:rsidR="006674A8">
        <w:rPr>
          <w:rFonts w:asciiTheme="majorHAnsi" w:hAnsiTheme="majorHAnsi"/>
        </w:rPr>
        <w:t xml:space="preserve">ee, the importance of providing </w:t>
      </w:r>
      <w:r w:rsidR="00C070AB" w:rsidRPr="00C070AB">
        <w:rPr>
          <w:rFonts w:asciiTheme="majorHAnsi" w:hAnsiTheme="majorHAnsi"/>
        </w:rPr>
        <w:t>and protecting the opportunity of voting</w:t>
      </w:r>
      <w:r w:rsidR="006674A8">
        <w:rPr>
          <w:rFonts w:asciiTheme="majorHAnsi" w:hAnsiTheme="majorHAnsi"/>
        </w:rPr>
        <w:t xml:space="preserve"> for our armed forces is one of </w:t>
      </w:r>
      <w:r w:rsidR="00C070AB" w:rsidRPr="00C070AB">
        <w:rPr>
          <w:rFonts w:asciiTheme="majorHAnsi" w:hAnsiTheme="majorHAnsi"/>
        </w:rPr>
        <w:t>the fundamental obligations of our sta</w:t>
      </w:r>
      <w:r w:rsidR="006674A8">
        <w:rPr>
          <w:rFonts w:asciiTheme="majorHAnsi" w:hAnsiTheme="majorHAnsi"/>
        </w:rPr>
        <w:t xml:space="preserve">te and of our citizens. Liberty </w:t>
      </w:r>
      <w:r w:rsidR="00C070AB" w:rsidRPr="00C070AB">
        <w:rPr>
          <w:rFonts w:asciiTheme="majorHAnsi" w:hAnsiTheme="majorHAnsi"/>
        </w:rPr>
        <w:t>has been preserved through the protection o</w:t>
      </w:r>
      <w:r w:rsidR="006674A8">
        <w:rPr>
          <w:rFonts w:asciiTheme="majorHAnsi" w:hAnsiTheme="majorHAnsi"/>
        </w:rPr>
        <w:t>f the ballot</w:t>
      </w:r>
      <w:r>
        <w:rPr>
          <w:rFonts w:asciiTheme="majorHAnsi" w:hAnsiTheme="majorHAnsi"/>
        </w:rPr>
        <w:t>—</w:t>
      </w:r>
      <w:r w:rsidR="006674A8">
        <w:rPr>
          <w:rFonts w:asciiTheme="majorHAnsi" w:hAnsiTheme="majorHAnsi"/>
        </w:rPr>
        <w:t xml:space="preserve">it is the bulwark </w:t>
      </w:r>
      <w:r w:rsidR="00C070AB" w:rsidRPr="00C070AB">
        <w:rPr>
          <w:rFonts w:asciiTheme="majorHAnsi" w:hAnsiTheme="majorHAnsi"/>
        </w:rPr>
        <w:t>of self-determination and our defense against</w:t>
      </w:r>
      <w:r w:rsidR="006674A8">
        <w:rPr>
          <w:rFonts w:asciiTheme="majorHAnsi" w:hAnsiTheme="majorHAnsi"/>
        </w:rPr>
        <w:t xml:space="preserve"> autocracy. No more </w:t>
      </w:r>
      <w:r w:rsidR="00C070AB" w:rsidRPr="00C070AB">
        <w:rPr>
          <w:rFonts w:asciiTheme="majorHAnsi" w:hAnsiTheme="majorHAnsi"/>
        </w:rPr>
        <w:t>potent duty is placed upon public offici</w:t>
      </w:r>
      <w:r w:rsidR="006674A8">
        <w:rPr>
          <w:rFonts w:asciiTheme="majorHAnsi" w:hAnsiTheme="majorHAnsi"/>
        </w:rPr>
        <w:t xml:space="preserve">als than to maintain that right </w:t>
      </w:r>
      <w:r w:rsidR="00C070AB" w:rsidRPr="00C070AB">
        <w:rPr>
          <w:rFonts w:asciiTheme="majorHAnsi" w:hAnsiTheme="majorHAnsi"/>
        </w:rPr>
        <w:t>to its greatest extent.</w:t>
      </w:r>
    </w:p>
    <w:p w:rsidR="00C070AB" w:rsidRPr="00C070AB" w:rsidRDefault="005B4BE9" w:rsidP="005B4BE9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C070AB" w:rsidRPr="00C070AB">
        <w:rPr>
          <w:rFonts w:asciiTheme="majorHAnsi" w:hAnsiTheme="majorHAnsi"/>
        </w:rPr>
        <w:t>Your sons, your brothers, your lo</w:t>
      </w:r>
      <w:r w:rsidR="006674A8">
        <w:rPr>
          <w:rFonts w:asciiTheme="majorHAnsi" w:hAnsiTheme="majorHAnsi"/>
        </w:rPr>
        <w:t>ved ones are today fighting the</w:t>
      </w:r>
      <w:r w:rsidR="00C070AB" w:rsidRPr="00C070AB">
        <w:rPr>
          <w:rFonts w:asciiTheme="majorHAnsi" w:hAnsiTheme="majorHAnsi"/>
        </w:rPr>
        <w:t xml:space="preserve"> greatest battle for the survival and f</w:t>
      </w:r>
      <w:r w:rsidR="006674A8">
        <w:rPr>
          <w:rFonts w:asciiTheme="majorHAnsi" w:hAnsiTheme="majorHAnsi"/>
        </w:rPr>
        <w:t xml:space="preserve">uture of freedom that the world </w:t>
      </w:r>
      <w:r w:rsidR="00C070AB" w:rsidRPr="00C070AB">
        <w:rPr>
          <w:rFonts w:asciiTheme="majorHAnsi" w:hAnsiTheme="majorHAnsi"/>
        </w:rPr>
        <w:t>has ever known. Your sisters and daughters are taking their parts.</w:t>
      </w:r>
      <w:r w:rsidR="00DC0E0C">
        <w:rPr>
          <w:rFonts w:asciiTheme="majorHAnsi" w:hAnsiTheme="majorHAnsi"/>
        </w:rPr>
        <w:t xml:space="preserve"> </w:t>
      </w:r>
      <w:r w:rsidR="00C070AB" w:rsidRPr="00C070AB">
        <w:rPr>
          <w:rFonts w:asciiTheme="majorHAnsi" w:hAnsiTheme="majorHAnsi"/>
        </w:rPr>
        <w:t xml:space="preserve">We, likewise, must meet the duties of </w:t>
      </w:r>
      <w:r w:rsidR="006674A8">
        <w:rPr>
          <w:rFonts w:asciiTheme="majorHAnsi" w:hAnsiTheme="majorHAnsi"/>
        </w:rPr>
        <w:t xml:space="preserve">home and society in this battle </w:t>
      </w:r>
      <w:r w:rsidR="00C070AB" w:rsidRPr="00C070AB">
        <w:rPr>
          <w:rFonts w:asciiTheme="majorHAnsi" w:hAnsiTheme="majorHAnsi"/>
        </w:rPr>
        <w:t>of freedom.</w:t>
      </w:r>
    </w:p>
    <w:p w:rsidR="00C070AB" w:rsidRPr="00C070AB" w:rsidRDefault="005B4BE9" w:rsidP="005B4BE9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C070AB" w:rsidRPr="00C070AB">
        <w:rPr>
          <w:rFonts w:asciiTheme="majorHAnsi" w:hAnsiTheme="majorHAnsi"/>
        </w:rPr>
        <w:t xml:space="preserve">The state of Iowa is assuming its full </w:t>
      </w:r>
      <w:r w:rsidR="006674A8">
        <w:rPr>
          <w:rFonts w:asciiTheme="majorHAnsi" w:hAnsiTheme="majorHAnsi"/>
        </w:rPr>
        <w:t xml:space="preserve">share of responsibility in this </w:t>
      </w:r>
      <w:r w:rsidR="00C070AB" w:rsidRPr="00C070AB">
        <w:rPr>
          <w:rFonts w:asciiTheme="majorHAnsi" w:hAnsiTheme="majorHAnsi"/>
        </w:rPr>
        <w:t>war effort. With over 250,000 of our c</w:t>
      </w:r>
      <w:r w:rsidR="006674A8">
        <w:rPr>
          <w:rFonts w:asciiTheme="majorHAnsi" w:hAnsiTheme="majorHAnsi"/>
        </w:rPr>
        <w:t xml:space="preserve">itizens in the armed forces, we </w:t>
      </w:r>
      <w:r w:rsidR="00C070AB" w:rsidRPr="00C070AB">
        <w:rPr>
          <w:rFonts w:asciiTheme="majorHAnsi" w:hAnsiTheme="majorHAnsi"/>
        </w:rPr>
        <w:t xml:space="preserve">are well </w:t>
      </w:r>
      <w:r w:rsidR="006674A8" w:rsidRPr="00C070AB">
        <w:rPr>
          <w:rFonts w:asciiTheme="majorHAnsi" w:hAnsiTheme="majorHAnsi"/>
        </w:rPr>
        <w:t>above</w:t>
      </w:r>
      <w:r w:rsidR="00C070AB" w:rsidRPr="00C070AB">
        <w:rPr>
          <w:rFonts w:asciiTheme="majorHAnsi" w:hAnsiTheme="majorHAnsi"/>
        </w:rPr>
        <w:t xml:space="preserve"> the national average in this f</w:t>
      </w:r>
      <w:r w:rsidR="006674A8">
        <w:rPr>
          <w:rFonts w:asciiTheme="majorHAnsi" w:hAnsiTheme="majorHAnsi"/>
        </w:rPr>
        <w:t xml:space="preserve">ield of the war. Our leadership </w:t>
      </w:r>
      <w:r w:rsidR="00C070AB" w:rsidRPr="00C070AB">
        <w:rPr>
          <w:rFonts w:asciiTheme="majorHAnsi" w:hAnsiTheme="majorHAnsi"/>
        </w:rPr>
        <w:t>in the purchase of bonds, i</w:t>
      </w:r>
      <w:r>
        <w:rPr>
          <w:rFonts w:asciiTheme="majorHAnsi" w:hAnsiTheme="majorHAnsi"/>
        </w:rPr>
        <w:t>n</w:t>
      </w:r>
      <w:r w:rsidR="00C070AB" w:rsidRPr="00C070AB">
        <w:rPr>
          <w:rFonts w:asciiTheme="majorHAnsi" w:hAnsiTheme="majorHAnsi"/>
        </w:rPr>
        <w:t xml:space="preserve"> the prod</w:t>
      </w:r>
      <w:r w:rsidR="006674A8">
        <w:rPr>
          <w:rFonts w:asciiTheme="majorHAnsi" w:hAnsiTheme="majorHAnsi"/>
        </w:rPr>
        <w:t xml:space="preserve">uction of food, in contribution </w:t>
      </w:r>
      <w:r w:rsidR="00C070AB" w:rsidRPr="00C070AB">
        <w:rPr>
          <w:rFonts w:asciiTheme="majorHAnsi" w:hAnsiTheme="majorHAnsi"/>
        </w:rPr>
        <w:t xml:space="preserve">to the various services, indicates that </w:t>
      </w:r>
      <w:r w:rsidR="006674A8">
        <w:rPr>
          <w:rFonts w:asciiTheme="majorHAnsi" w:hAnsiTheme="majorHAnsi"/>
        </w:rPr>
        <w:t xml:space="preserve">there is a deep appreciation of </w:t>
      </w:r>
      <w:r w:rsidR="00C070AB" w:rsidRPr="00C070AB">
        <w:rPr>
          <w:rFonts w:asciiTheme="majorHAnsi" w:hAnsiTheme="majorHAnsi"/>
        </w:rPr>
        <w:t>our responsibil</w:t>
      </w:r>
      <w:r w:rsidR="006674A8">
        <w:rPr>
          <w:rFonts w:asciiTheme="majorHAnsi" w:hAnsiTheme="majorHAnsi"/>
        </w:rPr>
        <w:t xml:space="preserve">ities and a willingness to discharge them fully. The state </w:t>
      </w:r>
      <w:r w:rsidR="00C070AB" w:rsidRPr="00C070AB">
        <w:rPr>
          <w:rFonts w:asciiTheme="majorHAnsi" w:hAnsiTheme="majorHAnsi"/>
        </w:rPr>
        <w:t>legislature is the only body that ca</w:t>
      </w:r>
      <w:r w:rsidR="006674A8">
        <w:rPr>
          <w:rFonts w:asciiTheme="majorHAnsi" w:hAnsiTheme="majorHAnsi"/>
        </w:rPr>
        <w:t xml:space="preserve">n give the members of our armed </w:t>
      </w:r>
      <w:r w:rsidR="00C070AB" w:rsidRPr="00C070AB">
        <w:rPr>
          <w:rFonts w:asciiTheme="majorHAnsi" w:hAnsiTheme="majorHAnsi"/>
        </w:rPr>
        <w:t>forces the full opportunity to exercis</w:t>
      </w:r>
      <w:r w:rsidR="00DC0E0C">
        <w:rPr>
          <w:rFonts w:asciiTheme="majorHAnsi" w:hAnsiTheme="majorHAnsi"/>
        </w:rPr>
        <w:t>e</w:t>
      </w:r>
      <w:bookmarkStart w:id="0" w:name="_GoBack"/>
      <w:bookmarkEnd w:id="0"/>
      <w:r w:rsidR="006674A8">
        <w:rPr>
          <w:rFonts w:asciiTheme="majorHAnsi" w:hAnsiTheme="majorHAnsi"/>
        </w:rPr>
        <w:t xml:space="preserve"> all of their major rights of </w:t>
      </w:r>
      <w:r w:rsidR="00C070AB" w:rsidRPr="00C070AB">
        <w:rPr>
          <w:rFonts w:asciiTheme="majorHAnsi" w:hAnsiTheme="majorHAnsi"/>
        </w:rPr>
        <w:t>franchise, and we, as a state, would be dereli</w:t>
      </w:r>
      <w:r w:rsidR="006674A8">
        <w:rPr>
          <w:rFonts w:asciiTheme="majorHAnsi" w:hAnsiTheme="majorHAnsi"/>
        </w:rPr>
        <w:t xml:space="preserve">ct in our duty if we did not </w:t>
      </w:r>
      <w:r w:rsidR="00C070AB" w:rsidRPr="00C070AB">
        <w:rPr>
          <w:rFonts w:asciiTheme="majorHAnsi" w:hAnsiTheme="majorHAnsi"/>
        </w:rPr>
        <w:t>assume and discharge this responsibility</w:t>
      </w:r>
      <w:r w:rsidR="006674A8">
        <w:rPr>
          <w:rFonts w:asciiTheme="majorHAnsi" w:hAnsiTheme="majorHAnsi"/>
        </w:rPr>
        <w:t xml:space="preserve">, placed upon us by the federal </w:t>
      </w:r>
      <w:r w:rsidR="00C070AB" w:rsidRPr="00C070AB">
        <w:rPr>
          <w:rFonts w:asciiTheme="majorHAnsi" w:hAnsiTheme="majorHAnsi"/>
        </w:rPr>
        <w:t>constitution and gladly accepted by</w:t>
      </w:r>
      <w:r w:rsidR="006674A8">
        <w:rPr>
          <w:rFonts w:asciiTheme="majorHAnsi" w:hAnsiTheme="majorHAnsi"/>
        </w:rPr>
        <w:t xml:space="preserve"> us. Our sons and daughters are citizens of our state as </w:t>
      </w:r>
      <w:r w:rsidR="00C070AB" w:rsidRPr="00C070AB">
        <w:rPr>
          <w:rFonts w:asciiTheme="majorHAnsi" w:hAnsiTheme="majorHAnsi"/>
        </w:rPr>
        <w:t>well as of th</w:t>
      </w:r>
      <w:r w:rsidR="006674A8">
        <w:rPr>
          <w:rFonts w:asciiTheme="majorHAnsi" w:hAnsiTheme="majorHAnsi"/>
        </w:rPr>
        <w:t xml:space="preserve">e United States, and any voting </w:t>
      </w:r>
      <w:r w:rsidR="00C070AB" w:rsidRPr="00C070AB">
        <w:rPr>
          <w:rFonts w:asciiTheme="majorHAnsi" w:hAnsiTheme="majorHAnsi"/>
        </w:rPr>
        <w:t>opportunities that limit them to voting on</w:t>
      </w:r>
      <w:r w:rsidR="006674A8">
        <w:rPr>
          <w:rFonts w:asciiTheme="majorHAnsi" w:hAnsiTheme="majorHAnsi"/>
        </w:rPr>
        <w:t>ly for national officials would be a piece-meal approach to</w:t>
      </w:r>
      <w:r w:rsidR="00C070AB" w:rsidRPr="00C070AB">
        <w:rPr>
          <w:rFonts w:asciiTheme="majorHAnsi" w:hAnsiTheme="majorHAnsi"/>
        </w:rPr>
        <w:t xml:space="preserve"> the disc</w:t>
      </w:r>
      <w:r w:rsidR="006674A8">
        <w:rPr>
          <w:rFonts w:asciiTheme="majorHAnsi" w:hAnsiTheme="majorHAnsi"/>
        </w:rPr>
        <w:t xml:space="preserve">harge of the obligations we owe </w:t>
      </w:r>
      <w:r w:rsidR="00C070AB" w:rsidRPr="00C070AB">
        <w:rPr>
          <w:rFonts w:asciiTheme="majorHAnsi" w:hAnsiTheme="majorHAnsi"/>
        </w:rPr>
        <w:t>them and but partial recognition o</w:t>
      </w:r>
      <w:r w:rsidR="006674A8">
        <w:rPr>
          <w:rFonts w:asciiTheme="majorHAnsi" w:hAnsiTheme="majorHAnsi"/>
        </w:rPr>
        <w:t xml:space="preserve">f the rights for which they are </w:t>
      </w:r>
      <w:r w:rsidR="00C070AB" w:rsidRPr="00C070AB">
        <w:rPr>
          <w:rFonts w:asciiTheme="majorHAnsi" w:hAnsiTheme="majorHAnsi"/>
        </w:rPr>
        <w:t>fighting.</w:t>
      </w:r>
    </w:p>
    <w:p w:rsidR="00C070AB" w:rsidRPr="00C070AB" w:rsidRDefault="005B4BE9" w:rsidP="005B4BE9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C070AB" w:rsidRPr="00C070AB">
        <w:rPr>
          <w:rFonts w:asciiTheme="majorHAnsi" w:hAnsiTheme="majorHAnsi"/>
        </w:rPr>
        <w:t>Our citizens have a vital interest in t</w:t>
      </w:r>
      <w:r w:rsidR="006674A8">
        <w:rPr>
          <w:rFonts w:asciiTheme="majorHAnsi" w:hAnsiTheme="majorHAnsi"/>
        </w:rPr>
        <w:t xml:space="preserve">heir county officers and county </w:t>
      </w:r>
      <w:r w:rsidR="00C070AB" w:rsidRPr="00C070AB">
        <w:rPr>
          <w:rFonts w:asciiTheme="majorHAnsi" w:hAnsiTheme="majorHAnsi"/>
        </w:rPr>
        <w:t>government and in their state officers and</w:t>
      </w:r>
      <w:r w:rsidR="006674A8">
        <w:rPr>
          <w:rFonts w:asciiTheme="majorHAnsi" w:hAnsiTheme="majorHAnsi"/>
        </w:rPr>
        <w:t xml:space="preserve"> state government as well as in </w:t>
      </w:r>
      <w:r w:rsidR="00C070AB" w:rsidRPr="00C070AB">
        <w:rPr>
          <w:rFonts w:asciiTheme="majorHAnsi" w:hAnsiTheme="majorHAnsi"/>
        </w:rPr>
        <w:t>national offices and national government. To l</w:t>
      </w:r>
      <w:r w:rsidR="006674A8">
        <w:rPr>
          <w:rFonts w:asciiTheme="majorHAnsi" w:hAnsiTheme="majorHAnsi"/>
        </w:rPr>
        <w:t xml:space="preserve">imit their voting opportunities </w:t>
      </w:r>
      <w:r w:rsidR="00C070AB" w:rsidRPr="00C070AB">
        <w:rPr>
          <w:rFonts w:asciiTheme="majorHAnsi" w:hAnsiTheme="majorHAnsi"/>
        </w:rPr>
        <w:t xml:space="preserve">to national offices only would be to </w:t>
      </w:r>
      <w:r w:rsidR="006674A8">
        <w:rPr>
          <w:rFonts w:asciiTheme="majorHAnsi" w:hAnsiTheme="majorHAnsi"/>
        </w:rPr>
        <w:t xml:space="preserve">assume that there are no </w:t>
      </w:r>
      <w:r w:rsidR="00C070AB" w:rsidRPr="00C070AB">
        <w:rPr>
          <w:rFonts w:asciiTheme="majorHAnsi" w:hAnsiTheme="majorHAnsi"/>
        </w:rPr>
        <w:t>offices and there is no government wor</w:t>
      </w:r>
      <w:r w:rsidR="006674A8">
        <w:rPr>
          <w:rFonts w:asciiTheme="majorHAnsi" w:hAnsiTheme="majorHAnsi"/>
        </w:rPr>
        <w:t xml:space="preserve">thy of consideration other than </w:t>
      </w:r>
      <w:r w:rsidR="00C070AB" w:rsidRPr="00C070AB">
        <w:rPr>
          <w:rFonts w:asciiTheme="majorHAnsi" w:hAnsiTheme="majorHAnsi"/>
        </w:rPr>
        <w:t>national. I do not agree with such an assumption or such philosophy.</w:t>
      </w:r>
    </w:p>
    <w:p w:rsidR="008202DA" w:rsidRPr="00C070AB" w:rsidRDefault="005B4BE9" w:rsidP="005B4BE9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C070AB" w:rsidRPr="00C070AB">
        <w:rPr>
          <w:rFonts w:asciiTheme="majorHAnsi" w:hAnsiTheme="majorHAnsi"/>
        </w:rPr>
        <w:t>May I assure you of my full confidence</w:t>
      </w:r>
      <w:r w:rsidR="006674A8">
        <w:rPr>
          <w:rFonts w:asciiTheme="majorHAnsi" w:hAnsiTheme="majorHAnsi"/>
        </w:rPr>
        <w:t xml:space="preserve"> in your judgment in connection </w:t>
      </w:r>
      <w:r w:rsidR="00C070AB" w:rsidRPr="00C070AB">
        <w:rPr>
          <w:rFonts w:asciiTheme="majorHAnsi" w:hAnsiTheme="majorHAnsi"/>
        </w:rPr>
        <w:t>with the enactment of proper legislat</w:t>
      </w:r>
      <w:r w:rsidR="006674A8">
        <w:rPr>
          <w:rFonts w:asciiTheme="majorHAnsi" w:hAnsiTheme="majorHAnsi"/>
        </w:rPr>
        <w:t xml:space="preserve">ion on this subject and I offer </w:t>
      </w:r>
      <w:r w:rsidR="00C070AB" w:rsidRPr="00C070AB">
        <w:rPr>
          <w:rFonts w:asciiTheme="majorHAnsi" w:hAnsiTheme="majorHAnsi"/>
        </w:rPr>
        <w:t>every cooperation in connection with th</w:t>
      </w:r>
      <w:r w:rsidR="006674A8">
        <w:rPr>
          <w:rFonts w:asciiTheme="majorHAnsi" w:hAnsiTheme="majorHAnsi"/>
        </w:rPr>
        <w:t>e action of this legislature to accomplish this purpose.</w:t>
      </w:r>
    </w:p>
    <w:sectPr w:rsidR="008202DA" w:rsidRPr="00C07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AB"/>
    <w:rsid w:val="00011A08"/>
    <w:rsid w:val="00026564"/>
    <w:rsid w:val="00037D16"/>
    <w:rsid w:val="0004279D"/>
    <w:rsid w:val="0005278D"/>
    <w:rsid w:val="00055344"/>
    <w:rsid w:val="000A24A9"/>
    <w:rsid w:val="000A2530"/>
    <w:rsid w:val="000A2FB3"/>
    <w:rsid w:val="000A46A6"/>
    <w:rsid w:val="000C2877"/>
    <w:rsid w:val="000C4662"/>
    <w:rsid w:val="000E40F8"/>
    <w:rsid w:val="0011294D"/>
    <w:rsid w:val="00122E32"/>
    <w:rsid w:val="001230E3"/>
    <w:rsid w:val="00125837"/>
    <w:rsid w:val="00133A89"/>
    <w:rsid w:val="00166DDF"/>
    <w:rsid w:val="001722E1"/>
    <w:rsid w:val="00190EC4"/>
    <w:rsid w:val="00193350"/>
    <w:rsid w:val="001B0123"/>
    <w:rsid w:val="001C50EA"/>
    <w:rsid w:val="001D4CFE"/>
    <w:rsid w:val="001E1D0A"/>
    <w:rsid w:val="001E2623"/>
    <w:rsid w:val="001F0AF3"/>
    <w:rsid w:val="00216666"/>
    <w:rsid w:val="00231938"/>
    <w:rsid w:val="0024123E"/>
    <w:rsid w:val="002454E2"/>
    <w:rsid w:val="00247737"/>
    <w:rsid w:val="002579CD"/>
    <w:rsid w:val="00266C3A"/>
    <w:rsid w:val="00284B45"/>
    <w:rsid w:val="00297BED"/>
    <w:rsid w:val="00297CB8"/>
    <w:rsid w:val="002A09DD"/>
    <w:rsid w:val="002C23DD"/>
    <w:rsid w:val="002E247B"/>
    <w:rsid w:val="002E46ED"/>
    <w:rsid w:val="002E7FBF"/>
    <w:rsid w:val="00301312"/>
    <w:rsid w:val="00311A83"/>
    <w:rsid w:val="00316C26"/>
    <w:rsid w:val="00337C2F"/>
    <w:rsid w:val="00370ADF"/>
    <w:rsid w:val="0038082E"/>
    <w:rsid w:val="00381CD0"/>
    <w:rsid w:val="003827C1"/>
    <w:rsid w:val="003C0041"/>
    <w:rsid w:val="003C6DB3"/>
    <w:rsid w:val="003D12DB"/>
    <w:rsid w:val="003E3A16"/>
    <w:rsid w:val="003E51C2"/>
    <w:rsid w:val="003E63CE"/>
    <w:rsid w:val="003F00A6"/>
    <w:rsid w:val="00400023"/>
    <w:rsid w:val="004044DE"/>
    <w:rsid w:val="00407CBA"/>
    <w:rsid w:val="00433F50"/>
    <w:rsid w:val="004412D1"/>
    <w:rsid w:val="00443A60"/>
    <w:rsid w:val="004477F6"/>
    <w:rsid w:val="004562C4"/>
    <w:rsid w:val="00465BB7"/>
    <w:rsid w:val="0047103D"/>
    <w:rsid w:val="00472B55"/>
    <w:rsid w:val="00474E87"/>
    <w:rsid w:val="0048090D"/>
    <w:rsid w:val="004849A3"/>
    <w:rsid w:val="00491BE0"/>
    <w:rsid w:val="00492D36"/>
    <w:rsid w:val="004947C4"/>
    <w:rsid w:val="004D4968"/>
    <w:rsid w:val="004F6797"/>
    <w:rsid w:val="005005A4"/>
    <w:rsid w:val="005046ED"/>
    <w:rsid w:val="0052059C"/>
    <w:rsid w:val="00523A03"/>
    <w:rsid w:val="0053262B"/>
    <w:rsid w:val="00541268"/>
    <w:rsid w:val="00544BF4"/>
    <w:rsid w:val="00573CA5"/>
    <w:rsid w:val="005921A8"/>
    <w:rsid w:val="005A1E50"/>
    <w:rsid w:val="005A26B3"/>
    <w:rsid w:val="005B4BE9"/>
    <w:rsid w:val="005C0D73"/>
    <w:rsid w:val="005C231E"/>
    <w:rsid w:val="005D4D4F"/>
    <w:rsid w:val="005D6A1E"/>
    <w:rsid w:val="005E3E58"/>
    <w:rsid w:val="0060214D"/>
    <w:rsid w:val="0060704E"/>
    <w:rsid w:val="00612D40"/>
    <w:rsid w:val="00620DA1"/>
    <w:rsid w:val="00621A55"/>
    <w:rsid w:val="00623D2F"/>
    <w:rsid w:val="006332AA"/>
    <w:rsid w:val="00644783"/>
    <w:rsid w:val="00650C96"/>
    <w:rsid w:val="006674A8"/>
    <w:rsid w:val="00672980"/>
    <w:rsid w:val="006A6556"/>
    <w:rsid w:val="006A7354"/>
    <w:rsid w:val="006B33BC"/>
    <w:rsid w:val="006B3FAB"/>
    <w:rsid w:val="006B6358"/>
    <w:rsid w:val="006D6249"/>
    <w:rsid w:val="006E2EDB"/>
    <w:rsid w:val="006E7679"/>
    <w:rsid w:val="006F4091"/>
    <w:rsid w:val="007468CD"/>
    <w:rsid w:val="0075130E"/>
    <w:rsid w:val="007535F5"/>
    <w:rsid w:val="00760716"/>
    <w:rsid w:val="00777714"/>
    <w:rsid w:val="007779B9"/>
    <w:rsid w:val="007A6C1C"/>
    <w:rsid w:val="007B4D5C"/>
    <w:rsid w:val="007C0C62"/>
    <w:rsid w:val="007C7876"/>
    <w:rsid w:val="007E007B"/>
    <w:rsid w:val="007E6285"/>
    <w:rsid w:val="007E65AA"/>
    <w:rsid w:val="007F2619"/>
    <w:rsid w:val="0080347B"/>
    <w:rsid w:val="008049EB"/>
    <w:rsid w:val="00804CCE"/>
    <w:rsid w:val="008202DA"/>
    <w:rsid w:val="00830691"/>
    <w:rsid w:val="00855BA4"/>
    <w:rsid w:val="00864DE3"/>
    <w:rsid w:val="008852AB"/>
    <w:rsid w:val="00887D80"/>
    <w:rsid w:val="00891091"/>
    <w:rsid w:val="008A36A8"/>
    <w:rsid w:val="008B4473"/>
    <w:rsid w:val="008C6A7D"/>
    <w:rsid w:val="008D36C8"/>
    <w:rsid w:val="008D71F3"/>
    <w:rsid w:val="008E56ED"/>
    <w:rsid w:val="00922FBC"/>
    <w:rsid w:val="0093091D"/>
    <w:rsid w:val="009334A5"/>
    <w:rsid w:val="00940B2C"/>
    <w:rsid w:val="00952017"/>
    <w:rsid w:val="009671ED"/>
    <w:rsid w:val="009701D7"/>
    <w:rsid w:val="009875A2"/>
    <w:rsid w:val="00996845"/>
    <w:rsid w:val="009C09DE"/>
    <w:rsid w:val="009C1D14"/>
    <w:rsid w:val="009C62E3"/>
    <w:rsid w:val="009C70E3"/>
    <w:rsid w:val="009F580D"/>
    <w:rsid w:val="00A02188"/>
    <w:rsid w:val="00A310B0"/>
    <w:rsid w:val="00A3228A"/>
    <w:rsid w:val="00A36796"/>
    <w:rsid w:val="00A41BFB"/>
    <w:rsid w:val="00A452DD"/>
    <w:rsid w:val="00A52717"/>
    <w:rsid w:val="00A70372"/>
    <w:rsid w:val="00A81AB0"/>
    <w:rsid w:val="00A874D5"/>
    <w:rsid w:val="00A93969"/>
    <w:rsid w:val="00AC5CB4"/>
    <w:rsid w:val="00AF5B96"/>
    <w:rsid w:val="00AF7E51"/>
    <w:rsid w:val="00B1732E"/>
    <w:rsid w:val="00B309CD"/>
    <w:rsid w:val="00B4466D"/>
    <w:rsid w:val="00B5176B"/>
    <w:rsid w:val="00B54667"/>
    <w:rsid w:val="00B655A0"/>
    <w:rsid w:val="00B6622D"/>
    <w:rsid w:val="00B72FEB"/>
    <w:rsid w:val="00B84A28"/>
    <w:rsid w:val="00B9579F"/>
    <w:rsid w:val="00BB1679"/>
    <w:rsid w:val="00BD7D68"/>
    <w:rsid w:val="00C023D7"/>
    <w:rsid w:val="00C070AB"/>
    <w:rsid w:val="00C30663"/>
    <w:rsid w:val="00C31DDF"/>
    <w:rsid w:val="00C352BD"/>
    <w:rsid w:val="00C406F9"/>
    <w:rsid w:val="00C44A92"/>
    <w:rsid w:val="00C531AE"/>
    <w:rsid w:val="00C604DE"/>
    <w:rsid w:val="00C60DF3"/>
    <w:rsid w:val="00C64142"/>
    <w:rsid w:val="00C73160"/>
    <w:rsid w:val="00C75450"/>
    <w:rsid w:val="00C806D0"/>
    <w:rsid w:val="00CB6EE8"/>
    <w:rsid w:val="00CC275C"/>
    <w:rsid w:val="00CD5A11"/>
    <w:rsid w:val="00CE5132"/>
    <w:rsid w:val="00CF33C4"/>
    <w:rsid w:val="00CF558D"/>
    <w:rsid w:val="00CF64B9"/>
    <w:rsid w:val="00D053A2"/>
    <w:rsid w:val="00D064EA"/>
    <w:rsid w:val="00D2450C"/>
    <w:rsid w:val="00D25740"/>
    <w:rsid w:val="00D2632F"/>
    <w:rsid w:val="00D3006D"/>
    <w:rsid w:val="00D314E2"/>
    <w:rsid w:val="00D46472"/>
    <w:rsid w:val="00D478A3"/>
    <w:rsid w:val="00D83427"/>
    <w:rsid w:val="00D92CAE"/>
    <w:rsid w:val="00DA0772"/>
    <w:rsid w:val="00DA0EAC"/>
    <w:rsid w:val="00DA43E3"/>
    <w:rsid w:val="00DA6B9D"/>
    <w:rsid w:val="00DB4860"/>
    <w:rsid w:val="00DB6985"/>
    <w:rsid w:val="00DC0E0C"/>
    <w:rsid w:val="00DD0AEC"/>
    <w:rsid w:val="00DD5C44"/>
    <w:rsid w:val="00DF52D2"/>
    <w:rsid w:val="00E33694"/>
    <w:rsid w:val="00E367C3"/>
    <w:rsid w:val="00E44370"/>
    <w:rsid w:val="00E50695"/>
    <w:rsid w:val="00E60BB9"/>
    <w:rsid w:val="00E8103D"/>
    <w:rsid w:val="00E865C9"/>
    <w:rsid w:val="00E91D2C"/>
    <w:rsid w:val="00E9319F"/>
    <w:rsid w:val="00EA1D3F"/>
    <w:rsid w:val="00EB1552"/>
    <w:rsid w:val="00EC2B38"/>
    <w:rsid w:val="00EC792D"/>
    <w:rsid w:val="00ED6725"/>
    <w:rsid w:val="00F121BB"/>
    <w:rsid w:val="00F13657"/>
    <w:rsid w:val="00F21497"/>
    <w:rsid w:val="00F23E45"/>
    <w:rsid w:val="00F27C4E"/>
    <w:rsid w:val="00F322D2"/>
    <w:rsid w:val="00F3739F"/>
    <w:rsid w:val="00F6445C"/>
    <w:rsid w:val="00F645BD"/>
    <w:rsid w:val="00F72878"/>
    <w:rsid w:val="00F74580"/>
    <w:rsid w:val="00F77FC2"/>
    <w:rsid w:val="00F81FD7"/>
    <w:rsid w:val="00F876C0"/>
    <w:rsid w:val="00FB4E06"/>
    <w:rsid w:val="00FB54D0"/>
    <w:rsid w:val="00FB58E5"/>
    <w:rsid w:val="00FC39C1"/>
    <w:rsid w:val="00FD1B20"/>
    <w:rsid w:val="00F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Legislature</Company>
  <LinksUpToDate>false</LinksUpToDate>
  <CharactersWithSpaces>13041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Erazo, Adrienne [LEGIS]</dc:creator>
  <cp:lastModifiedBy>Erazo, Adrienne [LEGIS]</cp:lastModifiedBy>
  <cp:revision>3</cp:revision>
  <dcterms:created xsi:type="dcterms:W3CDTF">2012-08-30T12:45:00Z</dcterms:created>
  <dcterms:modified xsi:type="dcterms:W3CDTF">2012-08-30T14:54:00Z</dcterms:modified>
</cp:coreProperties>
</file>