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 xml:space="preserve">President </w:t>
      </w:r>
      <w:proofErr w:type="spellStart"/>
      <w:r w:rsidRPr="00044659">
        <w:rPr>
          <w:rFonts w:asciiTheme="majorHAnsi" w:hAnsiTheme="majorHAnsi" w:cs="Times New Roman"/>
        </w:rPr>
        <w:t>Kraschel</w:t>
      </w:r>
      <w:proofErr w:type="spellEnd"/>
      <w:r w:rsidRPr="00044659">
        <w:rPr>
          <w:rFonts w:asciiTheme="majorHAnsi" w:hAnsiTheme="majorHAnsi" w:cs="Times New Roman"/>
        </w:rPr>
        <w:t xml:space="preserve"> then presented Governor Clyde L. Herring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who delivered the following message:</w:t>
      </w:r>
    </w:p>
    <w:p w:rsidR="00044659" w:rsidRPr="00044659" w:rsidRDefault="00044659" w:rsidP="00B22A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GOVERNOR HERRING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>S MESSAGE</w:t>
      </w:r>
    </w:p>
    <w:p w:rsidR="00044659" w:rsidRPr="00044659" w:rsidRDefault="00B22AB4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Times New Roman"/>
          <w:i/>
          <w:iCs/>
        </w:rPr>
        <w:t>To the Senate and House of the Forty-sixth General Assembly of Iowa: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Two years ago I came before you at a time when the tide of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adversity was running high; when our country had fallen upon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evil days; when men of courage had all but lost hope. Today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sun is again shining and hope and confidence fill the hearts and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souls of men.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Arial"/>
        </w:rPr>
        <w:t xml:space="preserve">If </w:t>
      </w:r>
      <w:r w:rsidRPr="00044659">
        <w:rPr>
          <w:rFonts w:asciiTheme="majorHAnsi" w:hAnsiTheme="majorHAnsi" w:cs="Times New Roman"/>
        </w:rPr>
        <w:t>we but take measure of our possessions in spirit and in opportunity,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we will find much that was not ours two years ago.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One of the priceless things of life is the human tendency to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forget evil and pain and want, while at the same time remembering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that which is good. It is fortunate for humanity that we thus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forget and thus remember. Of the two, I think, perhaps,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ability to forget is the most essential to happiness, but it is sometimes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necessary that we give thought to the past that we may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rightly judge the present.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That you may look upon today in the knowledge of yesterday,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 wish to read briefly from the opening paragraphs of my message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to you two years ago. I then said:</w:t>
      </w:r>
    </w:p>
    <w:p w:rsidR="00B22AB4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“</w:t>
      </w:r>
      <w:r w:rsidRPr="00044659">
        <w:rPr>
          <w:rFonts w:asciiTheme="majorHAnsi" w:hAnsiTheme="majorHAnsi" w:cs="Times New Roman"/>
        </w:rPr>
        <w:t>You are met as the 45th General Assembly of Iowa in one of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darkest hours of our history. This session transcends in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importance those of previous years for reasons which are distressingly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plain. Our principal basic industry is prostrate. With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corn selling in a typical Iowa county at twelve cent</w:t>
      </w:r>
      <w:r w:rsidR="00B22AB4">
        <w:rPr>
          <w:rFonts w:asciiTheme="majorHAnsi" w:hAnsiTheme="majorHAnsi" w:cs="Times New Roman"/>
        </w:rPr>
        <w:t xml:space="preserve">s a bushel, oats </w:t>
      </w:r>
      <w:r w:rsidRPr="00044659">
        <w:rPr>
          <w:rFonts w:asciiTheme="majorHAnsi" w:hAnsiTheme="majorHAnsi" w:cs="Times New Roman"/>
        </w:rPr>
        <w:t>at eight cents a bushel, hogs at two cents and cattle at one to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four cents a pound, our farmers are not realizing production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costs. Bank failures, actions in foreclosure of rural and urban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homes, and of stocks of merchants, constitute a large part of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business of our courts. Few of our industries are operating at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 profit, and in many of them operations are stopped. Men and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women eagerly seeking the opportunity to earn their living can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find no work. Despair is in the heart of the debtor, and mute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appeal for help in the faces of our heavily burdened citizens.</w:t>
      </w:r>
      <w:r>
        <w:rPr>
          <w:rFonts w:asciiTheme="majorHAnsi" w:hAnsiTheme="majorHAnsi" w:cs="Times New Roman"/>
        </w:rPr>
        <w:t>”</w:t>
      </w:r>
    </w:p>
    <w:p w:rsidR="00B22AB4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As I repeat this paragraph today, it does not seem possible that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statements therein could be true; that corn sold for ten or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twelve cents, oats for eight cents, hogs for two cents and cattle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 four cents and less; that banks were failing everywhere; that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mortgages were in course of fore</w:t>
      </w:r>
      <w:r w:rsidR="00B22AB4">
        <w:rPr>
          <w:rFonts w:asciiTheme="majorHAnsi" w:hAnsiTheme="majorHAnsi" w:cs="Times New Roman"/>
        </w:rPr>
        <w:t xml:space="preserve">closure in all our courts; that </w:t>
      </w:r>
      <w:r w:rsidRPr="00044659">
        <w:rPr>
          <w:rFonts w:asciiTheme="majorHAnsi" w:hAnsiTheme="majorHAnsi" w:cs="Times New Roman"/>
        </w:rPr>
        <w:t>men despaired and that hope ha</w:t>
      </w:r>
      <w:r w:rsidR="0018338F">
        <w:rPr>
          <w:rFonts w:asciiTheme="majorHAnsi" w:hAnsiTheme="majorHAnsi" w:cs="Times New Roman"/>
        </w:rPr>
        <w:t>d</w:t>
      </w:r>
      <w:r w:rsidRPr="00044659">
        <w:rPr>
          <w:rFonts w:asciiTheme="majorHAnsi" w:hAnsiTheme="majorHAnsi" w:cs="Times New Roman"/>
        </w:rPr>
        <w:t xml:space="preserve"> fled, and yet every statement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was then true, but true no longer.</w:t>
      </w:r>
    </w:p>
    <w:p w:rsidR="00B22AB4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We have not scaled the heights, nor are we wholly out of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shadow into the sunlight, nor is full accomplishment as yet ours,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but we are steadfastly marching forward. Our forces are united,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marching in even step. They are confident, they are hopeful.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The constitution of Iowa requires that I submit for your consideration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 report covering the state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>s activities during the preceding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two years, together with my recommendations for present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legislation. This is a duty I gladly accept.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>is right that today,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after two years of stewardship, </w:t>
      </w:r>
      <w:r w:rsidR="0018338F" w:rsidRPr="0018338F">
        <w:rPr>
          <w:rFonts w:asciiTheme="majorHAnsi" w:hAnsiTheme="majorHAnsi" w:cs="Times New Roman"/>
          <w:highlight w:val="yellow"/>
        </w:rPr>
        <w:t>___</w:t>
      </w:r>
      <w:r w:rsidRPr="00044659">
        <w:rPr>
          <w:rFonts w:asciiTheme="majorHAnsi" w:hAnsiTheme="majorHAnsi" w:cs="Times New Roman"/>
        </w:rPr>
        <w:t xml:space="preserve"> should report to you in your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capacity as directors of a great corporation comprising the two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one-half million citizens who constitute the ownership of this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great state of ours.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To make such a report in detail in this message would require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 unreasonable amount of time, and I shall, therefore, give you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but a brief summary to be followed by a complete and deta</w:t>
      </w:r>
      <w:bookmarkStart w:id="0" w:name="_GoBack"/>
      <w:bookmarkEnd w:id="0"/>
      <w:r w:rsidRPr="00044659">
        <w:rPr>
          <w:rFonts w:asciiTheme="majorHAnsi" w:hAnsiTheme="majorHAnsi" w:cs="Times New Roman"/>
        </w:rPr>
        <w:t>iled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report which will be printed and placed upon your desks. I shall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also reserve until a later date, my recommendations for future</w:t>
      </w:r>
      <w:r w:rsidR="00B22AB4">
        <w:rPr>
          <w:rFonts w:asciiTheme="majorHAnsi" w:hAnsiTheme="majorHAnsi" w:cs="Times New Roman"/>
        </w:rPr>
        <w:t xml:space="preserve"> legislation. When these reco</w:t>
      </w:r>
      <w:r w:rsidRPr="00044659">
        <w:rPr>
          <w:rFonts w:asciiTheme="majorHAnsi" w:hAnsiTheme="majorHAnsi" w:cs="Times New Roman"/>
        </w:rPr>
        <w:t>m</w:t>
      </w:r>
      <w:r w:rsidR="00B22AB4">
        <w:rPr>
          <w:rFonts w:asciiTheme="majorHAnsi" w:hAnsiTheme="majorHAnsi" w:cs="Times New Roman"/>
        </w:rPr>
        <w:t>m</w:t>
      </w:r>
      <w:r w:rsidRPr="00044659">
        <w:rPr>
          <w:rFonts w:asciiTheme="majorHAnsi" w:hAnsiTheme="majorHAnsi" w:cs="Times New Roman"/>
        </w:rPr>
        <w:t>endations are submitted to you,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they will be neither indefinite nor uncertain, but will be as clear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as specific as I am able</w:t>
      </w:r>
      <w:r w:rsidR="00B22AB4">
        <w:rPr>
          <w:rFonts w:asciiTheme="majorHAnsi" w:hAnsiTheme="majorHAnsi" w:cs="Times New Roman"/>
        </w:rPr>
        <w:t xml:space="preserve"> to marshal thoughts into words</w:t>
      </w:r>
      <w:r w:rsidRPr="00044659">
        <w:rPr>
          <w:rFonts w:asciiTheme="majorHAnsi" w:hAnsiTheme="majorHAnsi" w:cs="Times New Roman"/>
        </w:rPr>
        <w:t>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As I have just sai</w:t>
      </w:r>
      <w:r w:rsidR="00B22AB4">
        <w:rPr>
          <w:rFonts w:asciiTheme="majorHAnsi" w:hAnsiTheme="majorHAnsi" w:cs="Times New Roman"/>
        </w:rPr>
        <w:t>d—</w:t>
      </w:r>
      <w:r w:rsidRPr="00044659">
        <w:rPr>
          <w:rFonts w:asciiTheme="majorHAnsi" w:hAnsiTheme="majorHAnsi" w:cs="Times New Roman"/>
        </w:rPr>
        <w:t>when this administration came into power</w:t>
      </w:r>
      <w:r w:rsidR="00B22AB4">
        <w:rPr>
          <w:rFonts w:asciiTheme="majorHAnsi" w:hAnsiTheme="majorHAnsi" w:cs="Times New Roman"/>
        </w:rPr>
        <w:t xml:space="preserve"> </w:t>
      </w:r>
      <w:r w:rsidR="0018338F">
        <w:rPr>
          <w:rFonts w:asciiTheme="majorHAnsi" w:hAnsiTheme="majorHAnsi" w:cs="Times New Roman"/>
        </w:rPr>
        <w:t xml:space="preserve">two years ago, </w:t>
      </w:r>
      <w:r w:rsidRPr="00044659">
        <w:rPr>
          <w:rFonts w:asciiTheme="majorHAnsi" w:hAnsiTheme="majorHAnsi" w:cs="Times New Roman"/>
        </w:rPr>
        <w:t>the people of Iowa were facing destruction from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greatest financial catastrophe ever endured by any people.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Our backs were bowed to the storm. We were in full retreat.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Our commanders were inert, hesitant, uncertain. They gave no</w:t>
      </w:r>
      <w:r w:rsidR="00B22AB4">
        <w:rPr>
          <w:rFonts w:asciiTheme="majorHAnsi" w:hAnsiTheme="majorHAnsi" w:cs="Times New Roman"/>
        </w:rPr>
        <w:t xml:space="preserve"> </w:t>
      </w:r>
      <w:r w:rsidR="0018338F">
        <w:rPr>
          <w:rFonts w:asciiTheme="majorHAnsi" w:hAnsiTheme="majorHAnsi" w:cs="Times New Roman"/>
        </w:rPr>
        <w:t>marching o</w:t>
      </w:r>
      <w:r w:rsidRPr="00044659">
        <w:rPr>
          <w:rFonts w:asciiTheme="majorHAnsi" w:hAnsiTheme="majorHAnsi" w:cs="Times New Roman"/>
        </w:rPr>
        <w:t>rders. Their very unwillingness to act was accepted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by the people as inability to act, and as men lost confidence in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their leaders, they lost hope for themselves. They saw the breakdown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an economic system. Their homes were going from them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by foreclosure. The savings of a lifetime were cruelly taken as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bank after bank closed its doors.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lastRenderedPageBreak/>
        <w:t>Men gathered in public places and along our highways, determined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to secure justice by force. The very integrity of our government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was in danger. The time for words and opiates had</w:t>
      </w:r>
      <w:r w:rsidR="00B22AB4">
        <w:rPr>
          <w:rFonts w:asciiTheme="majorHAnsi" w:hAnsiTheme="majorHAnsi" w:cs="Times New Roman"/>
        </w:rPr>
        <w:t xml:space="preserve"> passed—</w:t>
      </w:r>
      <w:r w:rsidRPr="00044659">
        <w:rPr>
          <w:rFonts w:asciiTheme="majorHAnsi" w:hAnsiTheme="majorHAnsi" w:cs="Times New Roman"/>
        </w:rPr>
        <w:t>action alone could restore order an</w:t>
      </w:r>
      <w:r w:rsidR="00B22AB4">
        <w:rPr>
          <w:rFonts w:asciiTheme="majorHAnsi" w:hAnsiTheme="majorHAnsi" w:cs="Times New Roman"/>
        </w:rPr>
        <w:t>d</w:t>
      </w:r>
      <w:r w:rsidRPr="00044659">
        <w:rPr>
          <w:rFonts w:asciiTheme="majorHAnsi" w:hAnsiTheme="majorHAnsi" w:cs="Times New Roman"/>
        </w:rPr>
        <w:t xml:space="preserve"> confidence.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 xml:space="preserve">The greatest menace as I stood </w:t>
      </w:r>
      <w:r w:rsidR="00B22AB4">
        <w:rPr>
          <w:rFonts w:asciiTheme="majorHAnsi" w:hAnsiTheme="majorHAnsi" w:cs="Times New Roman"/>
        </w:rPr>
        <w:t>b</w:t>
      </w:r>
      <w:r w:rsidRPr="00044659">
        <w:rPr>
          <w:rFonts w:asciiTheme="majorHAnsi" w:hAnsiTheme="majorHAnsi" w:cs="Times New Roman"/>
        </w:rPr>
        <w:t>efore you upon this platform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two years ago was the foreclosure of mortgages against the farms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homes of our people. There was no law under which such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foreclosures could be prevented, or even delayed. I had no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definite authority to act, but it is sometimes necessary in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service of humanity that those in power go farther than to abide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merely by the letter of the law. There is</w:t>
      </w:r>
      <w:r w:rsidR="0018338F">
        <w:rPr>
          <w:rFonts w:asciiTheme="majorHAnsi" w:hAnsiTheme="majorHAnsi" w:cs="Times New Roman"/>
        </w:rPr>
        <w:t>,</w:t>
      </w:r>
      <w:r w:rsidRPr="00044659">
        <w:rPr>
          <w:rFonts w:asciiTheme="majorHAnsi" w:hAnsiTheme="majorHAnsi" w:cs="Times New Roman"/>
        </w:rPr>
        <w:t xml:space="preserve"> of course, always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danger in going beyond granted authority, but if justice can be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preserved only by instant and decisive action, I believe that no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public official should waiver or hesitate. So believing, I immediately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issued a proclamation banning further foreclosures. That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proclamation, perhaps, had no legal basis upon which to rest,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but it did have the earnest, wholehearted approval of the people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Iowa, and so approved, it became as powerful as law itself.</w:t>
      </w:r>
      <w:r w:rsidR="00B22AB4">
        <w:rPr>
          <w:rFonts w:asciiTheme="majorHAnsi" w:hAnsiTheme="majorHAnsi" w:cs="Times New Roman"/>
        </w:rPr>
        <w:t xml:space="preserve"> 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A few weeks later you adopted a moratorium law, effective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until March first of this year.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>should, and doubtless will, be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extended, for our highest courts passing upon this and similar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laws, have upheld them and experience has proven their effectiveness.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There is a grave question as to whether, if the Executive had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held back and temporized, pleading lack of authority, and had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General Assembly delayed or refused to act because of contention</w:t>
      </w:r>
      <w:r w:rsidR="00B22AB4">
        <w:rPr>
          <w:rFonts w:asciiTheme="majorHAnsi" w:hAnsiTheme="majorHAnsi" w:cs="Times New Roman"/>
        </w:rPr>
        <w:t xml:space="preserve"> </w:t>
      </w:r>
      <w:r w:rsidR="0018338F">
        <w:rPr>
          <w:rFonts w:asciiTheme="majorHAnsi" w:hAnsiTheme="majorHAnsi" w:cs="Times New Roman"/>
        </w:rPr>
        <w:t>that contract rights were</w:t>
      </w:r>
      <w:r w:rsidRPr="00044659">
        <w:rPr>
          <w:rFonts w:asciiTheme="majorHAnsi" w:hAnsiTheme="majorHAnsi" w:cs="Times New Roman"/>
        </w:rPr>
        <w:t xml:space="preserve"> being invaded, whether our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people, norma</w:t>
      </w:r>
      <w:r w:rsidR="0018338F">
        <w:rPr>
          <w:rFonts w:asciiTheme="majorHAnsi" w:hAnsiTheme="majorHAnsi" w:cs="Times New Roman"/>
        </w:rPr>
        <w:t>lly the most law abiding people</w:t>
      </w:r>
      <w:r w:rsidRPr="00044659">
        <w:rPr>
          <w:rFonts w:asciiTheme="majorHAnsi" w:hAnsiTheme="majorHAnsi" w:cs="Times New Roman"/>
        </w:rPr>
        <w:t xml:space="preserve"> in the world, would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have peacefully accepted continued evictions from their homes.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When banks were closing daily, and frightened people were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bringing about thei</w:t>
      </w:r>
      <w:r w:rsidR="00B22AB4">
        <w:rPr>
          <w:rFonts w:asciiTheme="majorHAnsi" w:hAnsiTheme="majorHAnsi" w:cs="Times New Roman"/>
        </w:rPr>
        <w:t>r</w:t>
      </w:r>
      <w:r w:rsidRPr="00044659">
        <w:rPr>
          <w:rFonts w:asciiTheme="majorHAnsi" w:hAnsiTheme="majorHAnsi" w:cs="Times New Roman"/>
        </w:rPr>
        <w:t xml:space="preserve"> own destruction by precipitate runs upon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solvent banks, you met that situation to the fullest extent legally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possible, by enactment of Senate File 111.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In the twelve days between January first, 1933, and the convening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the General Assembly, thirteen of the 643 state banks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then operating were compelled to close their doors, and thirty per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cent of the remainder of the banks were forced to appeal to local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authorities for the declaration of a holiday in order to avoid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receivership.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When Senate File 111 was passed, approximately one hundred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thirty-five banks came immediately within its protection. When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national moratorium was declared, 625 additional state banks,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savings banks and trust companies came under the provisions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Senate File 111.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You did not hesitate when you faced that grave crisis, nor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will you hesitate when there shall later come before you legislation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denounced by some who, fearing loss of position, make loud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protests to frighten the timid, nor will you be misled by selfish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interests, but rather will you think of the nearly two and one half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million citizens out on the Iowa acres and in the towns and cities,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striving to carry</w:t>
      </w:r>
      <w:r w:rsidR="0018338F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on, relying upon you, their representatives, to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enact such legislation as will be of benefit to the state as a whole.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However peaceful, however good intentioned a people may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be, human experience has proven the necessity of some form of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government. Men must be restrained by law if they shall best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progress. Men must be protected by law if the rights of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individual shall be preserved against greed. And all law must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recognize that human rights rise far above property rights.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 xml:space="preserve">Guided by these motives, many of you have faithfully and </w:t>
      </w:r>
      <w:r w:rsidRPr="00044659">
        <w:rPr>
          <w:rFonts w:asciiTheme="majorHAnsi" w:hAnsiTheme="majorHAnsi" w:cs="Arial"/>
        </w:rPr>
        <w:t>effi</w:t>
      </w:r>
      <w:r w:rsidRPr="00044659">
        <w:rPr>
          <w:rFonts w:asciiTheme="majorHAnsi" w:hAnsiTheme="majorHAnsi" w:cs="Times New Roman"/>
        </w:rPr>
        <w:t>ciently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served the people of Iowa in the two sessions since I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became Governor. I am certain the ambition which then led you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to forget self, and labor for all the people, will again guide and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control.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Two short but eventful years ago, our state government was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in a condition of chaotic ineffectiveness. Records indicating ample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cash on hand were soon found to be wholly unreliable, as </w:t>
      </w:r>
      <w:r w:rsidRPr="00044659">
        <w:rPr>
          <w:rFonts w:asciiTheme="majorHAnsi" w:hAnsiTheme="majorHAnsi" w:cs="Arial"/>
        </w:rPr>
        <w:t xml:space="preserve">will </w:t>
      </w:r>
      <w:r w:rsidRPr="00044659">
        <w:rPr>
          <w:rFonts w:asciiTheme="majorHAnsi" w:hAnsiTheme="majorHAnsi" w:cs="Times New Roman"/>
        </w:rPr>
        <w:t>be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disclosed by the detailed financial statement to be supplied you.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But thirty-seven per cent of the cash claimed available </w:t>
      </w:r>
      <w:r w:rsidRPr="00044659">
        <w:rPr>
          <w:rFonts w:asciiTheme="majorHAnsi" w:hAnsiTheme="majorHAnsi" w:cs="Arial"/>
        </w:rPr>
        <w:t xml:space="preserve">in </w:t>
      </w:r>
      <w:r w:rsidRPr="00044659">
        <w:rPr>
          <w:rFonts w:asciiTheme="majorHAnsi" w:hAnsiTheme="majorHAnsi" w:cs="Times New Roman"/>
        </w:rPr>
        <w:t>the state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treasury was in reality available. Records indicating ample cash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on hand were thus found to be wholly unreliable. Apparent solvency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was established by inclusion of items later revealed to be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utterly worthless. With the state credit at the lowest ebb </w:t>
      </w:r>
      <w:r w:rsidRPr="00044659">
        <w:rPr>
          <w:rFonts w:asciiTheme="majorHAnsi" w:hAnsiTheme="majorHAnsi" w:cs="Arial"/>
        </w:rPr>
        <w:t xml:space="preserve">in </w:t>
      </w:r>
      <w:r w:rsidRPr="00044659">
        <w:rPr>
          <w:rFonts w:asciiTheme="majorHAnsi" w:hAnsiTheme="majorHAnsi" w:cs="Times New Roman"/>
        </w:rPr>
        <w:t>its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history, with expenditures during the year 1932 far in excess of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receipts, it was necessary early in 1933 to stamp warrants </w:t>
      </w:r>
      <w:r>
        <w:rPr>
          <w:rFonts w:asciiTheme="majorHAnsi" w:hAnsiTheme="majorHAnsi" w:cs="Times New Roman"/>
        </w:rPr>
        <w:t>“</w:t>
      </w:r>
      <w:r w:rsidRPr="00044659">
        <w:rPr>
          <w:rFonts w:asciiTheme="majorHAnsi" w:hAnsiTheme="majorHAnsi" w:cs="Times New Roman"/>
        </w:rPr>
        <w:t>Not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Paid for Want of Funds,</w:t>
      </w:r>
      <w:r>
        <w:rPr>
          <w:rFonts w:asciiTheme="majorHAnsi" w:hAnsiTheme="majorHAnsi" w:cs="Times New Roman"/>
        </w:rPr>
        <w:t>”</w:t>
      </w:r>
      <w:r w:rsidRPr="00044659">
        <w:rPr>
          <w:rFonts w:asciiTheme="majorHAnsi" w:hAnsiTheme="majorHAnsi" w:cs="Times New Roman"/>
        </w:rPr>
        <w:t xml:space="preserve"> and before this deficit could be paid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from </w:t>
      </w:r>
      <w:r w:rsidRPr="00044659">
        <w:rPr>
          <w:rFonts w:asciiTheme="majorHAnsi" w:hAnsiTheme="majorHAnsi" w:cs="Times New Roman"/>
        </w:rPr>
        <w:lastRenderedPageBreak/>
        <w:t>receipts, and expenditures brought in balance with the revenue,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more than twelve and one half millions of stamped warrants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had been issued.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Today ninety-four per cent of the amount upon the Treasurer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>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statement is liquid and on hand.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Within these past two years the budget has been balanced,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deficit has been eliminated and not a dollar in stamped warrants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against the State of Iowa is outstanding.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That we did not stumble in the dark is proven by the condition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our treasury today. Never before in our history has state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credit stood higher. Never</w:t>
      </w:r>
      <w:r w:rsidR="00B22AB4">
        <w:rPr>
          <w:rFonts w:asciiTheme="majorHAnsi" w:hAnsiTheme="majorHAnsi" w:cs="Times New Roman"/>
        </w:rPr>
        <w:t xml:space="preserve"> before have</w:t>
      </w:r>
      <w:r w:rsidRPr="00044659">
        <w:rPr>
          <w:rFonts w:asciiTheme="majorHAnsi" w:eastAsia="HiddenHorzOCR" w:hAnsiTheme="majorHAnsi" w:cs="HiddenHorzOCR"/>
        </w:rPr>
        <w:t xml:space="preserve"> </w:t>
      </w:r>
      <w:r w:rsidRPr="00044659">
        <w:rPr>
          <w:rFonts w:asciiTheme="majorHAnsi" w:hAnsiTheme="majorHAnsi" w:cs="Times New Roman"/>
        </w:rPr>
        <w:t>state obligations been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more promptly met, and never before were state expenditures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more nearly in keeping with state income.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Although a budget law had been long discussed by previous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administrations, the law in effect two years ago was incomplete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ineffective. Information relative to the state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>s financial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operations could be obtained only by long and tedious search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among public records of eight different state agencies, all vested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with power to contract obligations and to certify payment for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same. There was no central agency responsible for a</w:t>
      </w:r>
      <w:r w:rsidR="00B22AB4">
        <w:rPr>
          <w:rFonts w:asciiTheme="majorHAnsi" w:hAnsiTheme="majorHAnsi" w:cs="Times New Roman"/>
        </w:rPr>
        <w:t>ll</w:t>
      </w:r>
      <w:r w:rsidRPr="00044659">
        <w:rPr>
          <w:rFonts w:asciiTheme="majorHAnsi" w:hAnsiTheme="majorHAnsi" w:cs="Times New Roman"/>
        </w:rPr>
        <w:t xml:space="preserve"> accounting</w:t>
      </w:r>
      <w:r w:rsidR="00B22AB4">
        <w:rPr>
          <w:rFonts w:asciiTheme="majorHAnsi" w:hAnsiTheme="majorHAnsi" w:cs="Times New Roman"/>
        </w:rPr>
        <w:t xml:space="preserve"> and all</w:t>
      </w:r>
      <w:r w:rsidRPr="00044659">
        <w:rPr>
          <w:rFonts w:asciiTheme="majorHAnsi" w:hAnsiTheme="majorHAnsi" w:cs="Times New Roman"/>
        </w:rPr>
        <w:t xml:space="preserve"> expenditures. A balanced budget was a figment of hopeful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imagination, for no one could be sure he had the information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ess</w:t>
      </w:r>
      <w:r w:rsidR="00B22AB4">
        <w:rPr>
          <w:rFonts w:asciiTheme="majorHAnsi" w:hAnsiTheme="majorHAnsi" w:cs="Times New Roman"/>
        </w:rPr>
        <w:t>ential to right determination.</w:t>
      </w:r>
    </w:p>
    <w:p w:rsidR="0018338F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Confronted by the economic chaos then prevailing, I recommended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 your consideration a budget and financial control law.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 xml:space="preserve">The Budget and Finance Control Act, which you enacted, </w:t>
      </w:r>
      <w:r w:rsidRPr="00044659">
        <w:rPr>
          <w:rFonts w:asciiTheme="majorHAnsi" w:hAnsiTheme="majorHAnsi" w:cs="Arial"/>
        </w:rPr>
        <w:t>is</w:t>
      </w:r>
      <w:r w:rsidR="00B22AB4">
        <w:rPr>
          <w:rFonts w:asciiTheme="majorHAnsi" w:hAnsiTheme="majorHAnsi" w:cs="Arial"/>
        </w:rPr>
        <w:t xml:space="preserve"> </w:t>
      </w:r>
      <w:r w:rsidRPr="00044659">
        <w:rPr>
          <w:rFonts w:asciiTheme="majorHAnsi" w:hAnsiTheme="majorHAnsi" w:cs="Times New Roman"/>
        </w:rPr>
        <w:t xml:space="preserve">justifying itself each day.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>is saving the tax payers vast sums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money each year. It is a law that any state may be proud to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have upon its statute books. By its terms all state expenditures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are coordinated. Each hand knows exactly what the other hand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is doing. Duplication and waste and inefficiency are prevented,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always the Governor is able to hold expenditures down to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revenue.</w:t>
      </w:r>
    </w:p>
    <w:p w:rsidR="00B22AB4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At the Special Session you gave consideration to the needs of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older people of our state, the fathers and mothers who in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their day of activity made possible the heritage we now call our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own. You saw misfortune bearing down with frightful force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upon those who once cheerfully bore the burdens you now bear.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Then they stood erect, they were strong, they were proud. They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could face the world and battle for their own.</w:t>
      </w:r>
      <w:r w:rsidR="00B22AB4">
        <w:rPr>
          <w:rFonts w:asciiTheme="majorHAnsi" w:hAnsiTheme="majorHAnsi" w:cs="Times New Roman"/>
        </w:rPr>
        <w:t xml:space="preserve"> 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They then asked no favors other than the right to work and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by their labor maintain their homes and feed and clothe and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educate you, their children. As you turned from the past to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present you saw long lines of the aged, the handicapped, waiting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and praying for </w:t>
      </w:r>
      <w:r w:rsidR="00B22AB4">
        <w:rPr>
          <w:rFonts w:asciiTheme="majorHAnsi" w:hAnsiTheme="majorHAnsi" w:cs="Times New Roman"/>
        </w:rPr>
        <w:t>protection</w:t>
      </w:r>
      <w:r w:rsidR="0018338F">
        <w:rPr>
          <w:rFonts w:asciiTheme="majorHAnsi" w:hAnsiTheme="majorHAnsi" w:cs="Times New Roman"/>
        </w:rPr>
        <w:t xml:space="preserve">. </w:t>
      </w:r>
      <w:r w:rsidRPr="00044659">
        <w:rPr>
          <w:rFonts w:asciiTheme="majorHAnsi" w:hAnsiTheme="majorHAnsi" w:cs="Times New Roman"/>
        </w:rPr>
        <w:t>And you saw in that line, men and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women once possessed of means, and who, through no fault of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their own, were now unable to protect themselves. As you looked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upon those men and women you thought they still possessed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some claims upon humanity. So remembering and mindful of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claims age has upon youth, you adopted an Old Age Assistance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Law.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I recognize the imperfections of this law. You were burdened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with many important and difficult problems which demanded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immediate action. That law, as well as many other laws, was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outgrowth of imperative, immediate necessity.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>was hastily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drawn, but it is justified because it establishes in Iowa the principle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old age assistance. I am sure you will give thought to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present law and by such necessary amendments make it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effective measure intended by those who passed it.</w:t>
      </w:r>
    </w:p>
    <w:p w:rsidR="00B22AB4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For more than half a century our laws of taxation stood almost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unchanged. Real estate by its very nature could not escape,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 it could not be hidden, and burden after burden was heaped</w:t>
      </w:r>
      <w:r w:rsidR="00B22AB4">
        <w:rPr>
          <w:rFonts w:asciiTheme="majorHAnsi" w:hAnsiTheme="majorHAnsi" w:cs="Times New Roman"/>
        </w:rPr>
        <w:t xml:space="preserve"> </w:t>
      </w:r>
      <w:r w:rsidR="0018338F">
        <w:rPr>
          <w:rFonts w:asciiTheme="majorHAnsi" w:hAnsiTheme="majorHAnsi" w:cs="Times New Roman"/>
        </w:rPr>
        <w:t xml:space="preserve">upon a small </w:t>
      </w:r>
      <w:r w:rsidR="0018338F" w:rsidRPr="0018338F">
        <w:rPr>
          <w:rFonts w:asciiTheme="majorHAnsi" w:hAnsiTheme="majorHAnsi" w:cs="Times New Roman"/>
          <w:highlight w:val="yellow"/>
        </w:rPr>
        <w:t>per cent</w:t>
      </w:r>
      <w:r w:rsidR="0018338F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our citizens, who, through industry,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thrift, and economy had become owners of farms and homes.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Those who had borne such burdens as well as those who had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studied the difficult subject of taxation, had been long convinced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that some remedy must be found. To that end you spent earnest,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anxious weeks, and finally there came before me for approval, one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the best, if not the best, laws upon taxation to be found in all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this nation. In that law you provided for three types of taxation</w:t>
      </w:r>
      <w:r w:rsidR="0018338F">
        <w:rPr>
          <w:rFonts w:asciiTheme="majorHAnsi" w:hAnsiTheme="majorHAnsi" w:cs="Times New Roman"/>
        </w:rPr>
        <w:t>—</w:t>
      </w:r>
      <w:r w:rsidRPr="00044659">
        <w:rPr>
          <w:rFonts w:asciiTheme="majorHAnsi" w:hAnsiTheme="majorHAnsi" w:cs="Arial"/>
        </w:rPr>
        <w:t xml:space="preserve">a </w:t>
      </w:r>
      <w:r w:rsidRPr="00044659">
        <w:rPr>
          <w:rFonts w:asciiTheme="majorHAnsi" w:hAnsiTheme="majorHAnsi" w:cs="Times New Roman"/>
        </w:rPr>
        <w:t>sales tax, an income tax, and a corporation tax. We have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operated under that law less than a year, but in every way it has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proven your wisdom in its enactment.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lastRenderedPageBreak/>
        <w:t>The revenue from all sources collected by the Sales Tax Department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 a period of approximately six months, is five and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one half million dollars. Receipts and anticipated receipts from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this tax replacement measure are replacing the 1934 state levy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of more than six </w:t>
      </w:r>
      <w:r w:rsidRPr="0018338F">
        <w:rPr>
          <w:rFonts w:asciiTheme="majorHAnsi" w:hAnsiTheme="majorHAnsi" w:cs="Times New Roman"/>
          <w:highlight w:val="yellow"/>
        </w:rPr>
        <w:t>millions</w:t>
      </w:r>
      <w:r w:rsidRPr="00044659">
        <w:rPr>
          <w:rFonts w:asciiTheme="majorHAnsi" w:hAnsiTheme="majorHAnsi" w:cs="Times New Roman"/>
        </w:rPr>
        <w:t xml:space="preserve"> and are cancelling the last half of the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previous year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 xml:space="preserve">s state levy of more than three </w:t>
      </w:r>
      <w:r w:rsidRPr="0018338F">
        <w:rPr>
          <w:rFonts w:asciiTheme="majorHAnsi" w:hAnsiTheme="majorHAnsi" w:cs="Times New Roman"/>
          <w:highlight w:val="yellow"/>
        </w:rPr>
        <w:t>millions</w:t>
      </w:r>
      <w:r w:rsidRPr="00044659">
        <w:rPr>
          <w:rFonts w:asciiTheme="majorHAnsi" w:hAnsiTheme="majorHAnsi" w:cs="Times New Roman"/>
        </w:rPr>
        <w:t xml:space="preserve"> of dollars.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Receipts from this measure have had much to do with the financial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condition of the state treasury. There must be permitted no diversion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the revenue from this measure to other than the purposes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originally intended and contained in the law itself when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enacted.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Amendments deemed necessary by actual experience will be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submitted for your consideration, but in its essence that law stands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today unchallenged.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>is no longer a theory. It has supplied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cash necessary to match federal appropriations for relief to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our citizens, and without this measure additional burdens of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taxation would have been forced upon every farm and home in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Iowa. Based upon observation and experience I say to you that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never before in the history of our state have so many millions of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dollars been paid into the state treasury provided by so just and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equitable a distribution of the levy. The </w:t>
      </w:r>
      <w:r w:rsidR="00B22AB4">
        <w:rPr>
          <w:rFonts w:asciiTheme="majorHAnsi" w:hAnsiTheme="majorHAnsi" w:cs="Times New Roman"/>
        </w:rPr>
        <w:t>T</w:t>
      </w:r>
      <w:r w:rsidRPr="00044659">
        <w:rPr>
          <w:rFonts w:asciiTheme="majorHAnsi" w:hAnsiTheme="majorHAnsi" w:cs="Times New Roman"/>
        </w:rPr>
        <w:t>hree Point Tax Replacement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measure which you so wisely enacted a year ago stands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as a credit to every member who voted for it.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At your regular session two years ago, you approached the subject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intoxicating liquor, always difficult, always dangerous. At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that time you enacted the so-called beer law. A year ago you rewrote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that law. We have now had nearly two years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 xml:space="preserve"> experience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in the handling of beer under the law </w:t>
      </w:r>
      <w:r w:rsidR="00B22AB4">
        <w:rPr>
          <w:rFonts w:asciiTheme="majorHAnsi" w:hAnsiTheme="majorHAnsi" w:cs="Times New Roman"/>
        </w:rPr>
        <w:t>thus</w:t>
      </w:r>
      <w:r w:rsidRPr="00044659">
        <w:rPr>
          <w:rFonts w:asciiTheme="majorHAnsi" w:hAnsiTheme="majorHAnsi" w:cs="Times New Roman"/>
        </w:rPr>
        <w:t xml:space="preserve"> written. I am not satisfied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with the results achieved and </w:t>
      </w:r>
      <w:r w:rsidRPr="00044659">
        <w:rPr>
          <w:rFonts w:asciiTheme="majorHAnsi" w:hAnsiTheme="majorHAnsi" w:cs="Arial"/>
        </w:rPr>
        <w:t xml:space="preserve">I </w:t>
      </w:r>
      <w:r w:rsidRPr="00044659">
        <w:rPr>
          <w:rFonts w:asciiTheme="majorHAnsi" w:hAnsiTheme="majorHAnsi" w:cs="Times New Roman"/>
        </w:rPr>
        <w:t>am sure you are not satisfied.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That law must be rewritten.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When the Eighteenth Amendment was repealed, it became necessary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to determine the course to be followed in this state, not only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as to beer, but as to hard liquor as well. At the regular session two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years ago, you authorized the appointment of </w:t>
      </w:r>
      <w:r w:rsidR="0018338F">
        <w:rPr>
          <w:rFonts w:asciiTheme="majorHAnsi" w:hAnsiTheme="majorHAnsi" w:cs="Arial"/>
        </w:rPr>
        <w:t>a</w:t>
      </w:r>
      <w:r w:rsidRPr="00044659">
        <w:rPr>
          <w:rFonts w:asciiTheme="majorHAnsi" w:hAnsiTheme="majorHAnsi" w:cs="Arial"/>
        </w:rPr>
        <w:t xml:space="preserve"> </w:t>
      </w:r>
      <w:r w:rsidRPr="00044659">
        <w:rPr>
          <w:rFonts w:asciiTheme="majorHAnsi" w:hAnsiTheme="majorHAnsi" w:cs="Times New Roman"/>
        </w:rPr>
        <w:t>committee of nine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directed them to carefully study the various methods of liquor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control</w:t>
      </w:r>
      <w:r w:rsidR="00B22AB4">
        <w:rPr>
          <w:rFonts w:asciiTheme="majorHAnsi" w:hAnsiTheme="majorHAnsi" w:cs="Times New Roman"/>
        </w:rPr>
        <w:t>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In compliance, and with your approval, this committee of nine</w:t>
      </w:r>
      <w:r w:rsidR="00B22AB4">
        <w:rPr>
          <w:rFonts w:asciiTheme="majorHAnsi" w:hAnsiTheme="majorHAnsi" w:cs="Times New Roman"/>
        </w:rPr>
        <w:t xml:space="preserve"> was named—</w:t>
      </w:r>
      <w:r w:rsidRPr="00044659">
        <w:rPr>
          <w:rFonts w:asciiTheme="majorHAnsi" w:hAnsiTheme="majorHAnsi" w:cs="Times New Roman"/>
        </w:rPr>
        <w:t>men experienced in legislation, in law, in business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in social welfare. This committee made an intelligent and exhaustive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stu</w:t>
      </w:r>
      <w:r w:rsidR="00B22AB4">
        <w:rPr>
          <w:rFonts w:asciiTheme="majorHAnsi" w:hAnsiTheme="majorHAnsi" w:cs="Times New Roman"/>
        </w:rPr>
        <w:t>dy of the entire subject of liqu</w:t>
      </w:r>
      <w:r w:rsidRPr="00044659">
        <w:rPr>
          <w:rFonts w:asciiTheme="majorHAnsi" w:hAnsiTheme="majorHAnsi" w:cs="Times New Roman"/>
        </w:rPr>
        <w:t>or control and submitted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 your consideration a clear cut report, endorsing and recommending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the state liquor store system. Following this </w:t>
      </w:r>
      <w:r w:rsidR="00B22AB4">
        <w:rPr>
          <w:rFonts w:asciiTheme="majorHAnsi" w:hAnsiTheme="majorHAnsi" w:cs="Times New Roman"/>
        </w:rPr>
        <w:t xml:space="preserve">recommendation </w:t>
      </w:r>
      <w:r w:rsidRPr="00044659">
        <w:rPr>
          <w:rFonts w:asciiTheme="majorHAnsi" w:hAnsiTheme="majorHAnsi" w:cs="Times New Roman"/>
        </w:rPr>
        <w:t>thus submitted, you framed an act providing for state liquor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stores, and that act became law. A Liquor Control Commission was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created and that Commission has been operating during the past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ten months.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"/>
        </w:rPr>
      </w:pPr>
      <w:r w:rsidRPr="00044659">
        <w:rPr>
          <w:rFonts w:asciiTheme="majorHAnsi" w:hAnsiTheme="majorHAnsi" w:cs="Times New Roman"/>
        </w:rPr>
        <w:t>The General Assembly provided an appropriation of $500,000 to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be used in establishing the Liquor Commission and its stores. Fifty</w:t>
      </w:r>
      <w:r w:rsidR="00B22AB4">
        <w:rPr>
          <w:rFonts w:asciiTheme="majorHAnsi" w:hAnsiTheme="majorHAnsi" w:cs="Times New Roman"/>
        </w:rPr>
        <w:t>-</w:t>
      </w:r>
      <w:r w:rsidRPr="00044659">
        <w:rPr>
          <w:rFonts w:asciiTheme="majorHAnsi" w:hAnsiTheme="majorHAnsi" w:cs="Times New Roman"/>
        </w:rPr>
        <w:t>seven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stores have been opened. Each one of them </w:t>
      </w:r>
      <w:r w:rsidRPr="00044659">
        <w:rPr>
          <w:rFonts w:asciiTheme="majorHAnsi" w:hAnsiTheme="majorHAnsi" w:cs="Arial"/>
        </w:rPr>
        <w:t xml:space="preserve">is </w:t>
      </w:r>
      <w:r w:rsidRPr="00044659">
        <w:rPr>
          <w:rFonts w:asciiTheme="majorHAnsi" w:hAnsiTheme="majorHAnsi" w:cs="Times New Roman"/>
        </w:rPr>
        <w:t>now being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conducted at a profit. There has been some complaint that prices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charged were higher than in adjoining states. This may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or may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not be true. Whether or not they are higher, it </w:t>
      </w:r>
      <w:r w:rsidRPr="00044659">
        <w:rPr>
          <w:rFonts w:asciiTheme="majorHAnsi" w:hAnsiTheme="majorHAnsi" w:cs="Arial"/>
        </w:rPr>
        <w:t xml:space="preserve">is </w:t>
      </w:r>
      <w:r w:rsidRPr="00044659">
        <w:rPr>
          <w:rFonts w:asciiTheme="majorHAnsi" w:hAnsiTheme="majorHAnsi" w:cs="Times New Roman"/>
        </w:rPr>
        <w:t>the policy of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administration to maintain such prices as will guarantee that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not a dollar of the tax payers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 xml:space="preserve"> money shall be used in the operation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of these </w:t>
      </w:r>
      <w:r w:rsidR="00B22AB4">
        <w:rPr>
          <w:rFonts w:asciiTheme="majorHAnsi" w:hAnsiTheme="majorHAnsi" w:cs="Arial"/>
        </w:rPr>
        <w:t>stores</w:t>
      </w:r>
      <w:r w:rsidRPr="00044659">
        <w:rPr>
          <w:rFonts w:asciiTheme="majorHAnsi" w:hAnsiTheme="majorHAnsi" w:cs="Arial"/>
        </w:rPr>
        <w:t>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Today I am glad to report that the $500,000 appropriated is in</w:t>
      </w:r>
      <w:r w:rsidR="00B22AB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the state </w:t>
      </w:r>
      <w:r w:rsidR="00E9644C">
        <w:rPr>
          <w:rFonts w:asciiTheme="majorHAnsi" w:eastAsia="HiddenHorzOCR" w:hAnsiTheme="majorHAnsi" w:cs="HiddenHorzOCR"/>
        </w:rPr>
        <w:t>tre</w:t>
      </w:r>
      <w:r w:rsidRPr="00044659">
        <w:rPr>
          <w:rFonts w:asciiTheme="majorHAnsi" w:eastAsia="HiddenHorzOCR" w:hAnsiTheme="majorHAnsi" w:cs="HiddenHorzOCR"/>
        </w:rPr>
        <w:t xml:space="preserve">asury </w:t>
      </w:r>
      <w:r w:rsidRPr="00044659">
        <w:rPr>
          <w:rFonts w:asciiTheme="majorHAnsi" w:hAnsiTheme="majorHAnsi" w:cs="Times New Roman"/>
        </w:rPr>
        <w:t>intact, and that, therefore, not a dollar collected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as a tax </w:t>
      </w:r>
      <w:r w:rsidRPr="00044659">
        <w:rPr>
          <w:rFonts w:asciiTheme="majorHAnsi" w:hAnsiTheme="majorHAnsi" w:cs="Arial"/>
        </w:rPr>
        <w:t xml:space="preserve">is </w:t>
      </w:r>
      <w:r w:rsidRPr="00044659">
        <w:rPr>
          <w:rFonts w:asciiTheme="majorHAnsi" w:hAnsiTheme="majorHAnsi" w:cs="Times New Roman"/>
        </w:rPr>
        <w:t>today invested in the administration of the liquor control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law.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In the eighty-eight years since Iowa became a state, every possible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method of liquor control has at one time or another been tried </w:t>
      </w:r>
      <w:r w:rsidRPr="00044659">
        <w:rPr>
          <w:rFonts w:asciiTheme="majorHAnsi" w:hAnsiTheme="majorHAnsi" w:cs="Arial"/>
        </w:rPr>
        <w:t>in</w:t>
      </w:r>
      <w:r w:rsidR="00E9644C">
        <w:rPr>
          <w:rFonts w:asciiTheme="majorHAnsi" w:hAnsiTheme="majorHAnsi" w:cs="Arial"/>
        </w:rPr>
        <w:t xml:space="preserve"> </w:t>
      </w:r>
      <w:r w:rsidRPr="00044659">
        <w:rPr>
          <w:rFonts w:asciiTheme="majorHAnsi" w:hAnsiTheme="majorHAnsi" w:cs="Times New Roman"/>
        </w:rPr>
        <w:t>this state. We have run the gamut from the sale of whiskey along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with groceries, to the wide open and uncontrolled saloon, and from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controlled mulct saloon to prohibition. Not in all these experiments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has </w:t>
      </w:r>
      <w:r w:rsidR="00E9644C">
        <w:rPr>
          <w:rFonts w:asciiTheme="majorHAnsi" w:hAnsiTheme="majorHAnsi" w:cs="Times New Roman"/>
        </w:rPr>
        <w:t>a satisfactory solution been fou</w:t>
      </w:r>
      <w:r w:rsidRPr="00044659">
        <w:rPr>
          <w:rFonts w:asciiTheme="majorHAnsi" w:hAnsiTheme="majorHAnsi" w:cs="Times New Roman"/>
        </w:rPr>
        <w:t>nd.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The open saloon violated e</w:t>
      </w:r>
      <w:r w:rsidR="00E9644C">
        <w:rPr>
          <w:rFonts w:asciiTheme="majorHAnsi" w:hAnsiTheme="majorHAnsi" w:cs="Times New Roman"/>
        </w:rPr>
        <w:t>very element of decency, and off</w:t>
      </w:r>
      <w:r w:rsidRPr="00044659">
        <w:rPr>
          <w:rFonts w:asciiTheme="majorHAnsi" w:hAnsiTheme="majorHAnsi" w:cs="Times New Roman"/>
        </w:rPr>
        <w:t>ered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daily insult to those who entertained the belief that human beings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were more important than money profits. Prohibition, however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justified as a theory, failed in actual practice and has been overwhelmingly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repudiated in this country. Both prohibition and the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saloon have been weighed </w:t>
      </w:r>
      <w:r w:rsidRPr="00044659">
        <w:rPr>
          <w:rFonts w:asciiTheme="majorHAnsi" w:hAnsiTheme="majorHAnsi" w:cs="Arial"/>
        </w:rPr>
        <w:t xml:space="preserve">in </w:t>
      </w:r>
      <w:r w:rsidR="00E9644C">
        <w:rPr>
          <w:rFonts w:asciiTheme="majorHAnsi" w:hAnsiTheme="majorHAnsi" w:cs="Times New Roman"/>
        </w:rPr>
        <w:t>the balance and fo</w:t>
      </w:r>
      <w:r w:rsidRPr="00044659">
        <w:rPr>
          <w:rFonts w:asciiTheme="majorHAnsi" w:hAnsiTheme="majorHAnsi" w:cs="Times New Roman"/>
        </w:rPr>
        <w:t>und wanting. Opportunity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 private profit from liquor sales has been the uncontrollable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agency for their </w:t>
      </w:r>
      <w:r w:rsidRPr="00044659">
        <w:rPr>
          <w:rFonts w:asciiTheme="majorHAnsi" w:hAnsiTheme="majorHAnsi" w:cs="Times New Roman"/>
        </w:rPr>
        <w:lastRenderedPageBreak/>
        <w:t>destruction. The saloon keeper was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there for but one </w:t>
      </w:r>
      <w:r w:rsidR="00E9644C">
        <w:rPr>
          <w:rFonts w:asciiTheme="majorHAnsi" w:eastAsia="HiddenHorzOCR" w:hAnsiTheme="majorHAnsi" w:cs="HiddenHorzOCR"/>
        </w:rPr>
        <w:t>purpose—</w:t>
      </w:r>
      <w:r w:rsidRPr="00044659">
        <w:rPr>
          <w:rFonts w:asciiTheme="majorHAnsi" w:eastAsia="HiddenHorzOCR" w:hAnsiTheme="majorHAnsi" w:cs="HiddenHorzOCR"/>
        </w:rPr>
        <w:t xml:space="preserve">to </w:t>
      </w:r>
      <w:r w:rsidRPr="00044659">
        <w:rPr>
          <w:rFonts w:asciiTheme="majorHAnsi" w:hAnsiTheme="majorHAnsi" w:cs="Times New Roman"/>
        </w:rPr>
        <w:t>make money. To make big money he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felt it necessary to violate the law, however liberal that law may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have been.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Arial"/>
        </w:rPr>
        <w:t xml:space="preserve">If </w:t>
      </w:r>
      <w:r w:rsidRPr="00044659">
        <w:rPr>
          <w:rFonts w:asciiTheme="majorHAnsi" w:hAnsiTheme="majorHAnsi" w:cs="Times New Roman"/>
        </w:rPr>
        <w:t>required to close at ten o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>clock, he found a way to circumvent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law. Although denied the privilege of selling to minors and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habitual drunkards, he, nevertheless, sold to them. </w:t>
      </w:r>
      <w:r w:rsidRPr="00044659">
        <w:rPr>
          <w:rFonts w:asciiTheme="majorHAnsi" w:hAnsiTheme="majorHAnsi" w:cs="Arial"/>
        </w:rPr>
        <w:t xml:space="preserve">If </w:t>
      </w:r>
      <w:r w:rsidRPr="00044659">
        <w:rPr>
          <w:rFonts w:asciiTheme="majorHAnsi" w:hAnsiTheme="majorHAnsi" w:cs="Times New Roman"/>
        </w:rPr>
        <w:t>required to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close on certain days, he apparently did close, but </w:t>
      </w:r>
      <w:r w:rsidRPr="00044659">
        <w:rPr>
          <w:rFonts w:asciiTheme="majorHAnsi" w:hAnsiTheme="majorHAnsi" w:cs="Arial"/>
        </w:rPr>
        <w:t xml:space="preserve">in </w:t>
      </w:r>
      <w:r w:rsidRPr="00044659">
        <w:rPr>
          <w:rFonts w:asciiTheme="majorHAnsi" w:hAnsiTheme="majorHAnsi" w:cs="Times New Roman"/>
        </w:rPr>
        <w:t>fact continued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to sell. Every restriction that had a tendency to reduce </w:t>
      </w:r>
      <w:r w:rsidRPr="00044659">
        <w:rPr>
          <w:rFonts w:asciiTheme="majorHAnsi" w:hAnsiTheme="majorHAnsi" w:cs="Arial"/>
        </w:rPr>
        <w:t xml:space="preserve">his </w:t>
      </w:r>
      <w:r w:rsidRPr="00044659">
        <w:rPr>
          <w:rFonts w:asciiTheme="majorHAnsi" w:hAnsiTheme="majorHAnsi" w:cs="Times New Roman"/>
        </w:rPr>
        <w:t>profits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was looked upon by him as unreasonable and, therefore, to be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avoided and nullified.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Because he violated the law, he must have protection against the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law thus violated. Money alone could give </w:t>
      </w:r>
      <w:r w:rsidRPr="00044659">
        <w:rPr>
          <w:rFonts w:asciiTheme="majorHAnsi" w:hAnsiTheme="majorHAnsi" w:cs="Arial"/>
        </w:rPr>
        <w:t xml:space="preserve">him </w:t>
      </w:r>
      <w:r w:rsidRPr="00044659">
        <w:rPr>
          <w:rFonts w:asciiTheme="majorHAnsi" w:hAnsiTheme="majorHAnsi" w:cs="Times New Roman"/>
        </w:rPr>
        <w:t>that protection,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and he carried bribe money in every pocket. Out of </w:t>
      </w:r>
      <w:r w:rsidRPr="00044659">
        <w:rPr>
          <w:rFonts w:asciiTheme="majorHAnsi" w:hAnsiTheme="majorHAnsi" w:cs="Arial"/>
        </w:rPr>
        <w:t xml:space="preserve">his </w:t>
      </w:r>
      <w:r w:rsidRPr="00044659">
        <w:rPr>
          <w:rFonts w:asciiTheme="majorHAnsi" w:hAnsiTheme="majorHAnsi" w:cs="Times New Roman"/>
        </w:rPr>
        <w:t>operations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 era of graft and corruption arose, more shameful than may be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elsewhere found in human experience, save during the days of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prohibition.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 xml:space="preserve">The people </w:t>
      </w:r>
      <w:r w:rsidRPr="00044659">
        <w:rPr>
          <w:rFonts w:asciiTheme="majorHAnsi" w:hAnsiTheme="majorHAnsi" w:cs="Arial"/>
        </w:rPr>
        <w:t xml:space="preserve">finally </w:t>
      </w:r>
      <w:r w:rsidRPr="00044659">
        <w:rPr>
          <w:rFonts w:asciiTheme="majorHAnsi" w:hAnsiTheme="majorHAnsi" w:cs="Times New Roman"/>
        </w:rPr>
        <w:t>arose in their wrath and drove the saloon from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our land, substituting prohibition </w:t>
      </w:r>
      <w:r w:rsidRPr="00044659">
        <w:rPr>
          <w:rFonts w:asciiTheme="majorHAnsi" w:hAnsiTheme="majorHAnsi" w:cs="Arial"/>
        </w:rPr>
        <w:t xml:space="preserve">in </w:t>
      </w:r>
      <w:r w:rsidRPr="00044659">
        <w:rPr>
          <w:rFonts w:asciiTheme="majorHAnsi" w:hAnsiTheme="majorHAnsi" w:cs="Times New Roman"/>
        </w:rPr>
        <w:t>its stead. But prohibition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did not </w:t>
      </w:r>
      <w:r w:rsidRPr="00044659">
        <w:rPr>
          <w:rFonts w:asciiTheme="majorHAnsi" w:hAnsiTheme="majorHAnsi" w:cs="Arial"/>
        </w:rPr>
        <w:t xml:space="preserve">calm </w:t>
      </w:r>
      <w:r w:rsidRPr="00044659">
        <w:rPr>
          <w:rFonts w:asciiTheme="majorHAnsi" w:hAnsiTheme="majorHAnsi" w:cs="Times New Roman"/>
        </w:rPr>
        <w:t>human desire for liquor. Men still demanded the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right to have liquor and would not be denied, law or no law. Immediately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there developed in this country the most astounding era</w:t>
      </w:r>
      <w:r w:rsidR="00E9644C">
        <w:rPr>
          <w:rFonts w:asciiTheme="majorHAnsi" w:hAnsiTheme="majorHAnsi" w:cs="Times New Roman"/>
        </w:rPr>
        <w:t xml:space="preserve"> of crime our natio</w:t>
      </w:r>
      <w:r w:rsidRPr="00044659">
        <w:rPr>
          <w:rFonts w:asciiTheme="majorHAnsi" w:hAnsiTheme="majorHAnsi" w:cs="Times New Roman"/>
        </w:rPr>
        <w:t>n has ever experienced. The little bootlegger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was brushed aside and there stood in his place a towering giant,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so formidable in fact as to menace and endanger our very national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life. He did not carry a few bottles of moonshine down dark alleys.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He became a general with an army at his command, and that force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was an army in all but name. Those who marched with their leader</w:t>
      </w:r>
      <w:r w:rsidR="00E9644C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were not called soldiers, they were called gangsters.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Their rule was not based upon law or reason or justice. Reason,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justice and law were trampled </w:t>
      </w:r>
      <w:proofErr w:type="spellStart"/>
      <w:r w:rsidRPr="00044659">
        <w:rPr>
          <w:rFonts w:asciiTheme="majorHAnsi" w:hAnsiTheme="majorHAnsi" w:cs="Times New Roman"/>
        </w:rPr>
        <w:t>under foot</w:t>
      </w:r>
      <w:proofErr w:type="spellEnd"/>
      <w:r w:rsidRPr="00044659">
        <w:rPr>
          <w:rFonts w:asciiTheme="majorHAnsi" w:hAnsiTheme="majorHAnsi" w:cs="Times New Roman"/>
        </w:rPr>
        <w:t xml:space="preserve"> with disdainful disregard.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sawed off shot gun and the sub-machine gun took the place of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law and order. Rival gangsters fought to the death. The one-way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ride became a </w:t>
      </w:r>
      <w:proofErr w:type="spellStart"/>
      <w:r w:rsidRPr="00044659">
        <w:rPr>
          <w:rFonts w:asciiTheme="majorHAnsi" w:hAnsiTheme="majorHAnsi" w:cs="Times New Roman"/>
        </w:rPr>
        <w:t>well known</w:t>
      </w:r>
      <w:proofErr w:type="spellEnd"/>
      <w:r w:rsidRPr="00044659">
        <w:rPr>
          <w:rFonts w:asciiTheme="majorHAnsi" w:hAnsiTheme="majorHAnsi" w:cs="Times New Roman"/>
        </w:rPr>
        <w:t xml:space="preserve"> institution. Bribery and corruption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flourished as never before, even in the days of the saloon.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entire situation became a national scandal so nauseating that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people refused to longer endure it, and prohibition was swept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aside.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At once it was necessary to determine upon a course whereby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evils of the past could be avoided in the future. To accomplish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that purpose, it was necessary to know the deep seated cause of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failure.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 xml:space="preserve">was unnecessary to </w:t>
      </w:r>
      <w:r w:rsidR="002370A4">
        <w:rPr>
          <w:rFonts w:asciiTheme="majorHAnsi" w:hAnsiTheme="majorHAnsi" w:cs="Times New Roman"/>
        </w:rPr>
        <w:t>search in order to fi</w:t>
      </w:r>
      <w:r w:rsidRPr="00044659">
        <w:rPr>
          <w:rFonts w:asciiTheme="majorHAnsi" w:hAnsiTheme="majorHAnsi" w:cs="Times New Roman"/>
        </w:rPr>
        <w:t>nd the real evil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in both prohibition and the saloon. That evil, and the very thing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which destroyed both, was private profit. The saloon violated law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decency for profit. The rum runner and the gangster looked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upon human life as of no consequence when private profits were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being </w:t>
      </w:r>
      <w:proofErr w:type="spellStart"/>
      <w:r w:rsidRPr="002370A4">
        <w:rPr>
          <w:rFonts w:asciiTheme="majorHAnsi" w:hAnsiTheme="majorHAnsi" w:cs="Times New Roman"/>
          <w:highlight w:val="yellow"/>
        </w:rPr>
        <w:t>interferred</w:t>
      </w:r>
      <w:proofErr w:type="spellEnd"/>
      <w:r w:rsidRPr="00044659">
        <w:rPr>
          <w:rFonts w:asciiTheme="majorHAnsi" w:hAnsiTheme="majorHAnsi" w:cs="Times New Roman"/>
        </w:rPr>
        <w:t xml:space="preserve"> with.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Our present system has no place and no provision for private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profit. </w:t>
      </w:r>
      <w:r w:rsidRPr="00044659">
        <w:rPr>
          <w:rFonts w:asciiTheme="majorHAnsi" w:hAnsiTheme="majorHAnsi" w:cs="Arial"/>
        </w:rPr>
        <w:t xml:space="preserve">If </w:t>
      </w:r>
      <w:r w:rsidRPr="00044659">
        <w:rPr>
          <w:rFonts w:asciiTheme="majorHAnsi" w:hAnsiTheme="majorHAnsi" w:cs="Times New Roman"/>
        </w:rPr>
        <w:t>profit accompanies our operations it is for all the people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our state.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For less than a year our state stores have been in operation. They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are clean, orderly places of business. Incentive to make illegal sales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is wanting for there is personal profit to no one by so doing. Anyone,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man or woman, may enter these stores without embarrassment.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Our principal continuing trouble is still the bootlegger.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 xml:space="preserve">As he </w:t>
      </w:r>
      <w:r w:rsidR="002370A4">
        <w:rPr>
          <w:rFonts w:asciiTheme="majorHAnsi" w:hAnsiTheme="majorHAnsi" w:cs="Times New Roman"/>
        </w:rPr>
        <w:t>plied h</w:t>
      </w:r>
      <w:r w:rsidRPr="00044659">
        <w:rPr>
          <w:rFonts w:asciiTheme="majorHAnsi" w:hAnsiTheme="majorHAnsi" w:cs="Times New Roman"/>
        </w:rPr>
        <w:t>is trade when we had saloons, as he grew and became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powerful under prohibition, so he continued after our stores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were established. Our greatest obstacle to successful operation of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our state stores has been, and still is, the beer parlors, joints and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shacks which greet the eye upon every side. Once we have, by high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license, limitation as to number and location, and non-political control,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conquered these places, I firmly believe most of our present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difficulties as to liquor control will cease. The setting up of this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vast experiment has not been without its disappointments, but considering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size of the undertaking, I am convinced when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detailed audit of liquor control operations is placed before you, you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will agree there is nothing to be seriously criticized.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Iowa, proud and resourceful, has ever been able to provide for its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own.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>is always the duty of, first, the local community, next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state, and then the nation, to care for those really in want.</w:t>
      </w:r>
    </w:p>
    <w:p w:rsidR="002370A4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Early in 1933 it became apparent that not without great hardship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perhaps danger could we continue to meet the demands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caused by unemployment and other misfortunes. An appeal was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made to the Federal Government for assistance in proportion to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that which was being given to </w:t>
      </w:r>
      <w:r w:rsidRPr="00044659">
        <w:rPr>
          <w:rFonts w:asciiTheme="majorHAnsi" w:hAnsiTheme="majorHAnsi" w:cs="Times New Roman"/>
        </w:rPr>
        <w:lastRenderedPageBreak/>
        <w:t>other states, and as a result of that</w:t>
      </w:r>
      <w:r w:rsidR="002370A4">
        <w:rPr>
          <w:rFonts w:asciiTheme="majorHAnsi" w:hAnsiTheme="majorHAnsi" w:cs="Times New Roman"/>
        </w:rPr>
        <w:t xml:space="preserve"> appeal the Federal Government</w:t>
      </w:r>
      <w:r w:rsidRPr="00044659">
        <w:rPr>
          <w:rFonts w:asciiTheme="majorHAnsi" w:hAnsiTheme="majorHAnsi" w:cs="Times New Roman"/>
        </w:rPr>
        <w:t xml:space="preserve"> has, in the past year and a half,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sent twenty-nine </w:t>
      </w:r>
      <w:r w:rsidRPr="002370A4">
        <w:rPr>
          <w:rFonts w:asciiTheme="majorHAnsi" w:hAnsiTheme="majorHAnsi" w:cs="Times New Roman"/>
          <w:highlight w:val="yellow"/>
        </w:rPr>
        <w:t>millions of</w:t>
      </w:r>
      <w:r w:rsidRPr="00044659">
        <w:rPr>
          <w:rFonts w:asciiTheme="majorHAnsi" w:hAnsiTheme="majorHAnsi" w:cs="Times New Roman"/>
        </w:rPr>
        <w:t xml:space="preserve"> dollars in cash into Iowa to help care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 those in need. Under appointment by the Governor a state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relief organization, composed of one representative from each </w:t>
      </w:r>
      <w:r w:rsidRPr="00044659">
        <w:rPr>
          <w:rFonts w:asciiTheme="majorHAnsi" w:hAnsiTheme="majorHAnsi" w:cs="Arial"/>
        </w:rPr>
        <w:t>dis</w:t>
      </w:r>
      <w:r w:rsidRPr="00044659">
        <w:rPr>
          <w:rFonts w:asciiTheme="majorHAnsi" w:hAnsiTheme="majorHAnsi" w:cs="Times New Roman"/>
        </w:rPr>
        <w:t>trict,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was established. Also by Executive appointment committees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were established in each county of the state.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The entire expense of this organization has been borne by the Federal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Government. Not one penny of the Iowa tax payers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 xml:space="preserve"> money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has gone to the support of this relief program other than the three</w:t>
      </w:r>
      <w:r w:rsidR="002370A4">
        <w:rPr>
          <w:rFonts w:asciiTheme="majorHAnsi" w:hAnsiTheme="majorHAnsi" w:cs="Times New Roman"/>
        </w:rPr>
        <w:t xml:space="preserve"> </w:t>
      </w:r>
      <w:r w:rsidRPr="002370A4">
        <w:rPr>
          <w:rFonts w:asciiTheme="majorHAnsi" w:hAnsiTheme="majorHAnsi" w:cs="Times New Roman"/>
          <w:highlight w:val="yellow"/>
        </w:rPr>
        <w:t>millions</w:t>
      </w:r>
      <w:r w:rsidRPr="00044659">
        <w:rPr>
          <w:rFonts w:asciiTheme="majorHAnsi" w:hAnsiTheme="majorHAnsi" w:cs="Times New Roman"/>
        </w:rPr>
        <w:t xml:space="preserve"> appropriated by the General Assembly. This state appropriation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of three </w:t>
      </w:r>
      <w:r w:rsidRPr="002370A4">
        <w:rPr>
          <w:rFonts w:asciiTheme="majorHAnsi" w:hAnsiTheme="majorHAnsi" w:cs="Times New Roman"/>
          <w:highlight w:val="yellow"/>
        </w:rPr>
        <w:t>millions</w:t>
      </w:r>
      <w:r w:rsidRPr="00044659">
        <w:rPr>
          <w:rFonts w:asciiTheme="majorHAnsi" w:hAnsiTheme="majorHAnsi" w:cs="Times New Roman"/>
        </w:rPr>
        <w:t xml:space="preserve"> will be exhausted when the February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allocation is made. From this statement it will be seen that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state has advanced three </w:t>
      </w:r>
      <w:r w:rsidRPr="002370A4">
        <w:rPr>
          <w:rFonts w:asciiTheme="majorHAnsi" w:hAnsiTheme="majorHAnsi" w:cs="Times New Roman"/>
          <w:highlight w:val="yellow"/>
        </w:rPr>
        <w:t>millions of</w:t>
      </w:r>
      <w:r w:rsidRPr="00044659">
        <w:rPr>
          <w:rFonts w:asciiTheme="majorHAnsi" w:hAnsiTheme="majorHAnsi" w:cs="Times New Roman"/>
        </w:rPr>
        <w:t xml:space="preserve"> dollars to obtain twenty-nine</w:t>
      </w:r>
      <w:r w:rsidR="002370A4">
        <w:rPr>
          <w:rFonts w:asciiTheme="majorHAnsi" w:hAnsiTheme="majorHAnsi" w:cs="Times New Roman"/>
        </w:rPr>
        <w:t xml:space="preserve"> </w:t>
      </w:r>
      <w:r w:rsidRPr="002370A4">
        <w:rPr>
          <w:rFonts w:asciiTheme="majorHAnsi" w:hAnsiTheme="majorHAnsi" w:cs="Times New Roman"/>
          <w:highlight w:val="yellow"/>
        </w:rPr>
        <w:t>millions</w:t>
      </w:r>
      <w:r w:rsidRPr="00044659">
        <w:rPr>
          <w:rFonts w:asciiTheme="majorHAnsi" w:hAnsiTheme="majorHAnsi" w:cs="Times New Roman"/>
        </w:rPr>
        <w:t xml:space="preserve"> from the Federal Government.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There has been added from the regular charity funds of the various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counties during this period a total of two and one-half </w:t>
      </w:r>
      <w:r w:rsidRPr="002370A4">
        <w:rPr>
          <w:rFonts w:asciiTheme="majorHAnsi" w:hAnsiTheme="majorHAnsi" w:cs="Times New Roman"/>
          <w:highlight w:val="yellow"/>
        </w:rPr>
        <w:t>millions</w:t>
      </w:r>
      <w:r w:rsidR="002370A4" w:rsidRPr="002370A4">
        <w:rPr>
          <w:rFonts w:asciiTheme="majorHAnsi" w:hAnsiTheme="majorHAnsi" w:cs="Times New Roman"/>
          <w:highlight w:val="yellow"/>
        </w:rPr>
        <w:t xml:space="preserve"> </w:t>
      </w:r>
      <w:r w:rsidRPr="002370A4">
        <w:rPr>
          <w:rFonts w:asciiTheme="majorHAnsi" w:hAnsiTheme="majorHAnsi" w:cs="Times New Roman"/>
          <w:highlight w:val="yellow"/>
        </w:rPr>
        <w:t>of</w:t>
      </w:r>
      <w:r w:rsidRPr="00044659">
        <w:rPr>
          <w:rFonts w:asciiTheme="majorHAnsi" w:hAnsiTheme="majorHAnsi" w:cs="Times New Roman"/>
        </w:rPr>
        <w:t xml:space="preserve"> dollars. In addition, millions of pounds of various commodities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have been supplied as direct relief. We have received literally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many carloads of beef, butter, lard, eggs, cheese, and flour. This</w:t>
      </w:r>
      <w:r w:rsidR="002370A4">
        <w:rPr>
          <w:rFonts w:asciiTheme="majorHAnsi" w:hAnsiTheme="majorHAnsi" w:cs="Times New Roman"/>
        </w:rPr>
        <w:t xml:space="preserve"> </w:t>
      </w:r>
      <w:r w:rsidR="0018338F">
        <w:rPr>
          <w:rFonts w:asciiTheme="majorHAnsi" w:hAnsiTheme="majorHAnsi" w:cs="Times New Roman"/>
        </w:rPr>
        <w:t>has</w:t>
      </w:r>
      <w:r w:rsidRPr="00044659">
        <w:rPr>
          <w:rFonts w:asciiTheme="majorHAnsi" w:hAnsiTheme="majorHAnsi" w:cs="Times New Roman"/>
        </w:rPr>
        <w:t xml:space="preserve"> all been distrib</w:t>
      </w:r>
      <w:r w:rsidR="0018338F">
        <w:rPr>
          <w:rFonts w:asciiTheme="majorHAnsi" w:hAnsiTheme="majorHAnsi" w:cs="Times New Roman"/>
        </w:rPr>
        <w:t>uted by these county committees—</w:t>
      </w:r>
      <w:r w:rsidRPr="00044659">
        <w:rPr>
          <w:rFonts w:asciiTheme="majorHAnsi" w:hAnsiTheme="majorHAnsi" w:cs="Times New Roman"/>
        </w:rPr>
        <w:t>men and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women who were selected because of their interest </w:t>
      </w:r>
      <w:r w:rsidRPr="00044659">
        <w:rPr>
          <w:rFonts w:asciiTheme="majorHAnsi" w:hAnsiTheme="majorHAnsi" w:cs="Arial"/>
        </w:rPr>
        <w:t xml:space="preserve">in </w:t>
      </w:r>
      <w:r w:rsidRPr="00044659">
        <w:rPr>
          <w:rFonts w:asciiTheme="majorHAnsi" w:hAnsiTheme="majorHAnsi" w:cs="Times New Roman"/>
        </w:rPr>
        <w:t>their less fortunate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neighbors, and who have served without compensation.</w:t>
      </w:r>
    </w:p>
    <w:p w:rsidR="002370A4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In January, 1933, there were thirty-eight thousand families upon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relief. This declined to twenty-six thousand in December of 1933,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due largely to the Civil Works Program which took many thousands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off the direct </w:t>
      </w:r>
      <w:r w:rsidR="002370A4">
        <w:rPr>
          <w:rFonts w:asciiTheme="majorHAnsi" w:hAnsiTheme="majorHAnsi" w:cs="Times New Roman"/>
        </w:rPr>
        <w:t>re</w:t>
      </w:r>
      <w:r w:rsidRPr="00044659">
        <w:rPr>
          <w:rFonts w:asciiTheme="majorHAnsi" w:eastAsia="HiddenHorzOCR" w:hAnsiTheme="majorHAnsi" w:cs="HiddenHorzOCR"/>
        </w:rPr>
        <w:t xml:space="preserve">lief </w:t>
      </w:r>
      <w:r w:rsidRPr="00044659">
        <w:rPr>
          <w:rFonts w:asciiTheme="majorHAnsi" w:hAnsiTheme="majorHAnsi" w:cs="Times New Roman"/>
        </w:rPr>
        <w:t>rolls. In January, 1934, due to this same cause,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C. W. A. works, there were but twenty-two thousand upon the relief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rolls. When the Civil Works Program ended the list of those upon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relief rose rapidly, and largely due to the drought, ha</w:t>
      </w:r>
      <w:r w:rsidR="002370A4">
        <w:rPr>
          <w:rFonts w:asciiTheme="majorHAnsi" w:hAnsiTheme="majorHAnsi" w:cs="Times New Roman"/>
        </w:rPr>
        <w:t>s</w:t>
      </w:r>
      <w:r w:rsidRPr="00044659">
        <w:rPr>
          <w:rFonts w:asciiTheme="majorHAnsi" w:hAnsiTheme="majorHAnsi" w:cs="Times New Roman"/>
        </w:rPr>
        <w:t xml:space="preserve"> continued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to rise, until in November it totaled fifty-six thousand families.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We are assured by the President that a new program is forthcoming.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He has declared that men must be put to work, and that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direct relief, which is a form of dole, must end. We are prepared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immediately to </w:t>
      </w:r>
      <w:r w:rsidR="0018338F">
        <w:rPr>
          <w:rFonts w:asciiTheme="majorHAnsi" w:hAnsiTheme="majorHAnsi" w:cs="Times New Roman"/>
        </w:rPr>
        <w:t>cooperate with the new program.</w:t>
      </w:r>
    </w:p>
    <w:p w:rsidR="002370A4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Last February, at the request of the President, I called on technical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professional leaders of Iowa to assist in a thorough study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our national resources. Following the President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>s request I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appointed a State Planning Board, composed of men and women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</w:t>
      </w:r>
      <w:r w:rsidR="0018338F">
        <w:rPr>
          <w:rFonts w:asciiTheme="majorHAnsi" w:hAnsiTheme="majorHAnsi" w:cs="Times New Roman"/>
        </w:rPr>
        <w:t xml:space="preserve">rom throughout the state. They </w:t>
      </w:r>
      <w:r w:rsidRPr="00044659">
        <w:rPr>
          <w:rFonts w:asciiTheme="majorHAnsi" w:hAnsiTheme="majorHAnsi" w:cs="Times New Roman"/>
        </w:rPr>
        <w:t>were drafted from our state departments,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our c</w:t>
      </w:r>
      <w:r w:rsidR="0018338F">
        <w:rPr>
          <w:rFonts w:asciiTheme="majorHAnsi" w:hAnsiTheme="majorHAnsi" w:cs="Times New Roman"/>
        </w:rPr>
        <w:t xml:space="preserve">olleges, and our universities, </w:t>
      </w:r>
      <w:r w:rsidRPr="00044659">
        <w:rPr>
          <w:rFonts w:asciiTheme="majorHAnsi" w:hAnsiTheme="majorHAnsi" w:cs="Times New Roman"/>
        </w:rPr>
        <w:t>from our agricultural,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industrial, and other industries.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They have unselfishly donated time and energy to the success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the Iowa State Planning Board. By legislative enactment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Iowa State Planning Board should be given the dignity of a division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state activity. A planning report has been completed, and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has been accepted in Washington as the outstanding state report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submitted. Copies of this report will be given to each member of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Forty-sixth General Assembly. As a result of this report, we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are prepared for the new four billion dollar reemployment program.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surveys have been made, the projects have been assembled,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and are now in the hands of federal authorities. While we do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not have details as to this new program, we are hopeful that it will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comply with the President</w:t>
      </w:r>
      <w:r>
        <w:rPr>
          <w:rFonts w:asciiTheme="majorHAnsi" w:hAnsiTheme="majorHAnsi" w:cs="Times New Roman"/>
        </w:rPr>
        <w:t>’</w:t>
      </w:r>
      <w:r w:rsidRPr="00044659">
        <w:rPr>
          <w:rFonts w:asciiTheme="majorHAnsi" w:hAnsiTheme="majorHAnsi" w:cs="Times New Roman"/>
        </w:rPr>
        <w:t>s announcement and will transfer from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direct relief to a work program all of our </w:t>
      </w:r>
      <w:proofErr w:type="spellStart"/>
      <w:r w:rsidRPr="00044659">
        <w:rPr>
          <w:rFonts w:asciiTheme="majorHAnsi" w:hAnsiTheme="majorHAnsi" w:cs="Times New Roman"/>
        </w:rPr>
        <w:t>employables</w:t>
      </w:r>
      <w:proofErr w:type="spellEnd"/>
      <w:r w:rsidRPr="00044659">
        <w:rPr>
          <w:rFonts w:asciiTheme="majorHAnsi" w:hAnsiTheme="majorHAnsi" w:cs="Times New Roman"/>
        </w:rPr>
        <w:t>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It must be borne in mind that no work program will absorb all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those upon relief. Twenty-five per cent of those upon relief are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 one cause or another unemployable.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Through cooperation with the Farm Credit Administration approximately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one hundred and twenty </w:t>
      </w:r>
      <w:r w:rsidRPr="002370A4">
        <w:rPr>
          <w:rFonts w:asciiTheme="majorHAnsi" w:hAnsiTheme="majorHAnsi" w:cs="Times New Roman"/>
          <w:highlight w:val="yellow"/>
        </w:rPr>
        <w:t>millions</w:t>
      </w:r>
      <w:r w:rsidRPr="00044659">
        <w:rPr>
          <w:rFonts w:asciiTheme="majorHAnsi" w:hAnsiTheme="majorHAnsi" w:cs="Times New Roman"/>
        </w:rPr>
        <w:t xml:space="preserve"> of dollars of federal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money has been loaned in refinancing Iowa farms. In cooperation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with the Farm Credit Administration I established the Iowa Farm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Debt Advisory Council, composed of twenty men representing both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debtor and creditor, and to cooperate with them, local committees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of five in each county of the state. The state is divided into ten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districts. Each district has a full-time district coordinator, and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the entire expense of this Iowa Farm Debt Activity is borne by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Federal Government. Thousands of threatened foreclosures have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been averted through the efforts of this Farm Debt Council.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lastRenderedPageBreak/>
        <w:t>I cannot close this message without offering real encouragement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in our battle against the forces of depression and want. We have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not ascended the heights but we are on the upgrade, climbing higher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each day. Depressions may come upon a people with all the devastating,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terrifying suddenness of a declaration of </w:t>
      </w:r>
      <w:r w:rsidRPr="00044659">
        <w:rPr>
          <w:rFonts w:asciiTheme="majorHAnsi" w:hAnsiTheme="majorHAnsi" w:cs="Arial"/>
        </w:rPr>
        <w:t xml:space="preserve">war </w:t>
      </w:r>
      <w:r w:rsidRPr="00044659">
        <w:rPr>
          <w:rFonts w:asciiTheme="majorHAnsi" w:hAnsiTheme="majorHAnsi" w:cs="Times New Roman"/>
        </w:rPr>
        <w:t>between great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nations, but no treaty of peace can bring them to an end.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forces of depression wage their war without proclamation. It has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no leaders.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 xml:space="preserve">follows no rules of warfare.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 xml:space="preserve">is no </w:t>
      </w:r>
      <w:proofErr w:type="spellStart"/>
      <w:r w:rsidRPr="00044659">
        <w:rPr>
          <w:rFonts w:asciiTheme="majorHAnsi" w:hAnsiTheme="majorHAnsi" w:cs="Times New Roman"/>
        </w:rPr>
        <w:t>respector</w:t>
      </w:r>
      <w:proofErr w:type="spellEnd"/>
      <w:r w:rsidRPr="00044659">
        <w:rPr>
          <w:rFonts w:asciiTheme="majorHAnsi" w:hAnsiTheme="majorHAnsi" w:cs="Times New Roman"/>
        </w:rPr>
        <w:t xml:space="preserve"> of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persons.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>crushes high and low alike. The powerful may fall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before its onward sweep as well as the weak.</w:t>
      </w:r>
    </w:p>
    <w:p w:rsidR="00044659" w:rsidRPr="00044659" w:rsidRDefault="00044659" w:rsidP="000446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44659">
        <w:rPr>
          <w:rFonts w:asciiTheme="majorHAnsi" w:hAnsiTheme="majorHAnsi" w:cs="Times New Roman"/>
        </w:rPr>
        <w:t>For over five years our nation has been in its devastating pathway.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For three of those five years little was done save to watch and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hope. Then a new order prevailed and an army was marshaled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 xml:space="preserve">against the unseen but powerful enemy. </w:t>
      </w:r>
      <w:r w:rsidRPr="00044659">
        <w:rPr>
          <w:rFonts w:asciiTheme="majorHAnsi" w:hAnsiTheme="majorHAnsi" w:cs="Arial"/>
        </w:rPr>
        <w:t xml:space="preserve">It </w:t>
      </w:r>
      <w:r w:rsidRPr="00044659">
        <w:rPr>
          <w:rFonts w:asciiTheme="majorHAnsi" w:hAnsiTheme="majorHAnsi" w:cs="Times New Roman"/>
        </w:rPr>
        <w:t>was necessary to forge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new weapons. New and untried methods of warfare had to be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evolved. That army had to be trained, experienced leaders sought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out, fear driven from the minds of men, and courage and hope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restored.</w:t>
      </w:r>
    </w:p>
    <w:p w:rsidR="003167A9" w:rsidRPr="00044659" w:rsidRDefault="00044659" w:rsidP="002370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</w:rPr>
      </w:pPr>
      <w:r w:rsidRPr="00044659">
        <w:rPr>
          <w:rFonts w:asciiTheme="majorHAnsi" w:hAnsiTheme="majorHAnsi" w:cs="Times New Roman"/>
        </w:rPr>
        <w:t xml:space="preserve">That army </w:t>
      </w:r>
      <w:r w:rsidRPr="00044659">
        <w:rPr>
          <w:rFonts w:asciiTheme="majorHAnsi" w:hAnsiTheme="majorHAnsi" w:cs="Arial"/>
        </w:rPr>
        <w:t xml:space="preserve">is </w:t>
      </w:r>
      <w:r w:rsidRPr="00044659">
        <w:rPr>
          <w:rFonts w:asciiTheme="majorHAnsi" w:hAnsiTheme="majorHAnsi" w:cs="Times New Roman"/>
        </w:rPr>
        <w:t>in command. We are all in the service. Victory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is before the men and women of this state and nation who constitute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this army enlisted against the depression. Not today nor yet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tomorrow may we sing a final song of victory, but that great day is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fast approaching. As true soldiers, let us have faith. As good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soldiers, let us be brave. As brave men and faithful men, let us gird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on our armor and go forth determined to restore to mankind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indestructible, the God given privilege of earning our bread in the</w:t>
      </w:r>
      <w:r w:rsidR="002370A4">
        <w:rPr>
          <w:rFonts w:asciiTheme="majorHAnsi" w:hAnsiTheme="majorHAnsi" w:cs="Times New Roman"/>
        </w:rPr>
        <w:t xml:space="preserve"> </w:t>
      </w:r>
      <w:r w:rsidRPr="00044659">
        <w:rPr>
          <w:rFonts w:asciiTheme="majorHAnsi" w:hAnsiTheme="majorHAnsi" w:cs="Times New Roman"/>
        </w:rPr>
        <w:t>sweat of our brow.</w:t>
      </w:r>
    </w:p>
    <w:sectPr w:rsidR="003167A9" w:rsidRPr="0004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BD"/>
    <w:rsid w:val="00011852"/>
    <w:rsid w:val="00017C6A"/>
    <w:rsid w:val="00044659"/>
    <w:rsid w:val="000566B0"/>
    <w:rsid w:val="00077901"/>
    <w:rsid w:val="00080FF0"/>
    <w:rsid w:val="00082947"/>
    <w:rsid w:val="00087276"/>
    <w:rsid w:val="000A28E0"/>
    <w:rsid w:val="000A2B52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8338F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370A4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34ABD"/>
    <w:rsid w:val="00347E28"/>
    <w:rsid w:val="00354A51"/>
    <w:rsid w:val="0037495E"/>
    <w:rsid w:val="00392AE3"/>
    <w:rsid w:val="003B1445"/>
    <w:rsid w:val="003B73CD"/>
    <w:rsid w:val="003C0B12"/>
    <w:rsid w:val="003C2DA1"/>
    <w:rsid w:val="003E30B1"/>
    <w:rsid w:val="00410444"/>
    <w:rsid w:val="00454449"/>
    <w:rsid w:val="00462369"/>
    <w:rsid w:val="00483B93"/>
    <w:rsid w:val="00496193"/>
    <w:rsid w:val="004A313E"/>
    <w:rsid w:val="004B192A"/>
    <w:rsid w:val="004E03F1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1D19"/>
    <w:rsid w:val="00A13026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2AB4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76E7E"/>
    <w:rsid w:val="00C9213A"/>
    <w:rsid w:val="00CA1C04"/>
    <w:rsid w:val="00CA2E32"/>
    <w:rsid w:val="00CC000B"/>
    <w:rsid w:val="00CC01F2"/>
    <w:rsid w:val="00D139ED"/>
    <w:rsid w:val="00D31238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9644C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5</cp:revision>
  <dcterms:created xsi:type="dcterms:W3CDTF">2012-08-31T14:21:00Z</dcterms:created>
  <dcterms:modified xsi:type="dcterms:W3CDTF">2012-09-04T13:09:00Z</dcterms:modified>
</cp:coreProperties>
</file>