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The President of the joint convention then presented Governor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N. E. Kendall, who read his message as per previous invitation.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GOVERNOR</w:t>
      </w:r>
      <w:r>
        <w:rPr>
          <w:rFonts w:asciiTheme="majorHAnsi" w:hAnsiTheme="majorHAnsi" w:cs="Times New Roman"/>
        </w:rPr>
        <w:t>’</w:t>
      </w:r>
      <w:r w:rsidRPr="00600ADA">
        <w:rPr>
          <w:rFonts w:asciiTheme="majorHAnsi" w:hAnsiTheme="majorHAnsi" w:cs="Times New Roman"/>
        </w:rPr>
        <w:t>S BIENNIAL MESSAGE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Arial"/>
          <w:i/>
          <w:iCs/>
        </w:rPr>
        <w:t xml:space="preserve">To the Fortieth General </w:t>
      </w:r>
      <w:r>
        <w:rPr>
          <w:rFonts w:asciiTheme="majorHAnsi" w:hAnsiTheme="majorHAnsi" w:cs="Arial"/>
          <w:i/>
          <w:iCs/>
        </w:rPr>
        <w:t>Assembly of Iowa</w:t>
      </w:r>
      <w:r w:rsidRPr="00600ADA">
        <w:rPr>
          <w:rFonts w:asciiTheme="majorHAnsi" w:hAnsiTheme="majorHAnsi" w:cs="Times New Roman"/>
        </w:rPr>
        <w:t>: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 xml:space="preserve">By Section 12 of Article </w:t>
      </w:r>
      <w:r w:rsidR="00C064C7">
        <w:rPr>
          <w:rFonts w:asciiTheme="majorHAnsi" w:hAnsiTheme="majorHAnsi" w:cs="Arial"/>
        </w:rPr>
        <w:t>4</w:t>
      </w:r>
      <w:r w:rsidRPr="00600ADA">
        <w:rPr>
          <w:rFonts w:asciiTheme="majorHAnsi" w:hAnsiTheme="majorHAnsi" w:cs="Arial"/>
        </w:rPr>
        <w:t xml:space="preserve"> </w:t>
      </w:r>
      <w:r w:rsidR="00E62CC7">
        <w:rPr>
          <w:rFonts w:asciiTheme="majorHAnsi" w:hAnsiTheme="majorHAnsi" w:cs="Times New Roman"/>
        </w:rPr>
        <w:t>of the Constitution it i</w:t>
      </w:r>
      <w:r w:rsidRPr="00600ADA">
        <w:rPr>
          <w:rFonts w:asciiTheme="majorHAnsi" w:hAnsiTheme="majorHAnsi" w:cs="Times New Roman"/>
        </w:rPr>
        <w:t>s rendere</w:t>
      </w:r>
      <w:r w:rsidR="00E62CC7">
        <w:rPr>
          <w:rFonts w:asciiTheme="majorHAnsi" w:hAnsiTheme="majorHAnsi" w:cs="Times New Roman"/>
        </w:rPr>
        <w:t>d i</w:t>
      </w:r>
      <w:r w:rsidRPr="00600ADA">
        <w:rPr>
          <w:rFonts w:asciiTheme="majorHAnsi" w:hAnsiTheme="majorHAnsi" w:cs="Times New Roman"/>
        </w:rPr>
        <w:t>ncumbent</w:t>
      </w:r>
      <w:r>
        <w:rPr>
          <w:rFonts w:asciiTheme="majorHAnsi" w:hAnsiTheme="majorHAnsi" w:cs="Times New Roman"/>
        </w:rPr>
        <w:t xml:space="preserve"> upon the Chief Executi</w:t>
      </w:r>
      <w:r w:rsidRPr="00600ADA">
        <w:rPr>
          <w:rFonts w:asciiTheme="majorHAnsi" w:hAnsiTheme="majorHAnsi" w:cs="Times New Roman"/>
        </w:rPr>
        <w:t>ve to communicate to the General Assembly at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 open</w:t>
      </w:r>
      <w:r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ng o</w:t>
      </w:r>
      <w:r>
        <w:rPr>
          <w:rFonts w:asciiTheme="majorHAnsi" w:hAnsiTheme="majorHAnsi" w:cs="Times New Roman"/>
        </w:rPr>
        <w:t>f each regular session the condi</w:t>
      </w:r>
      <w:r w:rsidRPr="00600ADA">
        <w:rPr>
          <w:rFonts w:asciiTheme="majorHAnsi" w:hAnsiTheme="majorHAnsi" w:cs="Times New Roman"/>
        </w:rPr>
        <w:t>t</w:t>
      </w:r>
      <w:r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on of the State. The </w:t>
      </w:r>
      <w:r>
        <w:rPr>
          <w:rFonts w:asciiTheme="majorHAnsi" w:eastAsia="HiddenHorzOCR" w:hAnsiTheme="majorHAnsi" w:cs="HiddenHorzOCR"/>
        </w:rPr>
        <w:t xml:space="preserve">duty </w:t>
      </w:r>
      <w:r w:rsidRPr="00600ADA">
        <w:rPr>
          <w:rFonts w:asciiTheme="majorHAnsi" w:hAnsiTheme="majorHAnsi" w:cs="Times New Roman"/>
        </w:rPr>
        <w:t>thus devolved upon the Governor is a part</w:t>
      </w:r>
      <w:r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cularly agreeable one at the</w:t>
      </w:r>
      <w:r>
        <w:rPr>
          <w:rFonts w:asciiTheme="majorHAnsi" w:hAnsiTheme="majorHAnsi" w:cs="Times New Roman"/>
        </w:rPr>
        <w:t xml:space="preserve"> </w:t>
      </w:r>
      <w:r w:rsidR="00C064C7">
        <w:rPr>
          <w:rFonts w:asciiTheme="majorHAnsi" w:hAnsiTheme="majorHAnsi" w:cs="Times New Roman"/>
        </w:rPr>
        <w:t>present juncture,</w:t>
      </w:r>
      <w:r w:rsidRPr="00600ADA">
        <w:rPr>
          <w:rFonts w:asciiTheme="majorHAnsi" w:hAnsiTheme="majorHAnsi" w:cs="Times New Roman"/>
        </w:rPr>
        <w:t xml:space="preserve"> for the </w:t>
      </w:r>
      <w:r w:rsidR="00C064C7">
        <w:rPr>
          <w:rFonts w:asciiTheme="majorHAnsi" w:hAnsiTheme="majorHAnsi" w:cs="Times New Roman"/>
        </w:rPr>
        <w:t>commonwealth i</w:t>
      </w:r>
      <w:r w:rsidRPr="00600ADA">
        <w:rPr>
          <w:rFonts w:asciiTheme="majorHAnsi" w:hAnsiTheme="majorHAnsi" w:cs="Times New Roman"/>
        </w:rPr>
        <w:t>s completely and splendidly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solvent, unembarrassed by a sing</w:t>
      </w:r>
      <w:r>
        <w:rPr>
          <w:rFonts w:asciiTheme="majorHAnsi" w:hAnsiTheme="majorHAnsi" w:cs="Times New Roman"/>
        </w:rPr>
        <w:t>le dollar of bonded indebtedness</w:t>
      </w:r>
      <w:r w:rsidR="00C064C7">
        <w:rPr>
          <w:rFonts w:asciiTheme="majorHAnsi" w:hAnsiTheme="majorHAnsi" w:cs="Times New Roman"/>
        </w:rPr>
        <w:t>,</w:t>
      </w:r>
      <w:r w:rsidRPr="00600ADA">
        <w:rPr>
          <w:rFonts w:asciiTheme="majorHAnsi" w:hAnsiTheme="majorHAnsi" w:cs="Times New Roman"/>
        </w:rPr>
        <w:t xml:space="preserve"> and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holding a comfortable unencumbered bal</w:t>
      </w:r>
      <w:r>
        <w:rPr>
          <w:rFonts w:asciiTheme="majorHAnsi" w:hAnsiTheme="majorHAnsi" w:cs="Times New Roman"/>
        </w:rPr>
        <w:t>ance in its treasury. The multi</w:t>
      </w:r>
      <w:r w:rsidRPr="00600ADA">
        <w:rPr>
          <w:rFonts w:asciiTheme="majorHAnsi" w:hAnsiTheme="majorHAnsi" w:cs="Times New Roman"/>
        </w:rPr>
        <w:t>plied activities of the State, and what it is currently costing to operate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them, are exhibited in detail in the printe</w:t>
      </w:r>
      <w:r>
        <w:rPr>
          <w:rFonts w:asciiTheme="majorHAnsi" w:hAnsiTheme="majorHAnsi" w:cs="Times New Roman"/>
        </w:rPr>
        <w:t>d reports of the various departments of the government now avail</w:t>
      </w:r>
      <w:r w:rsidRPr="00600ADA">
        <w:rPr>
          <w:rFonts w:asciiTheme="majorHAnsi" w:hAnsiTheme="majorHAnsi" w:cs="Times New Roman"/>
        </w:rPr>
        <w:t>able for your examination. I make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such reports a part of this message by reference, and I commend to you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their careful and scrutinou</w:t>
      </w:r>
      <w:r>
        <w:rPr>
          <w:rFonts w:asciiTheme="majorHAnsi" w:hAnsiTheme="majorHAnsi" w:cs="Times New Roman"/>
        </w:rPr>
        <w:t>s</w:t>
      </w:r>
      <w:r w:rsidRPr="00600ADA">
        <w:rPr>
          <w:rFonts w:asciiTheme="majorHAnsi" w:hAnsiTheme="majorHAnsi" w:cs="Times New Roman"/>
        </w:rPr>
        <w:t xml:space="preserve"> study.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By Section 191 of the Statute the Chief Executive is also required to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submit to the Legislature what is denominated a </w:t>
      </w:r>
      <w:r>
        <w:rPr>
          <w:rFonts w:asciiTheme="majorHAnsi" w:hAnsiTheme="majorHAnsi" w:cs="Times New Roman"/>
        </w:rPr>
        <w:t>“</w:t>
      </w:r>
      <w:r w:rsidRPr="00600ADA">
        <w:rPr>
          <w:rFonts w:asciiTheme="majorHAnsi" w:hAnsiTheme="majorHAnsi" w:cs="Times New Roman"/>
        </w:rPr>
        <w:t>budget</w:t>
      </w:r>
      <w:r>
        <w:rPr>
          <w:rFonts w:asciiTheme="majorHAnsi" w:hAnsiTheme="majorHAnsi" w:cs="Times New Roman"/>
        </w:rPr>
        <w:t>”</w:t>
      </w:r>
      <w:r w:rsidRPr="00600ADA">
        <w:rPr>
          <w:rFonts w:asciiTheme="majorHAnsi" w:hAnsiTheme="majorHAnsi" w:cs="Times New Roman"/>
        </w:rPr>
        <w:t xml:space="preserve"> containing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general information with reference to appropriations granted to each department</w:t>
      </w:r>
      <w:r>
        <w:rPr>
          <w:rFonts w:asciiTheme="majorHAnsi" w:hAnsiTheme="majorHAnsi" w:cs="Times New Roman"/>
        </w:rPr>
        <w:t xml:space="preserve"> for the past biennial p</w:t>
      </w:r>
      <w:r w:rsidRPr="00600ADA">
        <w:rPr>
          <w:rFonts w:asciiTheme="majorHAnsi" w:hAnsiTheme="majorHAnsi" w:cs="Times New Roman"/>
        </w:rPr>
        <w:t xml:space="preserve">eriod, </w:t>
      </w:r>
      <w:r>
        <w:rPr>
          <w:rFonts w:asciiTheme="majorHAnsi" w:hAnsiTheme="majorHAnsi" w:cs="Times New Roman"/>
        </w:rPr>
        <w:t xml:space="preserve">its expenditures during such period, and its askings </w:t>
      </w:r>
      <w:r w:rsidRPr="00600ADA">
        <w:rPr>
          <w:rFonts w:asciiTheme="majorHAnsi" w:hAnsiTheme="majorHAnsi" w:cs="Times New Roman"/>
        </w:rPr>
        <w:t>for t</w:t>
      </w:r>
      <w:r>
        <w:rPr>
          <w:rFonts w:asciiTheme="majorHAnsi" w:hAnsiTheme="majorHAnsi" w:cs="Times New Roman"/>
        </w:rPr>
        <w:t>he ensuing period. This budget is now present</w:t>
      </w:r>
      <w:r w:rsidRPr="00600ADA">
        <w:rPr>
          <w:rFonts w:asciiTheme="majorHAnsi" w:hAnsiTheme="majorHAnsi" w:cs="Times New Roman"/>
        </w:rPr>
        <w:t xml:space="preserve">ed in a </w:t>
      </w:r>
      <w:r w:rsidRPr="00600ADA">
        <w:rPr>
          <w:rFonts w:asciiTheme="majorHAnsi" w:hAnsiTheme="majorHAnsi" w:cs="Times New Roman"/>
          <w:highlight w:val="yellow"/>
        </w:rPr>
        <w:t>seperate</w:t>
      </w:r>
      <w:r w:rsidRPr="00600ADA">
        <w:rPr>
          <w:rFonts w:asciiTheme="majorHAnsi" w:hAnsiTheme="majorHAnsi" w:cs="Times New Roman"/>
        </w:rPr>
        <w:t xml:space="preserve"> pamphlet accompanying this message; but it must be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remembered that the data incorporated therein was collated without any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control or supervision by the Executive. A casual inspection </w:t>
      </w:r>
      <w:r>
        <w:rPr>
          <w:rFonts w:asciiTheme="majorHAnsi" w:hAnsiTheme="majorHAnsi" w:cs="Times New Roman"/>
        </w:rPr>
        <w:t>will</w:t>
      </w:r>
      <w:r w:rsidRPr="00600ADA">
        <w:rPr>
          <w:rFonts w:asciiTheme="majorHAnsi" w:hAnsiTheme="majorHAnsi" w:cs="Times New Roman"/>
        </w:rPr>
        <w:t xml:space="preserve"> disclose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that as </w:t>
      </w:r>
      <w:r>
        <w:rPr>
          <w:rFonts w:asciiTheme="majorHAnsi" w:hAnsiTheme="majorHAnsi" w:cs="Times New Roman"/>
        </w:rPr>
        <w:t>a general reservoir of informati</w:t>
      </w:r>
      <w:r w:rsidRPr="00600ADA">
        <w:rPr>
          <w:rFonts w:asciiTheme="majorHAnsi" w:hAnsiTheme="majorHAnsi" w:cs="Times New Roman"/>
        </w:rPr>
        <w:t>on and enlightenment for the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General Assembly it is woefully inadeq</w:t>
      </w:r>
      <w:r>
        <w:rPr>
          <w:rFonts w:asciiTheme="majorHAnsi" w:hAnsiTheme="majorHAnsi" w:cs="Times New Roman"/>
        </w:rPr>
        <w:t>uate. A previous Legislature em</w:t>
      </w:r>
      <w:r w:rsidRPr="00600ADA">
        <w:rPr>
          <w:rFonts w:asciiTheme="majorHAnsi" w:hAnsiTheme="majorHAnsi" w:cs="Times New Roman"/>
        </w:rPr>
        <w:t>barked feebly upon budgetary experiment,</w:t>
      </w:r>
      <w:r>
        <w:rPr>
          <w:rFonts w:asciiTheme="majorHAnsi" w:hAnsiTheme="majorHAnsi" w:cs="Times New Roman"/>
        </w:rPr>
        <w:t xml:space="preserve"> but it remains for you to carry </w:t>
      </w:r>
      <w:r w:rsidRPr="00600ADA">
        <w:rPr>
          <w:rFonts w:asciiTheme="majorHAnsi" w:hAnsiTheme="majorHAnsi" w:cs="Times New Roman"/>
        </w:rPr>
        <w:t xml:space="preserve">to full completion the </w:t>
      </w:r>
      <w:r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mperfect program it inaugurated.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A BUDGET SYSTEM</w:t>
      </w:r>
    </w:p>
    <w:p w:rsidR="00811E39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We are all in agreement that there should be introduced into the management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of our State government the best busines</w:t>
      </w:r>
      <w:r>
        <w:rPr>
          <w:rFonts w:asciiTheme="majorHAnsi" w:hAnsiTheme="majorHAnsi" w:cs="Times New Roman"/>
        </w:rPr>
        <w:t>s</w:t>
      </w:r>
      <w:r w:rsidRPr="00600ADA">
        <w:rPr>
          <w:rFonts w:asciiTheme="majorHAnsi" w:hAnsiTheme="majorHAnsi" w:cs="Times New Roman"/>
        </w:rPr>
        <w:t xml:space="preserve"> practices that can be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devised. A period of depression almost unparalleled in our history is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gradually passing, but has not entirely passed, and </w:t>
      </w:r>
      <w:r w:rsidRPr="00600ADA">
        <w:rPr>
          <w:rFonts w:asciiTheme="majorHAnsi" w:hAnsiTheme="majorHAnsi" w:cs="Arial"/>
        </w:rPr>
        <w:t xml:space="preserve">it </w:t>
      </w:r>
      <w:r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s our duty to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enforce in the fiscal affairs of the State principles of highest efficiency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and stricted economy. Iowa is one of the fairest and richest of the commonwealths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of the Union, and while her expenses are lower than those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of a majority of the states, they are still burdensomely heavy. I am satisfied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that they can be materially reduced. In my opinion one of the most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imperative obligations imposed upon us a</w:t>
      </w:r>
      <w:r>
        <w:rPr>
          <w:rFonts w:asciiTheme="majorHAnsi" w:hAnsiTheme="majorHAnsi" w:cs="Times New Roman"/>
        </w:rPr>
        <w:t>t this session is the establish</w:t>
      </w:r>
      <w:r w:rsidRPr="00600ADA">
        <w:rPr>
          <w:rFonts w:asciiTheme="majorHAnsi" w:hAnsiTheme="majorHAnsi" w:cs="Times New Roman"/>
        </w:rPr>
        <w:t>ment of a comprehensive and thoroughgoing budget system which shall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include an intelligent and disinterested survey of what is being done with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the cost of doing it, and what </w:t>
      </w:r>
      <w:r w:rsidRPr="00600ADA">
        <w:rPr>
          <w:rFonts w:asciiTheme="majorHAnsi" w:hAnsiTheme="majorHAnsi" w:cs="Arial"/>
        </w:rPr>
        <w:t xml:space="preserve">it </w:t>
      </w:r>
      <w:r w:rsidRPr="00600ADA">
        <w:rPr>
          <w:rFonts w:asciiTheme="majorHAnsi" w:hAnsiTheme="majorHAnsi" w:cs="Times New Roman"/>
        </w:rPr>
        <w:t>is proposed to do with the cost of doing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it; all in such concise and simplified terms that the average taxpayer may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understand readily and exactly the disbursement of every dollar collected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from him as taxes, and the object of its disbursement. The so-called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budget contemplated by existing statute is of negligible value, and no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General A</w:t>
      </w:r>
      <w:r>
        <w:rPr>
          <w:rFonts w:asciiTheme="majorHAnsi" w:hAnsiTheme="majorHAnsi" w:cs="Times New Roman"/>
        </w:rPr>
        <w:t>ssembly ever has ut</w:t>
      </w:r>
      <w:r w:rsidRPr="00600ADA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>li</w:t>
      </w:r>
      <w:r w:rsidRPr="00600ADA">
        <w:rPr>
          <w:rFonts w:asciiTheme="majorHAnsi" w:hAnsiTheme="majorHAnsi" w:cs="Times New Roman"/>
        </w:rPr>
        <w:t>zed its meager compilation as an effective</w:t>
      </w:r>
      <w:r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aid </w:t>
      </w:r>
      <w:r w:rsidR="00811E3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 the appropriation of public funds. What is needed is a real budget,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embodying the salient provi</w:t>
      </w:r>
      <w:r w:rsidR="00811E39">
        <w:rPr>
          <w:rFonts w:asciiTheme="majorHAnsi" w:hAnsiTheme="majorHAnsi" w:cs="Times New Roman"/>
        </w:rPr>
        <w:t>s</w:t>
      </w:r>
      <w:r w:rsidRPr="00600ADA">
        <w:rPr>
          <w:rFonts w:asciiTheme="majorHAnsi" w:hAnsiTheme="majorHAnsi" w:cs="Times New Roman"/>
        </w:rPr>
        <w:t>ions of those recently adopted by Congress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and numerous states, which have resulted in substantial economies in the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public expenditure wherever they have been organized. I am fully persuaded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that under such a system the taxpayers of Iowa would be afforded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 solid measure of the relief to which they are so abundantly entitled.</w:t>
      </w:r>
      <w:r w:rsidR="00811E39">
        <w:rPr>
          <w:rFonts w:asciiTheme="majorHAnsi" w:hAnsiTheme="majorHAnsi" w:cs="Times New Roman"/>
        </w:rPr>
        <w:t xml:space="preserve"> U</w:t>
      </w:r>
      <w:r w:rsidRPr="00600ADA">
        <w:rPr>
          <w:rFonts w:asciiTheme="majorHAnsi" w:hAnsiTheme="majorHAnsi" w:cs="Times New Roman"/>
        </w:rPr>
        <w:t>nder its operation a budget board would be created, wholly disconnected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from the Legislature or any department, to which each department would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report the amount appropriated for its support by the last preceding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General Assembly and for what purpose, the amount expended by it and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for what purpose, and the amount estimated for the ensuing biennium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and for what purpose; all itemized to the last detail, with full and extended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explanations in writing of the necessity for all and singular of the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sums asked for the future. The budget board would be thoroughly familiar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with the available revenues of the State, as </w:t>
      </w:r>
      <w:r w:rsidRPr="00600ADA">
        <w:rPr>
          <w:rFonts w:asciiTheme="majorHAnsi" w:hAnsiTheme="majorHAnsi" w:cs="Arial"/>
        </w:rPr>
        <w:t xml:space="preserve">it </w:t>
      </w:r>
      <w:r w:rsidRPr="00600ADA">
        <w:rPr>
          <w:rFonts w:asciiTheme="majorHAnsi" w:hAnsiTheme="majorHAnsi" w:cs="Times New Roman"/>
        </w:rPr>
        <w:t>would have accurate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knowledge of the income to be anticipated from all sources. </w:t>
      </w:r>
      <w:r w:rsidRPr="00600ADA">
        <w:rPr>
          <w:rFonts w:asciiTheme="majorHAnsi" w:hAnsiTheme="majorHAnsi" w:cs="Arial"/>
        </w:rPr>
        <w:t xml:space="preserve">It </w:t>
      </w:r>
      <w:r w:rsidRPr="00600ADA">
        <w:rPr>
          <w:rFonts w:asciiTheme="majorHAnsi" w:hAnsiTheme="majorHAnsi" w:cs="Times New Roman"/>
        </w:rPr>
        <w:t>would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know what the State could afford to do without disturbing the then current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levy. Thus fortified, </w:t>
      </w:r>
      <w:r w:rsidRPr="00600ADA">
        <w:rPr>
          <w:rFonts w:asciiTheme="majorHAnsi" w:hAnsiTheme="majorHAnsi" w:cs="Arial"/>
        </w:rPr>
        <w:t xml:space="preserve">it </w:t>
      </w:r>
      <w:r w:rsidRPr="00600ADA">
        <w:rPr>
          <w:rFonts w:asciiTheme="majorHAnsi" w:hAnsiTheme="majorHAnsi" w:cs="Times New Roman"/>
        </w:rPr>
        <w:t>would examine, consider and review all the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information, data, estimates and requests of </w:t>
      </w:r>
      <w:r w:rsidRPr="00600ADA">
        <w:rPr>
          <w:rFonts w:asciiTheme="majorHAnsi" w:hAnsiTheme="majorHAnsi" w:cs="Times New Roman"/>
        </w:rPr>
        <w:lastRenderedPageBreak/>
        <w:t>all the departments, and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after the most rigid scrutiny thereof it would prepare and submit to the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Governor a state budget report setting forth the askings of each, together</w:t>
      </w:r>
      <w:r w:rsidR="00811E39">
        <w:rPr>
          <w:rFonts w:asciiTheme="majorHAnsi" w:hAnsiTheme="majorHAnsi" w:cs="Times New Roman"/>
        </w:rPr>
        <w:t xml:space="preserve"> with its specific</w:t>
      </w:r>
      <w:r w:rsidRPr="00600ADA">
        <w:rPr>
          <w:rFonts w:asciiTheme="majorHAnsi" w:hAnsiTheme="majorHAnsi" w:cs="Times New Roman"/>
        </w:rPr>
        <w:t xml:space="preserve"> recommendations with reference thereto. This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report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would be transmitted to the General Assembly, thereby furnishing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it the reliable information it cannot otherwise acquire to </w:t>
      </w:r>
      <w:r w:rsidR="00811E39">
        <w:rPr>
          <w:rFonts w:asciiTheme="majorHAnsi" w:hAnsiTheme="majorHAnsi" w:cs="Times New Roman"/>
        </w:rPr>
        <w:t>enable</w:t>
      </w:r>
      <w:r w:rsidRPr="00600ADA">
        <w:rPr>
          <w:rFonts w:asciiTheme="majorHAnsi" w:hAnsiTheme="majorHAnsi" w:cs="Times New Roman"/>
        </w:rPr>
        <w:t xml:space="preserve"> it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to legislate justly and wisely for the support of the State</w:t>
      </w:r>
      <w:r>
        <w:rPr>
          <w:rFonts w:asciiTheme="majorHAnsi" w:hAnsiTheme="majorHAnsi" w:cs="Times New Roman"/>
        </w:rPr>
        <w:t>’</w:t>
      </w:r>
      <w:r w:rsidRPr="00600ADA">
        <w:rPr>
          <w:rFonts w:asciiTheme="majorHAnsi" w:hAnsiTheme="majorHAnsi" w:cs="Times New Roman"/>
        </w:rPr>
        <w:t>s activities.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The system I have just a</w:t>
      </w:r>
      <w:r w:rsidR="00811E39">
        <w:rPr>
          <w:rFonts w:asciiTheme="majorHAnsi" w:hAnsiTheme="majorHAnsi" w:cs="Times New Roman"/>
        </w:rPr>
        <w:t>dv</w:t>
      </w:r>
      <w:r w:rsidRPr="00600ADA">
        <w:rPr>
          <w:rFonts w:asciiTheme="majorHAnsi" w:hAnsiTheme="majorHAnsi" w:cs="Times New Roman"/>
        </w:rPr>
        <w:t xml:space="preserve">ocated should be </w:t>
      </w:r>
      <w:r w:rsidR="00811E3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nstituted not alone as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respects the State, but also as respects every </w:t>
      </w:r>
      <w:r w:rsidRPr="00811E39">
        <w:rPr>
          <w:rFonts w:asciiTheme="majorHAnsi" w:hAnsiTheme="majorHAnsi" w:cs="Times New Roman"/>
          <w:highlight w:val="yellow"/>
        </w:rPr>
        <w:t>sub-division</w:t>
      </w:r>
      <w:r w:rsidRPr="00600ADA">
        <w:rPr>
          <w:rFonts w:asciiTheme="majorHAnsi" w:hAnsiTheme="majorHAnsi" w:cs="Times New Roman"/>
        </w:rPr>
        <w:t xml:space="preserve"> of the State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invested with jurisdiction over the expenditure of public money. The importance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of this recommendation w</w:t>
      </w:r>
      <w:r w:rsidR="00811E39">
        <w:rPr>
          <w:rFonts w:asciiTheme="majorHAnsi" w:hAnsiTheme="majorHAnsi" w:cs="Times New Roman"/>
        </w:rPr>
        <w:t>ill</w:t>
      </w:r>
      <w:r w:rsidRPr="00600ADA">
        <w:rPr>
          <w:rFonts w:asciiTheme="majorHAnsi" w:hAnsiTheme="majorHAnsi" w:cs="Times New Roman"/>
        </w:rPr>
        <w:t xml:space="preserve"> be emphasized when </w:t>
      </w:r>
      <w:r w:rsidR="00811E3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t is remembered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that of every dollar derived from taxe</w:t>
      </w:r>
      <w:r w:rsidR="00811E39">
        <w:rPr>
          <w:rFonts w:asciiTheme="majorHAnsi" w:hAnsiTheme="majorHAnsi" w:cs="Times New Roman"/>
        </w:rPr>
        <w:t>s</w:t>
      </w:r>
      <w:r w:rsidRPr="00600ADA">
        <w:rPr>
          <w:rFonts w:asciiTheme="majorHAnsi" w:hAnsiTheme="majorHAnsi" w:cs="Times New Roman"/>
        </w:rPr>
        <w:t xml:space="preserve"> of all descriptions, ninety</w:t>
      </w:r>
      <w:r w:rsidR="00811E39">
        <w:rPr>
          <w:rFonts w:asciiTheme="majorHAnsi" w:hAnsiTheme="majorHAnsi" w:cs="Times New Roman"/>
        </w:rPr>
        <w:t>-</w:t>
      </w:r>
      <w:r w:rsidRPr="00600ADA">
        <w:rPr>
          <w:rFonts w:asciiTheme="majorHAnsi" w:hAnsiTheme="majorHAnsi" w:cs="Times New Roman"/>
        </w:rPr>
        <w:t>one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cents are disbursed locally in the various communities for county,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township, city, town </w:t>
      </w:r>
      <w:r w:rsidR="00811E39">
        <w:rPr>
          <w:rFonts w:asciiTheme="majorHAnsi" w:hAnsiTheme="majorHAnsi" w:cs="Times New Roman"/>
        </w:rPr>
        <w:t>and</w:t>
      </w:r>
      <w:r w:rsidRPr="00600ADA">
        <w:rPr>
          <w:rFonts w:asciiTheme="majorHAnsi" w:hAnsiTheme="majorHAnsi" w:cs="Times New Roman"/>
        </w:rPr>
        <w:t xml:space="preserve"> school upkeep, wh</w:t>
      </w:r>
      <w:r w:rsidR="00811E3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le only nine cents are absorbed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at the capitol for State purposes. </w:t>
      </w:r>
      <w:r w:rsidRPr="00600ADA">
        <w:rPr>
          <w:rFonts w:asciiTheme="majorHAnsi" w:hAnsiTheme="majorHAnsi" w:cs="Arial"/>
        </w:rPr>
        <w:t xml:space="preserve">It </w:t>
      </w:r>
      <w:r w:rsidRPr="00600ADA">
        <w:rPr>
          <w:rFonts w:asciiTheme="majorHAnsi" w:hAnsiTheme="majorHAnsi" w:cs="Times New Roman"/>
        </w:rPr>
        <w:t>should not be forgotten that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 State levy is controlled absolutely by two factors, viz., the amount to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be gathered as taxes, and the taxable valuation of the property to be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lev</w:t>
      </w:r>
      <w:r w:rsidR="00811E3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ed on. The rate goes up or </w:t>
      </w:r>
      <w:r w:rsidR="00811E39">
        <w:rPr>
          <w:rFonts w:asciiTheme="majorHAnsi" w:eastAsia="HiddenHorzOCR" w:hAnsiTheme="majorHAnsi" w:cs="HiddenHorzOCR"/>
        </w:rPr>
        <w:t>dow</w:t>
      </w:r>
      <w:r w:rsidRPr="00600ADA">
        <w:rPr>
          <w:rFonts w:asciiTheme="majorHAnsi" w:eastAsia="HiddenHorzOCR" w:hAnsiTheme="majorHAnsi" w:cs="HiddenHorzOCR"/>
        </w:rPr>
        <w:t xml:space="preserve">n </w:t>
      </w:r>
      <w:r w:rsidRPr="00600ADA">
        <w:rPr>
          <w:rFonts w:asciiTheme="majorHAnsi" w:hAnsiTheme="majorHAnsi" w:cs="Times New Roman"/>
        </w:rPr>
        <w:t>with the total of taxes to be realized,</w:t>
      </w:r>
      <w:r w:rsidR="00811E39">
        <w:rPr>
          <w:rFonts w:asciiTheme="majorHAnsi" w:hAnsiTheme="majorHAnsi" w:cs="Times New Roman"/>
        </w:rPr>
        <w:t xml:space="preserve"> </w:t>
      </w:r>
      <w:r w:rsidR="00C064C7">
        <w:rPr>
          <w:rFonts w:asciiTheme="majorHAnsi" w:hAnsiTheme="majorHAnsi" w:cs="Times New Roman"/>
        </w:rPr>
        <w:t>and the value of the property i</w:t>
      </w:r>
      <w:r w:rsidRPr="00600ADA">
        <w:rPr>
          <w:rFonts w:asciiTheme="majorHAnsi" w:hAnsiTheme="majorHAnsi" w:cs="Times New Roman"/>
        </w:rPr>
        <w:t>mpressed with taxes. With great reluctance</w:t>
      </w:r>
      <w:r w:rsidR="00811E39">
        <w:rPr>
          <w:rFonts w:asciiTheme="majorHAnsi" w:hAnsiTheme="majorHAnsi" w:cs="Times New Roman"/>
        </w:rPr>
        <w:t xml:space="preserve"> the Executive Council has </w:t>
      </w:r>
      <w:r w:rsidRPr="00600ADA">
        <w:rPr>
          <w:rFonts w:asciiTheme="majorHAnsi" w:hAnsiTheme="majorHAnsi" w:cs="Times New Roman"/>
        </w:rPr>
        <w:t>found it necessary within the past biennium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to increase the State levy, but the reasons which compelled such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action are eas</w:t>
      </w:r>
      <w:r w:rsidR="00811E3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ly discovered. The amount appropriated by the General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Assembly for State purposes for the year 1920 </w:t>
      </w:r>
      <w:r w:rsidRPr="00600ADA">
        <w:rPr>
          <w:rFonts w:asciiTheme="majorHAnsi" w:hAnsiTheme="majorHAnsi" w:cs="Arial"/>
        </w:rPr>
        <w:t xml:space="preserve">was </w:t>
      </w:r>
      <w:r w:rsidRPr="00600ADA">
        <w:rPr>
          <w:rFonts w:asciiTheme="majorHAnsi" w:hAnsiTheme="majorHAnsi" w:cs="Times New Roman"/>
        </w:rPr>
        <w:t>$7,900,000 to be raised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by a levy on a taxable valuation of $1,103,349,996. By the simplest computation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Arial"/>
        </w:rPr>
        <w:t xml:space="preserve">it </w:t>
      </w:r>
      <w:r w:rsidRPr="00600ADA">
        <w:rPr>
          <w:rFonts w:asciiTheme="majorHAnsi" w:hAnsiTheme="majorHAnsi" w:cs="Times New Roman"/>
        </w:rPr>
        <w:t xml:space="preserve">will be ascertained that a levy of 7.35 </w:t>
      </w:r>
      <w:r w:rsidRPr="00C064C7">
        <w:rPr>
          <w:rFonts w:asciiTheme="majorHAnsi" w:hAnsiTheme="majorHAnsi" w:cs="Times New Roman"/>
        </w:rPr>
        <w:t>mills</w:t>
      </w:r>
      <w:r w:rsidRPr="00600ADA">
        <w:rPr>
          <w:rFonts w:asciiTheme="majorHAnsi" w:hAnsiTheme="majorHAnsi" w:cs="Times New Roman"/>
        </w:rPr>
        <w:t xml:space="preserve"> would produce the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sum required. But in 1922 th</w:t>
      </w:r>
      <w:r w:rsidR="00C064C7">
        <w:rPr>
          <w:rFonts w:asciiTheme="majorHAnsi" w:hAnsiTheme="majorHAnsi" w:cs="Times New Roman"/>
        </w:rPr>
        <w:t>e amount appropriated for State</w:t>
      </w:r>
      <w:r w:rsidRPr="00600ADA">
        <w:rPr>
          <w:rFonts w:asciiTheme="majorHAnsi" w:hAnsiTheme="majorHAnsi" w:cs="Times New Roman"/>
        </w:rPr>
        <w:t xml:space="preserve"> purposes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had advanced to $10,072,000, wh</w:t>
      </w:r>
      <w:r w:rsidR="00811E3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le the taxable valuation had declined to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$1,083,448,689. </w:t>
      </w:r>
      <w:r w:rsidR="00811E39">
        <w:rPr>
          <w:rFonts w:asciiTheme="majorHAnsi" w:hAnsiTheme="majorHAnsi" w:cs="Times New Roman"/>
        </w:rPr>
        <w:t>An increase i</w:t>
      </w:r>
      <w:r w:rsidRPr="00600ADA">
        <w:rPr>
          <w:rFonts w:asciiTheme="majorHAnsi" w:hAnsiTheme="majorHAnsi" w:cs="Times New Roman"/>
        </w:rPr>
        <w:t xml:space="preserve">n the levy, therefore, to 9.11 </w:t>
      </w:r>
      <w:r w:rsidRPr="00C064C7">
        <w:rPr>
          <w:rFonts w:asciiTheme="majorHAnsi" w:hAnsiTheme="majorHAnsi" w:cs="Times New Roman"/>
        </w:rPr>
        <w:t>mills</w:t>
      </w:r>
      <w:r w:rsidRPr="00600ADA">
        <w:rPr>
          <w:rFonts w:asciiTheme="majorHAnsi" w:hAnsiTheme="majorHAnsi" w:cs="Times New Roman"/>
        </w:rPr>
        <w:t xml:space="preserve"> was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inevitable. The budget system, by fixing expenditures according to income,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and limiting them thereto, would have the effect better to stabilize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 levy from year to year.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Arial"/>
        </w:rPr>
      </w:pPr>
      <w:r w:rsidRPr="00600ADA">
        <w:rPr>
          <w:rFonts w:asciiTheme="majorHAnsi" w:hAnsiTheme="majorHAnsi" w:cs="Times New Roman"/>
        </w:rPr>
        <w:t>Along with the enlightened method I have suggested for the control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of the public finances there should be enacted a</w:t>
      </w:r>
      <w:r w:rsidR="00811E39">
        <w:rPr>
          <w:rFonts w:asciiTheme="majorHAnsi" w:hAnsiTheme="majorHAnsi" w:cs="Times New Roman"/>
        </w:rPr>
        <w:t>n</w:t>
      </w:r>
      <w:r w:rsidRPr="00600ADA">
        <w:rPr>
          <w:rFonts w:asciiTheme="majorHAnsi" w:hAnsiTheme="majorHAnsi" w:cs="Times New Roman"/>
        </w:rPr>
        <w:t xml:space="preserve"> express prohibition,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re-enforced by suitable penalties, against any public agency expending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more money or contracting the expenditure thereof</w:t>
      </w:r>
      <w:r w:rsidR="00C064C7">
        <w:rPr>
          <w:rFonts w:asciiTheme="majorHAnsi" w:hAnsiTheme="majorHAnsi" w:cs="Times New Roman"/>
        </w:rPr>
        <w:t>,</w:t>
      </w:r>
      <w:r w:rsidRPr="00600ADA">
        <w:rPr>
          <w:rFonts w:asciiTheme="majorHAnsi" w:hAnsiTheme="majorHAnsi" w:cs="Times New Roman"/>
        </w:rPr>
        <w:t xml:space="preserve"> tha</w:t>
      </w:r>
      <w:r w:rsidR="00811E39">
        <w:rPr>
          <w:rFonts w:asciiTheme="majorHAnsi" w:hAnsiTheme="majorHAnsi" w:cs="Times New Roman"/>
        </w:rPr>
        <w:t>n</w:t>
      </w:r>
      <w:r w:rsidRPr="00600ADA">
        <w:rPr>
          <w:rFonts w:asciiTheme="majorHAnsi" w:hAnsiTheme="majorHAnsi" w:cs="Times New Roman"/>
        </w:rPr>
        <w:t xml:space="preserve"> the amount previously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authorized. A real evil of </w:t>
      </w:r>
      <w:r w:rsidR="00811E39">
        <w:rPr>
          <w:rFonts w:asciiTheme="majorHAnsi" w:hAnsiTheme="majorHAnsi" w:cs="Times New Roman"/>
        </w:rPr>
        <w:t>disturbing proportions</w:t>
      </w:r>
      <w:r w:rsidRPr="00600ADA">
        <w:rPr>
          <w:rFonts w:asciiTheme="majorHAnsi" w:hAnsiTheme="majorHAnsi" w:cs="Times New Roman"/>
        </w:rPr>
        <w:t xml:space="preserve"> has arisen from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 practice, altogether too often resorted to by spend</w:t>
      </w:r>
      <w:r w:rsidR="00811E3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ng bodies, of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incurring indebtedness which the ordinary </w:t>
      </w:r>
      <w:r w:rsidR="00811E3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ncome of their municipalities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is insu</w:t>
      </w:r>
      <w:r w:rsidR="00811E39">
        <w:rPr>
          <w:rFonts w:asciiTheme="majorHAnsi" w:hAnsiTheme="majorHAnsi" w:cs="Times New Roman"/>
        </w:rPr>
        <w:t>ffi</w:t>
      </w:r>
      <w:r w:rsidRPr="00600ADA">
        <w:rPr>
          <w:rFonts w:asciiTheme="majorHAnsi" w:hAnsiTheme="majorHAnsi" w:cs="Times New Roman"/>
        </w:rPr>
        <w:t>cient to liquidate. I am informed that in one of the superior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counties of the State there are at t</w:t>
      </w:r>
      <w:r w:rsidR="00C064C7">
        <w:rPr>
          <w:rFonts w:asciiTheme="majorHAnsi" w:hAnsiTheme="majorHAnsi" w:cs="Times New Roman"/>
        </w:rPr>
        <w:t>his time outstanding more than a</w:t>
      </w:r>
      <w:r w:rsidR="00811E39">
        <w:rPr>
          <w:rFonts w:asciiTheme="majorHAnsi" w:hAnsiTheme="majorHAnsi" w:cs="Times New Roman"/>
        </w:rPr>
        <w:t xml:space="preserve"> </w:t>
      </w:r>
      <w:r w:rsidR="00C064C7">
        <w:rPr>
          <w:rFonts w:asciiTheme="majorHAnsi" w:hAnsiTheme="majorHAnsi" w:cs="Times New Roman"/>
        </w:rPr>
        <w:t>mill</w:t>
      </w:r>
      <w:r w:rsidRPr="00600ADA">
        <w:rPr>
          <w:rFonts w:asciiTheme="majorHAnsi" w:hAnsiTheme="majorHAnsi" w:cs="Times New Roman"/>
        </w:rPr>
        <w:t>on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dollars of such securities, not a </w:t>
      </w:r>
      <w:r w:rsidRPr="00600ADA">
        <w:rPr>
          <w:rFonts w:asciiTheme="majorHAnsi" w:eastAsia="HiddenHorzOCR" w:hAnsiTheme="majorHAnsi" w:cs="HiddenHorzOCR"/>
        </w:rPr>
        <w:t>sin</w:t>
      </w:r>
      <w:r w:rsidR="00811E39">
        <w:rPr>
          <w:rFonts w:asciiTheme="majorHAnsi" w:eastAsia="HiddenHorzOCR" w:hAnsiTheme="majorHAnsi" w:cs="HiddenHorzOCR"/>
        </w:rPr>
        <w:t>g</w:t>
      </w:r>
      <w:r w:rsidRPr="00600ADA">
        <w:rPr>
          <w:rFonts w:asciiTheme="majorHAnsi" w:eastAsia="HiddenHorzOCR" w:hAnsiTheme="majorHAnsi" w:cs="HiddenHorzOCR"/>
        </w:rPr>
        <w:t xml:space="preserve">le </w:t>
      </w:r>
      <w:r w:rsidRPr="00600ADA">
        <w:rPr>
          <w:rFonts w:asciiTheme="majorHAnsi" w:hAnsiTheme="majorHAnsi" w:cs="Times New Roman"/>
        </w:rPr>
        <w:t>penny of which ever was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sanctioned by the electors of the county who must finally discharge them.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Such a gro</w:t>
      </w:r>
      <w:r w:rsidR="00811E39">
        <w:rPr>
          <w:rFonts w:asciiTheme="majorHAnsi" w:hAnsiTheme="majorHAnsi" w:cs="Times New Roman"/>
        </w:rPr>
        <w:t>s</w:t>
      </w:r>
      <w:r w:rsidRPr="00600ADA">
        <w:rPr>
          <w:rFonts w:asciiTheme="majorHAnsi" w:hAnsiTheme="majorHAnsi" w:cs="Times New Roman"/>
        </w:rPr>
        <w:t>s abuse of the public interest will be corrected by requiring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 budget,</w:t>
      </w:r>
      <w:r w:rsidR="00811E3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and forbidding any expenditure beyond </w:t>
      </w:r>
      <w:r w:rsidRPr="00600ADA">
        <w:rPr>
          <w:rFonts w:asciiTheme="majorHAnsi" w:hAnsiTheme="majorHAnsi" w:cs="Arial"/>
        </w:rPr>
        <w:t>it.</w:t>
      </w:r>
    </w:p>
    <w:p w:rsidR="00600ADA" w:rsidRPr="00600ADA" w:rsidRDefault="00600ADA" w:rsidP="00811E3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DEPARTMENTAL REFORM</w:t>
      </w:r>
    </w:p>
    <w:p w:rsidR="00600ADA" w:rsidRPr="00600ADA" w:rsidRDefault="00F95E08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 </w:t>
      </w:r>
      <w:r w:rsidR="00600ADA" w:rsidRPr="00600ADA">
        <w:rPr>
          <w:rFonts w:asciiTheme="majorHAnsi" w:hAnsiTheme="majorHAnsi" w:cs="Times New Roman"/>
        </w:rPr>
        <w:t>am convinced that we can, without detriment to the State, abolish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some of our present instrumentalities </w:t>
      </w:r>
      <w:r w:rsidR="00600ADA" w:rsidRPr="00600ADA">
        <w:rPr>
          <w:rFonts w:asciiTheme="majorHAnsi" w:hAnsiTheme="majorHAnsi" w:cs="Arial"/>
        </w:rPr>
        <w:t xml:space="preserve">of </w:t>
      </w:r>
      <w:r w:rsidR="00600ADA" w:rsidRPr="00600ADA">
        <w:rPr>
          <w:rFonts w:asciiTheme="majorHAnsi" w:hAnsiTheme="majorHAnsi" w:cs="Times New Roman"/>
        </w:rPr>
        <w:t>government. There have been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>ll</w:t>
      </w:r>
      <w:r w:rsidR="00600ADA" w:rsidRPr="00600ADA">
        <w:rPr>
          <w:rFonts w:asciiTheme="majorHAnsi" w:hAnsiTheme="majorHAnsi" w:cs="Times New Roman"/>
        </w:rPr>
        <w:t xml:space="preserve">owed to develop in Iowa, </w:t>
      </w:r>
      <w:r w:rsidR="00C064C7">
        <w:rPr>
          <w:rFonts w:asciiTheme="majorHAnsi" w:hAnsiTheme="majorHAnsi" w:cs="Times New Roman"/>
        </w:rPr>
        <w:t>boards, bureaus and commissions—</w:t>
      </w:r>
      <w:r w:rsidR="00600ADA" w:rsidRPr="00600ADA">
        <w:rPr>
          <w:rFonts w:asciiTheme="majorHAnsi" w:hAnsiTheme="majorHAnsi" w:cs="Times New Roman"/>
        </w:rPr>
        <w:t>in my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opinion altogether more numerous than is warranted by good and prudent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administration. They have been erected from time to time as the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years have elapsed, and as the State has undertaken original and additional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activities. Each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 xml:space="preserve">s </w:t>
      </w:r>
      <w:r>
        <w:rPr>
          <w:rFonts w:asciiTheme="majorHAnsi" w:hAnsiTheme="majorHAnsi" w:cs="Times New Roman"/>
        </w:rPr>
        <w:t>in</w:t>
      </w:r>
      <w:r w:rsidR="00600ADA" w:rsidRPr="00600ADA">
        <w:rPr>
          <w:rFonts w:asciiTheme="majorHAnsi" w:hAnsiTheme="majorHAnsi" w:cs="Times New Roman"/>
        </w:rPr>
        <w:t xml:space="preserve">dependent </w:t>
      </w:r>
      <w:r>
        <w:rPr>
          <w:rFonts w:asciiTheme="majorHAnsi" w:hAnsiTheme="majorHAnsi" w:cs="Times New Roman"/>
        </w:rPr>
        <w:t>of the others, and none are sub</w:t>
      </w:r>
      <w:r w:rsidR="00600ADA" w:rsidRPr="00600ADA">
        <w:rPr>
          <w:rFonts w:asciiTheme="majorHAnsi" w:hAnsiTheme="majorHAnsi" w:cs="Times New Roman"/>
        </w:rPr>
        <w:t>ject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to any central control. They are</w:t>
      </w:r>
      <w:r>
        <w:rPr>
          <w:rFonts w:asciiTheme="majorHAnsi" w:hAnsiTheme="majorHAnsi" w:cs="Times New Roman"/>
        </w:rPr>
        <w:t xml:space="preserve"> not properly related or </w:t>
      </w:r>
      <w:r w:rsidRPr="00F95E08">
        <w:rPr>
          <w:rFonts w:asciiTheme="majorHAnsi" w:hAnsiTheme="majorHAnsi" w:cs="Times New Roman"/>
          <w:highlight w:val="yellow"/>
        </w:rPr>
        <w:t>co-ordi</w:t>
      </w:r>
      <w:r w:rsidR="00600ADA" w:rsidRPr="00F95E08">
        <w:rPr>
          <w:rFonts w:asciiTheme="majorHAnsi" w:hAnsiTheme="majorHAnsi" w:cs="Times New Roman"/>
          <w:highlight w:val="yellow"/>
        </w:rPr>
        <w:t>nated,</w:t>
      </w:r>
      <w:r w:rsidR="00600ADA" w:rsidRPr="00600ADA">
        <w:rPr>
          <w:rFonts w:asciiTheme="majorHAnsi" w:hAnsiTheme="majorHAnsi" w:cs="Times New Roman"/>
        </w:rPr>
        <w:t xml:space="preserve"> nor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can they be under existing law, and as might be apprehended the consequence</w:t>
      </w:r>
      <w:r>
        <w:rPr>
          <w:rFonts w:asciiTheme="majorHAnsi" w:hAnsiTheme="majorHAnsi" w:cs="Times New Roman"/>
        </w:rPr>
        <w:t xml:space="preserve"> is a duplication </w:t>
      </w:r>
      <w:r w:rsidR="00600ADA" w:rsidRPr="00600ADA">
        <w:rPr>
          <w:rFonts w:asciiTheme="majorHAnsi" w:hAnsiTheme="majorHAnsi" w:cs="Times New Roman"/>
        </w:rPr>
        <w:t>of powers, an</w:t>
      </w:r>
      <w:r>
        <w:rPr>
          <w:rFonts w:asciiTheme="majorHAnsi" w:hAnsiTheme="majorHAnsi" w:cs="Times New Roman"/>
        </w:rPr>
        <w:t xml:space="preserve"> overlapping of duties, a confus</w:t>
      </w:r>
      <w:r w:rsidR="00600ADA" w:rsidRPr="00600ADA">
        <w:rPr>
          <w:rFonts w:asciiTheme="majorHAnsi" w:hAnsiTheme="majorHAnsi" w:cs="Times New Roman"/>
        </w:rPr>
        <w:t>ion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of authority, with the extravagant waste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 xml:space="preserve">nevitably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ncident to</w:t>
      </w:r>
      <w:r>
        <w:rPr>
          <w:rFonts w:asciiTheme="majorHAnsi" w:hAnsiTheme="majorHAnsi" w:cs="Times New Roman"/>
        </w:rPr>
        <w:t xml:space="preserve"> </w:t>
      </w:r>
      <w:r w:rsidR="00C064C7">
        <w:rPr>
          <w:rFonts w:asciiTheme="majorHAnsi" w:hAnsiTheme="majorHAnsi" w:cs="Times New Roman"/>
        </w:rPr>
        <w:t>such disorder. Under the system</w:t>
      </w:r>
      <w:r w:rsidR="00600ADA" w:rsidRPr="00600ADA">
        <w:rPr>
          <w:rFonts w:asciiTheme="majorHAnsi" w:hAnsiTheme="majorHAnsi" w:cs="Times New Roman"/>
        </w:rPr>
        <w:t xml:space="preserve">, or lack </w:t>
      </w:r>
      <w:r w:rsidR="00600ADA" w:rsidRPr="00600ADA">
        <w:rPr>
          <w:rFonts w:asciiTheme="majorHAnsi" w:hAnsiTheme="majorHAnsi" w:cs="Arial"/>
        </w:rPr>
        <w:t xml:space="preserve">of </w:t>
      </w:r>
      <w:r>
        <w:rPr>
          <w:rFonts w:asciiTheme="majorHAnsi" w:hAnsiTheme="majorHAnsi" w:cs="Times New Roman"/>
        </w:rPr>
        <w:t>it, at present i</w:t>
      </w:r>
      <w:r w:rsidR="00600ADA" w:rsidRPr="00600ADA">
        <w:rPr>
          <w:rFonts w:asciiTheme="majorHAnsi" w:hAnsiTheme="majorHAnsi" w:cs="Times New Roman"/>
        </w:rPr>
        <w:t xml:space="preserve">n vogue </w:t>
      </w:r>
      <w:r w:rsidR="00600ADA" w:rsidRPr="00600ADA">
        <w:rPr>
          <w:rFonts w:asciiTheme="majorHAnsi" w:hAnsiTheme="majorHAnsi" w:cs="Arial"/>
        </w:rPr>
        <w:t xml:space="preserve">it </w:t>
      </w:r>
      <w:r w:rsidR="00600ADA" w:rsidRPr="00600ADA">
        <w:rPr>
          <w:rFonts w:asciiTheme="majorHAnsi" w:hAnsiTheme="majorHAnsi" w:cs="Times New Roman"/>
        </w:rPr>
        <w:t>is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possible that your city may be visited by a State Agent: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 xml:space="preserve">On Monday to inspect the hotels to ascertain </w:t>
      </w:r>
      <w:r w:rsidR="00F95E08">
        <w:rPr>
          <w:rFonts w:asciiTheme="majorHAnsi" w:hAnsiTheme="majorHAnsi" w:cs="Times New Roman"/>
        </w:rPr>
        <w:t>if</w:t>
      </w:r>
      <w:r w:rsidRPr="00600ADA">
        <w:rPr>
          <w:rFonts w:asciiTheme="majorHAnsi" w:hAnsiTheme="majorHAnsi" w:cs="Times New Roman"/>
        </w:rPr>
        <w:t xml:space="preserve"> they are properly</w:t>
      </w:r>
      <w:r w:rsidR="00F95E08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e</w:t>
      </w:r>
      <w:r w:rsidR="00F95E08">
        <w:rPr>
          <w:rFonts w:asciiTheme="majorHAnsi" w:hAnsiTheme="majorHAnsi" w:cs="Times New Roman"/>
        </w:rPr>
        <w:t>q</w:t>
      </w:r>
      <w:r w:rsidRPr="00600ADA">
        <w:rPr>
          <w:rFonts w:asciiTheme="majorHAnsi" w:hAnsiTheme="majorHAnsi" w:cs="Times New Roman"/>
        </w:rPr>
        <w:t>uipped with f</w:t>
      </w:r>
      <w:r w:rsidR="00F95E08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re escapes. Per diem, m</w:t>
      </w:r>
      <w:r w:rsidR="00F95E08">
        <w:rPr>
          <w:rFonts w:asciiTheme="majorHAnsi" w:hAnsiTheme="majorHAnsi" w:cs="Times New Roman"/>
        </w:rPr>
        <w:t>il</w:t>
      </w:r>
      <w:r w:rsidRPr="00600ADA">
        <w:rPr>
          <w:rFonts w:asciiTheme="majorHAnsi" w:hAnsiTheme="majorHAnsi" w:cs="Times New Roman"/>
        </w:rPr>
        <w:t>eage and expenses.</w:t>
      </w:r>
    </w:p>
    <w:p w:rsidR="00F95E08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 xml:space="preserve">On Tuesday to inspect the butcher shops to ascertain </w:t>
      </w:r>
      <w:r w:rsidR="00F95E08">
        <w:rPr>
          <w:rFonts w:asciiTheme="majorHAnsi" w:hAnsiTheme="majorHAnsi" w:cs="Times New Roman"/>
        </w:rPr>
        <w:t>if they</w:t>
      </w:r>
      <w:r w:rsidRPr="00600ADA">
        <w:rPr>
          <w:rFonts w:asciiTheme="majorHAnsi" w:hAnsiTheme="majorHAnsi" w:cs="Times New Roman"/>
        </w:rPr>
        <w:t xml:space="preserve"> are</w:t>
      </w:r>
      <w:r w:rsidR="00F95E08">
        <w:rPr>
          <w:rFonts w:asciiTheme="majorHAnsi" w:hAnsiTheme="majorHAnsi" w:cs="Times New Roman"/>
        </w:rPr>
        <w:t xml:space="preserve"> complying with sani</w:t>
      </w:r>
      <w:r w:rsidR="00C064C7">
        <w:rPr>
          <w:rFonts w:asciiTheme="majorHAnsi" w:hAnsiTheme="majorHAnsi" w:cs="Times New Roman"/>
        </w:rPr>
        <w:t>tary regulations. Per diem,</w:t>
      </w:r>
      <w:r w:rsidRPr="00600ADA">
        <w:rPr>
          <w:rFonts w:asciiTheme="majorHAnsi" w:hAnsiTheme="majorHAnsi" w:cs="Times New Roman"/>
        </w:rPr>
        <w:t xml:space="preserve"> mileage and expenses.</w:t>
      </w:r>
      <w:r w:rsidR="00F95E08">
        <w:rPr>
          <w:rFonts w:asciiTheme="majorHAnsi" w:hAnsiTheme="majorHAnsi" w:cs="Times New Roman"/>
        </w:rPr>
        <w:t xml:space="preserve"> </w:t>
      </w:r>
    </w:p>
    <w:p w:rsidR="00F95E08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 xml:space="preserve">On Wednesday to </w:t>
      </w:r>
      <w:r w:rsidR="00F95E08">
        <w:rPr>
          <w:rFonts w:asciiTheme="majorHAnsi" w:hAnsiTheme="majorHAnsi" w:cs="Times New Roman"/>
        </w:rPr>
        <w:t xml:space="preserve">inspect </w:t>
      </w:r>
      <w:r w:rsidRPr="00600ADA">
        <w:rPr>
          <w:rFonts w:asciiTheme="majorHAnsi" w:hAnsiTheme="majorHAnsi" w:cs="Times New Roman"/>
        </w:rPr>
        <w:t xml:space="preserve">the </w:t>
      </w:r>
      <w:r w:rsidR="00C064C7">
        <w:rPr>
          <w:rFonts w:asciiTheme="majorHAnsi" w:hAnsiTheme="majorHAnsi" w:cs="Times New Roman"/>
        </w:rPr>
        <w:t>oil</w:t>
      </w:r>
      <w:r w:rsidRPr="00600ADA">
        <w:rPr>
          <w:rFonts w:asciiTheme="majorHAnsi" w:hAnsiTheme="majorHAnsi" w:cs="Times New Roman"/>
        </w:rPr>
        <w:t xml:space="preserve"> stations to ascertain </w:t>
      </w:r>
      <w:r w:rsidR="00F95E08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Arial"/>
        </w:rPr>
        <w:t xml:space="preserve">f </w:t>
      </w:r>
      <w:r w:rsidRPr="00600ADA">
        <w:rPr>
          <w:rFonts w:asciiTheme="majorHAnsi" w:hAnsiTheme="majorHAnsi" w:cs="Times New Roman"/>
        </w:rPr>
        <w:t>the merchandise</w:t>
      </w:r>
      <w:r w:rsidR="00F95E08">
        <w:rPr>
          <w:rFonts w:asciiTheme="majorHAnsi" w:hAnsiTheme="majorHAnsi" w:cs="Times New Roman"/>
        </w:rPr>
        <w:t xml:space="preserve"> vended i</w:t>
      </w:r>
      <w:r w:rsidRPr="00600ADA">
        <w:rPr>
          <w:rFonts w:asciiTheme="majorHAnsi" w:hAnsiTheme="majorHAnsi" w:cs="Times New Roman"/>
        </w:rPr>
        <w:t xml:space="preserve">s of statutory standard. </w:t>
      </w:r>
      <w:r w:rsidR="00F95E08">
        <w:rPr>
          <w:rFonts w:asciiTheme="majorHAnsi" w:hAnsiTheme="majorHAnsi" w:cs="Times New Roman"/>
        </w:rPr>
        <w:t>Per diem</w:t>
      </w:r>
      <w:r w:rsidRPr="00600ADA">
        <w:rPr>
          <w:rFonts w:asciiTheme="majorHAnsi" w:hAnsiTheme="majorHAnsi" w:cs="Times New Roman"/>
        </w:rPr>
        <w:t>, mileage and expenses.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Arial"/>
        </w:rPr>
        <w:lastRenderedPageBreak/>
        <w:t xml:space="preserve">On </w:t>
      </w:r>
      <w:r w:rsidRPr="00600ADA">
        <w:rPr>
          <w:rFonts w:asciiTheme="majorHAnsi" w:hAnsiTheme="majorHAnsi" w:cs="Times New Roman"/>
        </w:rPr>
        <w:t xml:space="preserve">Thursday to </w:t>
      </w:r>
      <w:r w:rsidR="00F95E08">
        <w:rPr>
          <w:rFonts w:asciiTheme="majorHAnsi" w:hAnsiTheme="majorHAnsi" w:cs="Times New Roman"/>
        </w:rPr>
        <w:t>i</w:t>
      </w:r>
      <w:r w:rsidR="00C064C7">
        <w:rPr>
          <w:rFonts w:asciiTheme="majorHAnsi" w:hAnsiTheme="majorHAnsi" w:cs="Times New Roman"/>
        </w:rPr>
        <w:t>nspect the scales to ascertain</w:t>
      </w:r>
      <w:r w:rsidRPr="00600ADA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Arial"/>
        </w:rPr>
        <w:t xml:space="preserve">if </w:t>
      </w:r>
      <w:r w:rsidRPr="00600ADA">
        <w:rPr>
          <w:rFonts w:asciiTheme="majorHAnsi" w:hAnsiTheme="majorHAnsi" w:cs="Times New Roman"/>
        </w:rPr>
        <w:t>they a</w:t>
      </w:r>
      <w:r w:rsidR="00F95E08">
        <w:rPr>
          <w:rFonts w:asciiTheme="majorHAnsi" w:hAnsiTheme="majorHAnsi" w:cs="Times New Roman"/>
        </w:rPr>
        <w:t xml:space="preserve">re </w:t>
      </w:r>
      <w:r w:rsidRPr="00600ADA">
        <w:rPr>
          <w:rFonts w:asciiTheme="majorHAnsi" w:hAnsiTheme="majorHAnsi" w:cs="Times New Roman"/>
        </w:rPr>
        <w:t>returning</w:t>
      </w:r>
      <w:r w:rsidR="00F95E08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just </w:t>
      </w:r>
      <w:r w:rsidR="00F95E08">
        <w:rPr>
          <w:rFonts w:asciiTheme="majorHAnsi" w:hAnsiTheme="majorHAnsi" w:cs="Times New Roman"/>
        </w:rPr>
        <w:t>a</w:t>
      </w:r>
      <w:r w:rsidRPr="00600ADA">
        <w:rPr>
          <w:rFonts w:asciiTheme="majorHAnsi" w:hAnsiTheme="majorHAnsi" w:cs="Times New Roman"/>
        </w:rPr>
        <w:t>nd honest weight. Per diem, mileage and expenses.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On Friday to</w:t>
      </w:r>
      <w:r w:rsidR="003561B3">
        <w:rPr>
          <w:rFonts w:asciiTheme="majorHAnsi" w:hAnsiTheme="majorHAnsi" w:cs="Times New Roman"/>
        </w:rPr>
        <w:t xml:space="preserve"> i</w:t>
      </w:r>
      <w:r w:rsidRPr="00600ADA">
        <w:rPr>
          <w:rFonts w:asciiTheme="majorHAnsi" w:hAnsiTheme="majorHAnsi" w:cs="Times New Roman"/>
        </w:rPr>
        <w:t xml:space="preserve">nspect the </w:t>
      </w:r>
      <w:r w:rsidR="003561B3">
        <w:rPr>
          <w:rFonts w:asciiTheme="majorHAnsi" w:hAnsiTheme="majorHAnsi" w:cs="Times New Roman"/>
        </w:rPr>
        <w:t>milk</w:t>
      </w:r>
      <w:r w:rsidRPr="00600ADA">
        <w:rPr>
          <w:rFonts w:asciiTheme="majorHAnsi" w:hAnsiTheme="majorHAnsi" w:cs="Times New Roman"/>
        </w:rPr>
        <w:t xml:space="preserve"> depots to ascertain </w:t>
      </w:r>
      <w:r w:rsidRPr="00600ADA">
        <w:rPr>
          <w:rFonts w:asciiTheme="majorHAnsi" w:hAnsiTheme="majorHAnsi" w:cs="Arial"/>
        </w:rPr>
        <w:t xml:space="preserve">if </w:t>
      </w:r>
      <w:r w:rsidRPr="00600ADA">
        <w:rPr>
          <w:rFonts w:asciiTheme="majorHAnsi" w:hAnsiTheme="majorHAnsi" w:cs="Times New Roman"/>
        </w:rPr>
        <w:t>the lacteal fluid</w:t>
      </w:r>
      <w:r w:rsidR="003561B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there </w:t>
      </w:r>
      <w:r w:rsidR="003561B3">
        <w:rPr>
          <w:rFonts w:asciiTheme="majorHAnsi" w:hAnsiTheme="majorHAnsi" w:cs="Times New Roman"/>
        </w:rPr>
        <w:t>di</w:t>
      </w:r>
      <w:r w:rsidRPr="00600ADA">
        <w:rPr>
          <w:rFonts w:asciiTheme="majorHAnsi" w:hAnsiTheme="majorHAnsi" w:cs="Times New Roman"/>
        </w:rPr>
        <w:t>spe</w:t>
      </w:r>
      <w:r w:rsidR="003561B3">
        <w:rPr>
          <w:rFonts w:asciiTheme="majorHAnsi" w:hAnsiTheme="majorHAnsi" w:cs="Times New Roman"/>
        </w:rPr>
        <w:t>nsed is adulterated with dirt. P</w:t>
      </w:r>
      <w:r w:rsidRPr="00600ADA">
        <w:rPr>
          <w:rFonts w:asciiTheme="majorHAnsi" w:hAnsiTheme="majorHAnsi" w:cs="Times New Roman"/>
        </w:rPr>
        <w:t>er diem, mileage and expenses.</w:t>
      </w:r>
    </w:p>
    <w:p w:rsidR="00600ADA" w:rsidRPr="00600ADA" w:rsidRDefault="003561B3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On Saturday to i</w:t>
      </w:r>
      <w:r w:rsidR="00600ADA" w:rsidRPr="00600ADA">
        <w:rPr>
          <w:rFonts w:asciiTheme="majorHAnsi" w:hAnsiTheme="majorHAnsi" w:cs="Times New Roman"/>
        </w:rPr>
        <w:t>nspect</w:t>
      </w:r>
      <w:r>
        <w:rPr>
          <w:rFonts w:asciiTheme="majorHAnsi" w:hAnsiTheme="majorHAnsi" w:cs="Times New Roman"/>
        </w:rPr>
        <w:t xml:space="preserve"> the water supply to ascertain i</w:t>
      </w:r>
      <w:r w:rsidR="00600ADA" w:rsidRPr="00600ADA">
        <w:rPr>
          <w:rFonts w:asciiTheme="majorHAnsi" w:hAnsiTheme="majorHAnsi" w:cs="Times New Roman"/>
        </w:rPr>
        <w:t>f its sources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are free from f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lth pollution. Per diem, mileage and expenses.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 xml:space="preserve">Sunday, </w:t>
      </w:r>
      <w:r w:rsidRPr="00600ADA">
        <w:rPr>
          <w:rFonts w:asciiTheme="majorHAnsi" w:hAnsiTheme="majorHAnsi" w:cs="Arial"/>
        </w:rPr>
        <w:t xml:space="preserve">of </w:t>
      </w:r>
      <w:r w:rsidRPr="00600ADA">
        <w:rPr>
          <w:rFonts w:asciiTheme="majorHAnsi" w:hAnsiTheme="majorHAnsi" w:cs="Times New Roman"/>
        </w:rPr>
        <w:t>course, is devoted to</w:t>
      </w:r>
      <w:r w:rsidR="00223A26">
        <w:rPr>
          <w:rFonts w:asciiTheme="majorHAnsi" w:hAnsiTheme="majorHAnsi" w:cs="Times New Roman"/>
        </w:rPr>
        <w:t xml:space="preserve"> sacred meditation, and the com</w:t>
      </w:r>
      <w:r w:rsidRPr="00600ADA">
        <w:rPr>
          <w:rFonts w:asciiTheme="majorHAnsi" w:hAnsiTheme="majorHAnsi" w:cs="Times New Roman"/>
        </w:rPr>
        <w:t>mun</w:t>
      </w:r>
      <w:r w:rsidR="00223A26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ty </w:t>
      </w:r>
      <w:r w:rsidR="00223A26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s </w:t>
      </w:r>
      <w:r w:rsidR="00223A26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mmune. </w:t>
      </w:r>
      <w:r w:rsidRPr="00600ADA">
        <w:rPr>
          <w:rFonts w:asciiTheme="majorHAnsi" w:hAnsiTheme="majorHAnsi" w:cs="Arial"/>
        </w:rPr>
        <w:t xml:space="preserve">It </w:t>
      </w:r>
      <w:r w:rsidR="00223A26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Times New Roman"/>
        </w:rPr>
        <w:t xml:space="preserve">s obvious that none of these inspections </w:t>
      </w:r>
      <w:r w:rsidR="00223A26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nvolve</w:t>
      </w:r>
      <w:r w:rsidR="00223A26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exceptional talent or extended time. They could all be made by a State</w:t>
      </w:r>
      <w:r w:rsidR="00223A26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Ag</w:t>
      </w:r>
      <w:r w:rsidR="00223A26">
        <w:rPr>
          <w:rFonts w:asciiTheme="majorHAnsi" w:hAnsiTheme="majorHAnsi" w:cs="Times New Roman"/>
        </w:rPr>
        <w:t>ent of intelligence and energy i</w:t>
      </w:r>
      <w:r w:rsidRPr="00600ADA">
        <w:rPr>
          <w:rFonts w:asciiTheme="majorHAnsi" w:hAnsiTheme="majorHAnsi" w:cs="Times New Roman"/>
        </w:rPr>
        <w:t>n one d</w:t>
      </w:r>
      <w:r w:rsidR="00223A26">
        <w:rPr>
          <w:rFonts w:asciiTheme="majorHAnsi" w:hAnsiTheme="majorHAnsi" w:cs="Times New Roman"/>
        </w:rPr>
        <w:t>ay, with one per diem, one mile</w:t>
      </w:r>
      <w:r w:rsidRPr="00600ADA">
        <w:rPr>
          <w:rFonts w:asciiTheme="majorHAnsi" w:hAnsiTheme="majorHAnsi" w:cs="Times New Roman"/>
        </w:rPr>
        <w:t xml:space="preserve">age, and one </w:t>
      </w:r>
      <w:r w:rsidR="00223A26">
        <w:rPr>
          <w:rFonts w:asciiTheme="majorHAnsi" w:hAnsiTheme="majorHAnsi" w:cs="Times New Roman"/>
        </w:rPr>
        <w:t>exp</w:t>
      </w:r>
      <w:r w:rsidRPr="00600ADA">
        <w:rPr>
          <w:rFonts w:asciiTheme="majorHAnsi" w:hAnsiTheme="majorHAnsi" w:cs="Times New Roman"/>
        </w:rPr>
        <w:t xml:space="preserve">ense account. </w:t>
      </w:r>
      <w:r w:rsidRPr="00600ADA">
        <w:rPr>
          <w:rFonts w:asciiTheme="majorHAnsi" w:hAnsiTheme="majorHAnsi" w:cs="Arial"/>
        </w:rPr>
        <w:t xml:space="preserve">It </w:t>
      </w:r>
      <w:r w:rsidR="00C064C7">
        <w:rPr>
          <w:rFonts w:asciiTheme="majorHAnsi" w:hAnsiTheme="majorHAnsi" w:cs="Times New Roman"/>
        </w:rPr>
        <w:t>Is i</w:t>
      </w:r>
      <w:r w:rsidRPr="00600ADA">
        <w:rPr>
          <w:rFonts w:asciiTheme="majorHAnsi" w:hAnsiTheme="majorHAnsi" w:cs="Times New Roman"/>
        </w:rPr>
        <w:t>nconceivable that a procedure so</w:t>
      </w:r>
      <w:r w:rsidR="00223A26">
        <w:rPr>
          <w:rFonts w:asciiTheme="majorHAnsi" w:hAnsiTheme="majorHAnsi" w:cs="Times New Roman"/>
        </w:rPr>
        <w:t xml:space="preserve"> utterly unbusines</w:t>
      </w:r>
      <w:r w:rsidRPr="00600ADA">
        <w:rPr>
          <w:rFonts w:asciiTheme="majorHAnsi" w:hAnsiTheme="majorHAnsi" w:cs="Times New Roman"/>
        </w:rPr>
        <w:t>s-l</w:t>
      </w:r>
      <w:r w:rsidR="00223A26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ke as I have recounted should be further perpetuated.</w:t>
      </w:r>
    </w:p>
    <w:p w:rsidR="00600ADA" w:rsidRPr="00600ADA" w:rsidRDefault="00223A26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Two years ago in the in</w:t>
      </w:r>
      <w:r w:rsidR="00600ADA" w:rsidRPr="00600ADA">
        <w:rPr>
          <w:rFonts w:asciiTheme="majorHAnsi" w:hAnsiTheme="majorHAnsi" w:cs="Times New Roman"/>
        </w:rPr>
        <w:t>augural address I directed attention to the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evil and recommended a consolidation of the</w:t>
      </w:r>
      <w:r>
        <w:rPr>
          <w:rFonts w:asciiTheme="majorHAnsi" w:hAnsiTheme="majorHAnsi" w:cs="Times New Roman"/>
        </w:rPr>
        <w:t>s</w:t>
      </w:r>
      <w:r w:rsidR="00600ADA" w:rsidRPr="00600ADA">
        <w:rPr>
          <w:rFonts w:asciiTheme="majorHAnsi" w:hAnsiTheme="majorHAnsi" w:cs="Times New Roman"/>
        </w:rPr>
        <w:t xml:space="preserve">e agencies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nto a limited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number of departments, with f</w:t>
      </w:r>
      <w:r>
        <w:rPr>
          <w:rFonts w:asciiTheme="majorHAnsi" w:hAnsiTheme="majorHAnsi" w:cs="Times New Roman"/>
        </w:rPr>
        <w:t>ixed and definite responsibili</w:t>
      </w:r>
      <w:r w:rsidR="00600ADA" w:rsidRPr="00600ADA">
        <w:rPr>
          <w:rFonts w:asciiTheme="majorHAnsi" w:hAnsiTheme="majorHAnsi" w:cs="Times New Roman"/>
        </w:rPr>
        <w:t>ty</w:t>
      </w:r>
      <w:r>
        <w:rPr>
          <w:rFonts w:asciiTheme="majorHAnsi" w:hAnsiTheme="majorHAnsi" w:cs="Times New Roman"/>
        </w:rPr>
        <w:t>,</w:t>
      </w:r>
      <w:r w:rsidR="00600ADA" w:rsidRPr="00600AD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in the be</w:t>
      </w:r>
      <w:r w:rsidR="00600ADA" w:rsidRPr="00600ADA">
        <w:rPr>
          <w:rFonts w:asciiTheme="majorHAnsi" w:hAnsiTheme="majorHAnsi" w:cs="Times New Roman"/>
        </w:rPr>
        <w:t>l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ef that better and cheaper service could be attained. I then suggested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the following:</w:t>
      </w:r>
    </w:p>
    <w:p w:rsidR="00600ADA" w:rsidRPr="00223A26" w:rsidRDefault="00600ADA" w:rsidP="00223A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reorganization of the Boar</w:t>
      </w:r>
      <w:r w:rsidR="00223A26" w:rsidRPr="00223A26">
        <w:rPr>
          <w:rFonts w:asciiTheme="majorHAnsi" w:hAnsiTheme="majorHAnsi" w:cs="Times New Roman"/>
        </w:rPr>
        <w:t>d of Agricultu</w:t>
      </w:r>
      <w:r w:rsidRPr="00223A26">
        <w:rPr>
          <w:rFonts w:asciiTheme="majorHAnsi" w:hAnsiTheme="majorHAnsi" w:cs="Times New Roman"/>
        </w:rPr>
        <w:t>re and the enlargement</w:t>
      </w:r>
      <w:r w:rsidR="00223A26" w:rsidRPr="00223A26">
        <w:rPr>
          <w:rFonts w:asciiTheme="majorHAnsi" w:hAnsiTheme="majorHAnsi" w:cs="Times New Roman"/>
        </w:rPr>
        <w:t xml:space="preserve"> </w:t>
      </w:r>
      <w:r w:rsidRPr="00223A26">
        <w:rPr>
          <w:rFonts w:asciiTheme="majorHAnsi" w:hAnsiTheme="majorHAnsi" w:cs="Times New Roman"/>
        </w:rPr>
        <w:t xml:space="preserve">of </w:t>
      </w:r>
      <w:r w:rsidR="00223A26">
        <w:rPr>
          <w:rFonts w:asciiTheme="majorHAnsi" w:hAnsiTheme="majorHAnsi" w:cs="Times New Roman"/>
        </w:rPr>
        <w:t>i</w:t>
      </w:r>
      <w:r w:rsidRPr="00223A26">
        <w:rPr>
          <w:rFonts w:asciiTheme="majorHAnsi" w:hAnsiTheme="majorHAnsi" w:cs="Times New Roman"/>
        </w:rPr>
        <w:t xml:space="preserve">ts functions to </w:t>
      </w:r>
      <w:r w:rsidR="00223A26">
        <w:rPr>
          <w:rFonts w:asciiTheme="majorHAnsi" w:hAnsiTheme="majorHAnsi" w:cs="Times New Roman"/>
        </w:rPr>
        <w:t>i</w:t>
      </w:r>
      <w:r w:rsidRPr="00223A26">
        <w:rPr>
          <w:rFonts w:asciiTheme="majorHAnsi" w:hAnsiTheme="majorHAnsi" w:cs="Times New Roman"/>
        </w:rPr>
        <w:t>nclude those now exercised by: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Iowa State Poultry Association,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Horticultural Society,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Weather and Crop Service,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State Apiarist,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 xml:space="preserve">The Commission </w:t>
      </w:r>
      <w:r w:rsidRPr="00223A26">
        <w:rPr>
          <w:rFonts w:asciiTheme="majorHAnsi" w:hAnsiTheme="majorHAnsi" w:cs="Arial"/>
        </w:rPr>
        <w:t xml:space="preserve">of </w:t>
      </w:r>
      <w:r w:rsidRPr="00223A26">
        <w:rPr>
          <w:rFonts w:asciiTheme="majorHAnsi" w:hAnsiTheme="majorHAnsi" w:cs="Times New Roman"/>
        </w:rPr>
        <w:t>Animal Health,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State Entomologist,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State Dairy Association,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Beef Cat</w:t>
      </w:r>
      <w:r w:rsidR="00223A26">
        <w:rPr>
          <w:rFonts w:asciiTheme="majorHAnsi" w:hAnsiTheme="majorHAnsi" w:cs="Times New Roman"/>
        </w:rPr>
        <w:t>tl</w:t>
      </w:r>
      <w:r w:rsidRPr="00223A26">
        <w:rPr>
          <w:rFonts w:asciiTheme="majorHAnsi" w:hAnsiTheme="majorHAnsi" w:cs="Times New Roman"/>
        </w:rPr>
        <w:t>e Breeders’ Association,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State Veterinarian,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Corn and Small Grain Producers’ Associatio</w:t>
      </w:r>
      <w:r w:rsidR="00223A26">
        <w:rPr>
          <w:rFonts w:asciiTheme="majorHAnsi" w:hAnsiTheme="majorHAnsi" w:cs="Times New Roman"/>
        </w:rPr>
        <w:t>n</w:t>
      </w:r>
      <w:r w:rsidRPr="00223A26">
        <w:rPr>
          <w:rFonts w:asciiTheme="majorHAnsi" w:hAnsiTheme="majorHAnsi" w:cs="Times New Roman"/>
        </w:rPr>
        <w:t>.</w:t>
      </w:r>
    </w:p>
    <w:p w:rsidR="00223A26" w:rsidRDefault="00600ADA" w:rsidP="00223A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reorganization of the State Board of Health and the e</w:t>
      </w:r>
      <w:r w:rsidR="00223A26" w:rsidRPr="00223A26">
        <w:rPr>
          <w:rFonts w:asciiTheme="majorHAnsi" w:hAnsiTheme="majorHAnsi" w:cs="Times New Roman"/>
        </w:rPr>
        <w:t>nlarge</w:t>
      </w:r>
      <w:r w:rsidRPr="00223A26">
        <w:rPr>
          <w:rFonts w:asciiTheme="majorHAnsi" w:hAnsiTheme="majorHAnsi" w:cs="Times New Roman"/>
        </w:rPr>
        <w:t>ment of its functions to include those now exercised by: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State Food and Dairy Commission,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Commission of Pharmacy,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State Oil Inspector,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State Board of Dental Examiners,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State Mine Inspectors,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State Board of Optometry Examiners,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State Fire Marshal,</w:t>
      </w:r>
    </w:p>
    <w:p w:rsidR="00600ADA" w:rsidRPr="00223A26" w:rsidRDefault="00223A26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State Boat Inspectors.</w:t>
      </w:r>
    </w:p>
    <w:p w:rsidR="00223A26" w:rsidRDefault="00600ADA" w:rsidP="00223A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 xml:space="preserve">The reorganization of the State </w:t>
      </w:r>
      <w:r w:rsidR="00223A26" w:rsidRPr="00223A26">
        <w:rPr>
          <w:rFonts w:asciiTheme="majorHAnsi" w:hAnsiTheme="majorHAnsi" w:cs="Times New Roman"/>
        </w:rPr>
        <w:t>Library and the enlargement of i</w:t>
      </w:r>
      <w:r w:rsidRPr="00223A26">
        <w:rPr>
          <w:rFonts w:asciiTheme="majorHAnsi" w:hAnsiTheme="majorHAnsi" w:cs="Times New Roman"/>
        </w:rPr>
        <w:t>ts</w:t>
      </w:r>
      <w:r w:rsidR="00223A26" w:rsidRPr="00223A26">
        <w:rPr>
          <w:rFonts w:asciiTheme="majorHAnsi" w:hAnsiTheme="majorHAnsi" w:cs="Times New Roman"/>
        </w:rPr>
        <w:t xml:space="preserve"> </w:t>
      </w:r>
      <w:r w:rsidRPr="00223A26">
        <w:rPr>
          <w:rFonts w:asciiTheme="majorHAnsi" w:hAnsiTheme="majorHAnsi" w:cs="Times New Roman"/>
        </w:rPr>
        <w:t xml:space="preserve">functions to </w:t>
      </w:r>
      <w:r w:rsidR="00223A26" w:rsidRPr="00223A26">
        <w:rPr>
          <w:rFonts w:asciiTheme="majorHAnsi" w:hAnsiTheme="majorHAnsi" w:cs="Times New Roman"/>
        </w:rPr>
        <w:t>i</w:t>
      </w:r>
      <w:r w:rsidRPr="00223A26">
        <w:rPr>
          <w:rFonts w:asciiTheme="majorHAnsi" w:hAnsiTheme="majorHAnsi" w:cs="Times New Roman"/>
        </w:rPr>
        <w:t>nclude those now exercised by: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State Historical Department,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State Library,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Library Commission,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Bureau of Public Archives,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Academy of Sciences,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State Conservation Commission.</w:t>
      </w:r>
    </w:p>
    <w:p w:rsidR="00223A26" w:rsidRDefault="00600ADA" w:rsidP="00223A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reorganization of the Board of Control and the enlar</w:t>
      </w:r>
      <w:r w:rsidR="00223A26" w:rsidRPr="00223A26">
        <w:rPr>
          <w:rFonts w:asciiTheme="majorHAnsi" w:hAnsiTheme="majorHAnsi" w:cs="Times New Roman"/>
        </w:rPr>
        <w:t>gement o</w:t>
      </w:r>
      <w:r w:rsidRPr="00223A26">
        <w:rPr>
          <w:rFonts w:asciiTheme="majorHAnsi" w:hAnsiTheme="majorHAnsi" w:cs="Times New Roman"/>
        </w:rPr>
        <w:t>f</w:t>
      </w:r>
      <w:r w:rsidR="00223A26" w:rsidRPr="00223A26">
        <w:rPr>
          <w:rFonts w:asciiTheme="majorHAnsi" w:hAnsiTheme="majorHAnsi" w:cs="Times New Roman"/>
        </w:rPr>
        <w:t xml:space="preserve"> i</w:t>
      </w:r>
      <w:r w:rsidRPr="00223A26">
        <w:rPr>
          <w:rFonts w:asciiTheme="majorHAnsi" w:hAnsiTheme="majorHAnsi" w:cs="Times New Roman"/>
        </w:rPr>
        <w:t>ts funct</w:t>
      </w:r>
      <w:r w:rsidR="00223A26" w:rsidRPr="00223A26">
        <w:rPr>
          <w:rFonts w:asciiTheme="majorHAnsi" w:hAnsiTheme="majorHAnsi" w:cs="Times New Roman"/>
        </w:rPr>
        <w:t>i</w:t>
      </w:r>
      <w:r w:rsidR="00223A26">
        <w:rPr>
          <w:rFonts w:asciiTheme="majorHAnsi" w:hAnsiTheme="majorHAnsi" w:cs="Times New Roman"/>
        </w:rPr>
        <w:t>ons to i</w:t>
      </w:r>
      <w:r w:rsidRPr="00223A26">
        <w:rPr>
          <w:rFonts w:asciiTheme="majorHAnsi" w:hAnsiTheme="majorHAnsi" w:cs="Times New Roman"/>
        </w:rPr>
        <w:t>nclude those now exercised by:</w:t>
      </w:r>
    </w:p>
    <w:p w:rsidR="00600ADA" w:rsidRPr="00223A26" w:rsidRDefault="00600ADA" w:rsidP="00223A2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Times New Roman"/>
        </w:rPr>
      </w:pPr>
      <w:r w:rsidRPr="00223A26">
        <w:rPr>
          <w:rFonts w:asciiTheme="majorHAnsi" w:hAnsiTheme="majorHAnsi" w:cs="Times New Roman"/>
        </w:rPr>
        <w:t>The Board of Parole.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Arial"/>
        </w:rPr>
        <w:t xml:space="preserve">It </w:t>
      </w:r>
      <w:r w:rsidRPr="00600ADA">
        <w:rPr>
          <w:rFonts w:asciiTheme="majorHAnsi" w:hAnsiTheme="majorHAnsi" w:cs="Times New Roman"/>
        </w:rPr>
        <w:t>was frankly admitted that some o</w:t>
      </w:r>
      <w:r w:rsidR="005352AD">
        <w:rPr>
          <w:rFonts w:asciiTheme="majorHAnsi" w:hAnsiTheme="majorHAnsi" w:cs="Times New Roman"/>
        </w:rPr>
        <w:t>f the consoli</w:t>
      </w:r>
      <w:r w:rsidRPr="00600ADA">
        <w:rPr>
          <w:rFonts w:asciiTheme="majorHAnsi" w:hAnsiTheme="majorHAnsi" w:cs="Times New Roman"/>
        </w:rPr>
        <w:t xml:space="preserve">dations </w:t>
      </w:r>
      <w:r w:rsidR="005352AD">
        <w:rPr>
          <w:rFonts w:asciiTheme="majorHAnsi" w:hAnsiTheme="majorHAnsi" w:cs="Times New Roman"/>
        </w:rPr>
        <w:t xml:space="preserve">indicated </w:t>
      </w:r>
      <w:r w:rsidRPr="00600ADA">
        <w:rPr>
          <w:rFonts w:asciiTheme="majorHAnsi" w:hAnsiTheme="majorHAnsi" w:cs="Times New Roman"/>
        </w:rPr>
        <w:t>might not be the most de</w:t>
      </w:r>
      <w:r w:rsidR="005352AD">
        <w:rPr>
          <w:rFonts w:asciiTheme="majorHAnsi" w:hAnsiTheme="majorHAnsi" w:cs="Times New Roman"/>
        </w:rPr>
        <w:t>s</w:t>
      </w:r>
      <w:r w:rsidRPr="00600ADA">
        <w:rPr>
          <w:rFonts w:asciiTheme="majorHAnsi" w:hAnsiTheme="majorHAnsi" w:cs="Times New Roman"/>
        </w:rPr>
        <w:t xml:space="preserve">irable, </w:t>
      </w:r>
      <w:r w:rsidR="005352AD">
        <w:rPr>
          <w:rFonts w:asciiTheme="majorHAnsi" w:hAnsiTheme="majorHAnsi" w:cs="Times New Roman"/>
        </w:rPr>
        <w:t>and</w:t>
      </w:r>
      <w:r w:rsidRPr="00600ADA">
        <w:rPr>
          <w:rFonts w:asciiTheme="majorHAnsi" w:hAnsiTheme="majorHAnsi" w:cs="Times New Roman"/>
        </w:rPr>
        <w:t xml:space="preserve"> that others more workable might</w:t>
      </w:r>
      <w:r w:rsidR="005352AD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be devised. Further reflection has strengthened the </w:t>
      </w:r>
      <w:r w:rsidRPr="00600ADA">
        <w:rPr>
          <w:rFonts w:asciiTheme="majorHAnsi" w:hAnsiTheme="majorHAnsi" w:cs="Times New Roman"/>
        </w:rPr>
        <w:lastRenderedPageBreak/>
        <w:t>opi</w:t>
      </w:r>
      <w:r w:rsidR="005352AD">
        <w:rPr>
          <w:rFonts w:asciiTheme="majorHAnsi" w:hAnsiTheme="majorHAnsi" w:cs="Times New Roman"/>
        </w:rPr>
        <w:t>nion then ex</w:t>
      </w:r>
      <w:r w:rsidRPr="00600ADA">
        <w:rPr>
          <w:rFonts w:asciiTheme="majorHAnsi" w:hAnsiTheme="majorHAnsi" w:cs="Times New Roman"/>
        </w:rPr>
        <w:t>pressed as to the propriety of such action, and I now reiterate it with</w:t>
      </w:r>
      <w:r w:rsidR="005352AD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redoubled earnestness. The Chiropractic Board and the Osteopathic</w:t>
      </w:r>
      <w:r w:rsidR="005352AD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Board might well be made auxiliaries </w:t>
      </w:r>
      <w:r w:rsidR="005352AD">
        <w:rPr>
          <w:rFonts w:asciiTheme="majorHAnsi" w:hAnsiTheme="majorHAnsi" w:cs="Times New Roman"/>
        </w:rPr>
        <w:t>to the Board of Health. The Con</w:t>
      </w:r>
      <w:r w:rsidRPr="00600ADA">
        <w:rPr>
          <w:rFonts w:asciiTheme="majorHAnsi" w:hAnsiTheme="majorHAnsi" w:cs="Times New Roman"/>
        </w:rPr>
        <w:t xml:space="preserve">servation Commission and the Fish and Game Department can be </w:t>
      </w:r>
      <w:r w:rsidR="005352AD">
        <w:rPr>
          <w:rFonts w:asciiTheme="majorHAnsi" w:hAnsiTheme="majorHAnsi" w:cs="Times New Roman"/>
        </w:rPr>
        <w:t xml:space="preserve">united </w:t>
      </w:r>
      <w:r w:rsidRPr="00600ADA">
        <w:rPr>
          <w:rFonts w:asciiTheme="majorHAnsi" w:hAnsiTheme="majorHAnsi" w:cs="Times New Roman"/>
        </w:rPr>
        <w:t>to their mutual advantage. My observation of the parole system during</w:t>
      </w:r>
      <w:r w:rsidR="005352AD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the past two years </w:t>
      </w:r>
      <w:r w:rsidR="005352AD">
        <w:rPr>
          <w:rFonts w:asciiTheme="majorHAnsi" w:hAnsiTheme="majorHAnsi" w:cs="Times New Roman"/>
        </w:rPr>
        <w:t>h</w:t>
      </w:r>
      <w:r w:rsidRPr="00600ADA">
        <w:rPr>
          <w:rFonts w:asciiTheme="majorHAnsi" w:hAnsiTheme="majorHAnsi" w:cs="Times New Roman"/>
        </w:rPr>
        <w:t xml:space="preserve">as left me without doubt that </w:t>
      </w:r>
      <w:r w:rsidR="005352AD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ts administration</w:t>
      </w:r>
      <w:r w:rsidR="005352AD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would be largely improved and the expense </w:t>
      </w:r>
      <w:r w:rsidRPr="00600ADA">
        <w:rPr>
          <w:rFonts w:asciiTheme="majorHAnsi" w:hAnsiTheme="majorHAnsi" w:cs="Arial"/>
        </w:rPr>
        <w:t xml:space="preserve">it </w:t>
      </w:r>
      <w:r w:rsidRPr="00600ADA">
        <w:rPr>
          <w:rFonts w:asciiTheme="majorHAnsi" w:hAnsiTheme="majorHAnsi" w:cs="Times New Roman"/>
        </w:rPr>
        <w:t>entails materially reduced</w:t>
      </w:r>
      <w:r w:rsidR="005352AD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by merger with the Board of Control as I have suggested. In view </w:t>
      </w:r>
      <w:r w:rsidRPr="00600ADA">
        <w:rPr>
          <w:rFonts w:asciiTheme="majorHAnsi" w:hAnsiTheme="majorHAnsi" w:cs="Arial"/>
        </w:rPr>
        <w:t>of</w:t>
      </w:r>
      <w:r w:rsidR="005352AD">
        <w:rPr>
          <w:rFonts w:asciiTheme="majorHAnsi" w:hAnsiTheme="majorHAnsi" w:cs="Arial"/>
        </w:rPr>
        <w:t xml:space="preserve"> </w:t>
      </w:r>
      <w:r w:rsidRPr="00600ADA">
        <w:rPr>
          <w:rFonts w:asciiTheme="majorHAnsi" w:hAnsiTheme="majorHAnsi" w:cs="Times New Roman"/>
        </w:rPr>
        <w:t xml:space="preserve">the large </w:t>
      </w:r>
      <w:r w:rsidR="005352AD">
        <w:rPr>
          <w:rFonts w:asciiTheme="majorHAnsi" w:hAnsiTheme="majorHAnsi" w:cs="Times New Roman"/>
        </w:rPr>
        <w:t>n</w:t>
      </w:r>
      <w:r w:rsidR="00BA74F6">
        <w:rPr>
          <w:rFonts w:asciiTheme="majorHAnsi" w:hAnsiTheme="majorHAnsi" w:cs="Times New Roman"/>
        </w:rPr>
        <w:t>umber of women and girls i</w:t>
      </w:r>
      <w:r w:rsidRPr="00600ADA">
        <w:rPr>
          <w:rFonts w:asciiTheme="majorHAnsi" w:hAnsiTheme="majorHAnsi" w:cs="Times New Roman"/>
        </w:rPr>
        <w:t>n the various Sta</w:t>
      </w:r>
      <w:r w:rsidR="005352AD">
        <w:rPr>
          <w:rFonts w:asciiTheme="majorHAnsi" w:hAnsiTheme="majorHAnsi" w:cs="Times New Roman"/>
        </w:rPr>
        <w:t>te i</w:t>
      </w:r>
      <w:r w:rsidRPr="00600ADA">
        <w:rPr>
          <w:rFonts w:asciiTheme="majorHAnsi" w:hAnsiTheme="majorHAnsi" w:cs="Times New Roman"/>
        </w:rPr>
        <w:t>nstitutions as</w:t>
      </w:r>
      <w:r w:rsidR="005352AD">
        <w:rPr>
          <w:rFonts w:asciiTheme="majorHAnsi" w:hAnsiTheme="majorHAnsi" w:cs="Times New Roman"/>
        </w:rPr>
        <w:t xml:space="preserve"> </w:t>
      </w:r>
      <w:r w:rsidRPr="005352AD">
        <w:rPr>
          <w:rFonts w:asciiTheme="majorHAnsi" w:hAnsiTheme="majorHAnsi" w:cs="Times New Roman"/>
          <w:highlight w:val="yellow"/>
        </w:rPr>
        <w:t>employes</w:t>
      </w:r>
      <w:r w:rsidRPr="00600ADA">
        <w:rPr>
          <w:rFonts w:asciiTheme="majorHAnsi" w:hAnsiTheme="majorHAnsi" w:cs="Times New Roman"/>
        </w:rPr>
        <w:t xml:space="preserve">, </w:t>
      </w:r>
      <w:r w:rsidR="005352AD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nmates, patients and prisoners, there ought to be a woman on</w:t>
      </w:r>
      <w:r w:rsidR="005352AD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 superintending board</w:t>
      </w:r>
      <w:r w:rsidR="005352AD">
        <w:rPr>
          <w:rFonts w:asciiTheme="majorHAnsi" w:hAnsiTheme="majorHAnsi" w:cs="Times New Roman"/>
        </w:rPr>
        <w:t>. I very strongly recommend tha</w:t>
      </w:r>
      <w:r w:rsidRPr="00600ADA">
        <w:rPr>
          <w:rFonts w:asciiTheme="majorHAnsi" w:hAnsiTheme="majorHAnsi" w:cs="Times New Roman"/>
        </w:rPr>
        <w:t>t the Board of</w:t>
      </w:r>
      <w:r w:rsidR="005352AD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Control be </w:t>
      </w:r>
      <w:r w:rsidR="005352AD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ncreased to four members, at least one of whom shall be a</w:t>
      </w:r>
      <w:r w:rsidR="005352AD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woman, and that t</w:t>
      </w:r>
      <w:r w:rsidR="005352AD">
        <w:rPr>
          <w:rFonts w:asciiTheme="majorHAnsi" w:hAnsiTheme="majorHAnsi" w:cs="Times New Roman"/>
        </w:rPr>
        <w:t>h</w:t>
      </w:r>
      <w:r w:rsidRPr="00600ADA">
        <w:rPr>
          <w:rFonts w:asciiTheme="majorHAnsi" w:hAnsiTheme="majorHAnsi" w:cs="Times New Roman"/>
        </w:rPr>
        <w:t>e duties now d</w:t>
      </w:r>
      <w:r w:rsidR="005352AD">
        <w:rPr>
          <w:rFonts w:asciiTheme="majorHAnsi" w:hAnsiTheme="majorHAnsi" w:cs="Times New Roman"/>
        </w:rPr>
        <w:t>ischarged and the powers now en</w:t>
      </w:r>
      <w:r w:rsidRPr="00600ADA">
        <w:rPr>
          <w:rFonts w:asciiTheme="majorHAnsi" w:hAnsiTheme="majorHAnsi" w:cs="Times New Roman"/>
        </w:rPr>
        <w:t xml:space="preserve">joyed by the Board of Parole be transferred to the Board </w:t>
      </w:r>
      <w:r w:rsidRPr="00600ADA">
        <w:rPr>
          <w:rFonts w:asciiTheme="majorHAnsi" w:hAnsiTheme="majorHAnsi" w:cs="Arial"/>
        </w:rPr>
        <w:t xml:space="preserve">of </w:t>
      </w:r>
      <w:r w:rsidRPr="00600ADA">
        <w:rPr>
          <w:rFonts w:asciiTheme="majorHAnsi" w:hAnsiTheme="majorHAnsi" w:cs="Times New Roman"/>
        </w:rPr>
        <w:t>Control as</w:t>
      </w:r>
      <w:r w:rsidR="005352AD">
        <w:rPr>
          <w:rFonts w:asciiTheme="majorHAnsi" w:hAnsiTheme="majorHAnsi" w:cs="Times New Roman"/>
        </w:rPr>
        <w:t xml:space="preserve"> so</w:t>
      </w:r>
      <w:r w:rsidRPr="00600ADA">
        <w:rPr>
          <w:rFonts w:asciiTheme="majorHAnsi" w:hAnsiTheme="majorHAnsi" w:cs="Times New Roman"/>
        </w:rPr>
        <w:t xml:space="preserve"> constituted.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On the whole I enjoin a thorough refo</w:t>
      </w:r>
      <w:r w:rsidR="005352AD">
        <w:rPr>
          <w:rFonts w:asciiTheme="majorHAnsi" w:hAnsiTheme="majorHAnsi" w:cs="Times New Roman"/>
        </w:rPr>
        <w:t>rm of the departmental organiza</w:t>
      </w:r>
      <w:r w:rsidRPr="00600ADA">
        <w:rPr>
          <w:rFonts w:asciiTheme="majorHAnsi" w:hAnsiTheme="majorHAnsi" w:cs="Times New Roman"/>
        </w:rPr>
        <w:t>t</w:t>
      </w:r>
      <w:r w:rsidR="005352AD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on now existing to the end that more improved methods may be introduced</w:t>
      </w:r>
      <w:r w:rsidR="005352AD">
        <w:rPr>
          <w:rFonts w:asciiTheme="majorHAnsi" w:hAnsiTheme="majorHAnsi" w:cs="Times New Roman"/>
        </w:rPr>
        <w:t xml:space="preserve"> i</w:t>
      </w:r>
      <w:r w:rsidRPr="00600ADA">
        <w:rPr>
          <w:rFonts w:asciiTheme="majorHAnsi" w:hAnsiTheme="majorHAnsi" w:cs="Times New Roman"/>
        </w:rPr>
        <w:t>nto the management of</w:t>
      </w:r>
      <w:r w:rsidR="005352AD">
        <w:rPr>
          <w:rFonts w:asciiTheme="majorHAnsi" w:hAnsiTheme="majorHAnsi" w:cs="Times New Roman"/>
        </w:rPr>
        <w:t xml:space="preserve"> our affairs. Many states have i</w:t>
      </w:r>
      <w:r w:rsidRPr="00600ADA">
        <w:rPr>
          <w:rFonts w:asciiTheme="majorHAnsi" w:hAnsiTheme="majorHAnsi" w:cs="Times New Roman"/>
        </w:rPr>
        <w:t>naugurated</w:t>
      </w:r>
      <w:r w:rsidR="005352AD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 departure I propose, and its com</w:t>
      </w:r>
      <w:r w:rsidR="005352AD">
        <w:rPr>
          <w:rFonts w:asciiTheme="majorHAnsi" w:hAnsiTheme="majorHAnsi" w:cs="Times New Roman"/>
        </w:rPr>
        <w:t xml:space="preserve">plete feasibility has been amply </w:t>
      </w:r>
      <w:r w:rsidRPr="00600ADA">
        <w:rPr>
          <w:rFonts w:asciiTheme="majorHAnsi" w:hAnsiTheme="majorHAnsi" w:cs="Times New Roman"/>
        </w:rPr>
        <w:t xml:space="preserve">demonstrated. The problem </w:t>
      </w:r>
      <w:r w:rsidR="005352AD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s one of much complexity, but </w:t>
      </w:r>
      <w:r w:rsidR="005352AD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t should be</w:t>
      </w:r>
      <w:r w:rsidR="005352AD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grappled with fearlessly and without delay. You can render a distinct</w:t>
      </w:r>
      <w:r w:rsidR="005352AD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and permanent service by answering the demand for a systematization</w:t>
      </w:r>
      <w:r w:rsidR="005352AD">
        <w:rPr>
          <w:rFonts w:asciiTheme="majorHAnsi" w:hAnsiTheme="majorHAnsi" w:cs="Times New Roman"/>
        </w:rPr>
        <w:t xml:space="preserve"> of the business of </w:t>
      </w:r>
      <w:r w:rsidRPr="00600ADA">
        <w:rPr>
          <w:rFonts w:asciiTheme="majorHAnsi" w:hAnsiTheme="majorHAnsi" w:cs="Times New Roman"/>
        </w:rPr>
        <w:t>the State, for a reduction of the personnel of those</w:t>
      </w:r>
      <w:r w:rsidR="005352AD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supervising </w:t>
      </w:r>
      <w:r w:rsidR="00C064C7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ts functions, and for a curtailment </w:t>
      </w:r>
      <w:r w:rsidRPr="00600ADA">
        <w:rPr>
          <w:rFonts w:asciiTheme="majorHAnsi" w:hAnsiTheme="majorHAnsi" w:cs="Arial"/>
        </w:rPr>
        <w:t xml:space="preserve">of </w:t>
      </w:r>
      <w:r w:rsidRPr="00600ADA">
        <w:rPr>
          <w:rFonts w:asciiTheme="majorHAnsi" w:hAnsiTheme="majorHAnsi" w:cs="Times New Roman"/>
        </w:rPr>
        <w:t xml:space="preserve">the expense </w:t>
      </w:r>
      <w:r w:rsidR="005352AD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nvolved</w:t>
      </w:r>
      <w:r w:rsidR="005352AD">
        <w:rPr>
          <w:rFonts w:asciiTheme="majorHAnsi" w:hAnsiTheme="majorHAnsi" w:cs="Times New Roman"/>
        </w:rPr>
        <w:t xml:space="preserve"> i</w:t>
      </w:r>
      <w:r w:rsidRPr="00600ADA">
        <w:rPr>
          <w:rFonts w:asciiTheme="majorHAnsi" w:hAnsiTheme="majorHAnsi" w:cs="Times New Roman"/>
        </w:rPr>
        <w:t>n its operation.</w:t>
      </w:r>
    </w:p>
    <w:p w:rsidR="00600ADA" w:rsidRPr="00600ADA" w:rsidRDefault="00600ADA" w:rsidP="005352A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AUDIT</w:t>
      </w:r>
    </w:p>
    <w:p w:rsid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With the budget system established and the consolidation of departments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effected, there should be </w:t>
      </w:r>
      <w:r w:rsidR="00E51253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nvoked to accompany the change the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most searc</w:t>
      </w:r>
      <w:r w:rsidR="00E51253">
        <w:rPr>
          <w:rFonts w:asciiTheme="majorHAnsi" w:hAnsiTheme="majorHAnsi" w:cs="Times New Roman"/>
        </w:rPr>
        <w:t>h</w:t>
      </w:r>
      <w:r w:rsidRPr="00600ADA">
        <w:rPr>
          <w:rFonts w:asciiTheme="majorHAnsi" w:hAnsiTheme="majorHAnsi" w:cs="Times New Roman"/>
        </w:rPr>
        <w:t xml:space="preserve">ing methods of inspection and audit. No fact </w:t>
      </w:r>
      <w:r w:rsidR="00E51253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s more clearly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revealed </w:t>
      </w:r>
      <w:r w:rsidR="00E51253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n the history of </w:t>
      </w:r>
      <w:r w:rsidR="00E51253">
        <w:rPr>
          <w:rFonts w:asciiTheme="majorHAnsi" w:hAnsiTheme="majorHAnsi" w:cs="Times New Roman"/>
        </w:rPr>
        <w:t xml:space="preserve">civil </w:t>
      </w:r>
      <w:r w:rsidRPr="00600ADA">
        <w:rPr>
          <w:rFonts w:asciiTheme="majorHAnsi" w:hAnsiTheme="majorHAnsi" w:cs="Times New Roman"/>
        </w:rPr>
        <w:t>administration than that the best government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is attained where every </w:t>
      </w:r>
      <w:r w:rsidR="00E51253">
        <w:rPr>
          <w:rFonts w:asciiTheme="majorHAnsi" w:hAnsiTheme="majorHAnsi" w:cs="Times New Roman"/>
        </w:rPr>
        <w:t>officer</w:t>
      </w:r>
      <w:r w:rsidRPr="00600ADA">
        <w:rPr>
          <w:rFonts w:asciiTheme="majorHAnsi" w:hAnsiTheme="majorHAnsi" w:cs="Times New Roman"/>
        </w:rPr>
        <w:t>, agent and servant of the sovereign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people is required at frequent intervals to render a detailed report of his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stewardship. The law now provides for an examination by the Auditor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of State of the books and accounts of all county, </w:t>
      </w:r>
      <w:r w:rsidR="00E51253">
        <w:rPr>
          <w:rFonts w:asciiTheme="majorHAnsi" w:hAnsiTheme="majorHAnsi" w:cs="Times New Roman"/>
        </w:rPr>
        <w:t>c</w:t>
      </w:r>
      <w:r w:rsidRPr="00600ADA">
        <w:rPr>
          <w:rFonts w:asciiTheme="majorHAnsi" w:hAnsiTheme="majorHAnsi" w:cs="Times New Roman"/>
        </w:rPr>
        <w:t>ity, town and school</w:t>
      </w:r>
      <w:r w:rsidR="00E51253">
        <w:rPr>
          <w:rFonts w:asciiTheme="majorHAnsi" w:hAnsiTheme="majorHAnsi" w:cs="Times New Roman"/>
        </w:rPr>
        <w:t xml:space="preserve"> officials</w:t>
      </w:r>
      <w:r w:rsidRPr="00600ADA">
        <w:rPr>
          <w:rFonts w:asciiTheme="majorHAnsi" w:hAnsiTheme="majorHAnsi" w:cs="Times New Roman"/>
        </w:rPr>
        <w:t>. The statute has resulted in the extinguishment of graft and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laxity where they were absent. A notable </w:t>
      </w:r>
      <w:r w:rsidR="00E51253">
        <w:rPr>
          <w:rFonts w:asciiTheme="majorHAnsi" w:hAnsiTheme="majorHAnsi" w:cs="Times New Roman"/>
        </w:rPr>
        <w:t>ill</w:t>
      </w:r>
      <w:r w:rsidRPr="00600ADA">
        <w:rPr>
          <w:rFonts w:asciiTheme="majorHAnsi" w:hAnsiTheme="majorHAnsi" w:cs="Times New Roman"/>
        </w:rPr>
        <w:t xml:space="preserve">ustration of the </w:t>
      </w:r>
      <w:r w:rsidR="00E51253">
        <w:rPr>
          <w:rFonts w:asciiTheme="majorHAnsi" w:hAnsiTheme="majorHAnsi" w:cs="Times New Roman"/>
        </w:rPr>
        <w:t>efficacy</w:t>
      </w:r>
      <w:r w:rsidRPr="00600ADA">
        <w:rPr>
          <w:rFonts w:asciiTheme="majorHAnsi" w:hAnsiTheme="majorHAnsi" w:cs="Times New Roman"/>
        </w:rPr>
        <w:t xml:space="preserve"> of</w:t>
      </w:r>
      <w:r w:rsidR="00E51253">
        <w:rPr>
          <w:rFonts w:asciiTheme="majorHAnsi" w:hAnsiTheme="majorHAnsi" w:cs="Times New Roman"/>
        </w:rPr>
        <w:t xml:space="preserve"> this provision is presented i</w:t>
      </w:r>
      <w:r w:rsidRPr="00600ADA">
        <w:rPr>
          <w:rFonts w:asciiTheme="majorHAnsi" w:hAnsiTheme="majorHAnsi" w:cs="Times New Roman"/>
        </w:rPr>
        <w:t xml:space="preserve">n the fiscal affairs </w:t>
      </w:r>
      <w:r w:rsidRPr="00600ADA">
        <w:rPr>
          <w:rFonts w:asciiTheme="majorHAnsi" w:hAnsiTheme="majorHAnsi" w:cs="Arial"/>
        </w:rPr>
        <w:t xml:space="preserve">of </w:t>
      </w:r>
      <w:r w:rsidRPr="00600ADA">
        <w:rPr>
          <w:rFonts w:asciiTheme="majorHAnsi" w:hAnsiTheme="majorHAnsi" w:cs="Times New Roman"/>
        </w:rPr>
        <w:t>the City of Des Moines.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 State</w:t>
      </w:r>
      <w:r>
        <w:rPr>
          <w:rFonts w:asciiTheme="majorHAnsi" w:hAnsiTheme="majorHAnsi" w:cs="Times New Roman"/>
        </w:rPr>
        <w:t>’</w:t>
      </w:r>
      <w:r w:rsidRPr="00600ADA">
        <w:rPr>
          <w:rFonts w:asciiTheme="majorHAnsi" w:hAnsiTheme="majorHAnsi" w:cs="Times New Roman"/>
        </w:rPr>
        <w:t>s checkers in the discharge of their duty exposed fraud and</w:t>
      </w:r>
      <w:r w:rsidR="00E51253">
        <w:rPr>
          <w:rFonts w:asciiTheme="majorHAnsi" w:hAnsiTheme="majorHAnsi" w:cs="Times New Roman"/>
        </w:rPr>
        <w:t xml:space="preserve"> malfeasance i</w:t>
      </w:r>
      <w:r w:rsidRPr="00600ADA">
        <w:rPr>
          <w:rFonts w:asciiTheme="majorHAnsi" w:hAnsiTheme="majorHAnsi" w:cs="Times New Roman"/>
        </w:rPr>
        <w:t>n one department over a period of two years involving the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misappropriation of about $75,000 of the t</w:t>
      </w:r>
      <w:r w:rsidR="00E51253">
        <w:rPr>
          <w:rFonts w:asciiTheme="majorHAnsi" w:hAnsiTheme="majorHAnsi" w:cs="Times New Roman"/>
        </w:rPr>
        <w:t>ax</w:t>
      </w:r>
      <w:r w:rsidRPr="00600ADA">
        <w:rPr>
          <w:rFonts w:asciiTheme="majorHAnsi" w:hAnsiTheme="majorHAnsi" w:cs="Times New Roman"/>
        </w:rPr>
        <w:t>payers</w:t>
      </w:r>
      <w:r>
        <w:rPr>
          <w:rFonts w:asciiTheme="majorHAnsi" w:hAnsiTheme="majorHAnsi" w:cs="Times New Roman"/>
        </w:rPr>
        <w:t>’</w:t>
      </w:r>
      <w:r w:rsidRPr="00600ADA">
        <w:rPr>
          <w:rFonts w:asciiTheme="majorHAnsi" w:hAnsiTheme="majorHAnsi" w:cs="Times New Roman"/>
        </w:rPr>
        <w:t xml:space="preserve"> money, and successful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criminal prosecutions have ensued. In an appeal to the people to be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constantly watchful for corruption </w:t>
      </w:r>
      <w:r w:rsidR="00E51253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 their government, one of my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predecessors once remarked that there </w:t>
      </w:r>
      <w:r w:rsidR="00E51253">
        <w:rPr>
          <w:rFonts w:asciiTheme="majorHAnsi" w:hAnsiTheme="majorHAnsi" w:cs="Times New Roman"/>
        </w:rPr>
        <w:t>will</w:t>
      </w:r>
      <w:r w:rsidRPr="00600ADA">
        <w:rPr>
          <w:rFonts w:asciiTheme="majorHAnsi" w:hAnsiTheme="majorHAnsi" w:cs="Times New Roman"/>
        </w:rPr>
        <w:t xml:space="preserve"> be no scandal </w:t>
      </w:r>
      <w:r w:rsidR="00E51253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</w:t>
      </w:r>
      <w:r w:rsidR="00E51253">
        <w:rPr>
          <w:rFonts w:asciiTheme="majorHAnsi" w:hAnsiTheme="majorHAnsi" w:cs="Times New Roman"/>
        </w:rPr>
        <w:t xml:space="preserve"> public ad</w:t>
      </w:r>
      <w:r w:rsidRPr="00600ADA">
        <w:rPr>
          <w:rFonts w:asciiTheme="majorHAnsi" w:hAnsiTheme="majorHAnsi" w:cs="Times New Roman"/>
        </w:rPr>
        <w:t xml:space="preserve">ministration so long as every transaction </w:t>
      </w:r>
      <w:r w:rsidR="00E51253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s open to public observation.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Arial"/>
        </w:rPr>
        <w:t xml:space="preserve">I </w:t>
      </w:r>
      <w:r w:rsidRPr="00600ADA">
        <w:rPr>
          <w:rFonts w:asciiTheme="majorHAnsi" w:hAnsiTheme="majorHAnsi" w:cs="Times New Roman"/>
        </w:rPr>
        <w:t>believe the examination to which I have referred should be extended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to embrace all </w:t>
      </w:r>
      <w:r w:rsidR="00E51253">
        <w:rPr>
          <w:rFonts w:asciiTheme="majorHAnsi" w:hAnsiTheme="majorHAnsi" w:cs="Times New Roman"/>
        </w:rPr>
        <w:t>officers</w:t>
      </w:r>
      <w:r w:rsidRPr="00600ADA">
        <w:rPr>
          <w:rFonts w:asciiTheme="majorHAnsi" w:hAnsiTheme="majorHAnsi" w:cs="Times New Roman"/>
        </w:rPr>
        <w:t>, and all boards, bureaus and commissions of every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description operat</w:t>
      </w:r>
      <w:r w:rsidR="00C064C7">
        <w:rPr>
          <w:rFonts w:asciiTheme="majorHAnsi" w:hAnsiTheme="majorHAnsi" w:cs="Times New Roman"/>
        </w:rPr>
        <w:t>ing upon revenues supplied from</w:t>
      </w:r>
      <w:r w:rsidRPr="00600ADA">
        <w:rPr>
          <w:rFonts w:asciiTheme="majorHAnsi" w:hAnsiTheme="majorHAnsi" w:cs="Times New Roman"/>
        </w:rPr>
        <w:t xml:space="preserve"> the public treasury.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Doubtless culpable delinquencies would </w:t>
      </w:r>
      <w:r w:rsidR="00E51253">
        <w:rPr>
          <w:rFonts w:asciiTheme="majorHAnsi" w:hAnsiTheme="majorHAnsi" w:cs="Times New Roman"/>
        </w:rPr>
        <w:t>be uncovered rarely, but a prop</w:t>
      </w:r>
      <w:r w:rsidRPr="00600ADA">
        <w:rPr>
          <w:rFonts w:asciiTheme="majorHAnsi" w:hAnsiTheme="majorHAnsi" w:cs="Times New Roman"/>
        </w:rPr>
        <w:t>er supervision thus exercised would make for better observance of</w:t>
      </w:r>
      <w:r w:rsidR="00E51253">
        <w:rPr>
          <w:rFonts w:asciiTheme="majorHAnsi" w:hAnsiTheme="majorHAnsi" w:cs="Times New Roman"/>
        </w:rPr>
        <w:t xml:space="preserve"> official </w:t>
      </w:r>
      <w:r w:rsidRPr="00600ADA">
        <w:rPr>
          <w:rFonts w:asciiTheme="majorHAnsi" w:hAnsiTheme="majorHAnsi" w:cs="Times New Roman"/>
        </w:rPr>
        <w:t>duty.</w:t>
      </w:r>
    </w:p>
    <w:p w:rsidR="00E51253" w:rsidRPr="00600ADA" w:rsidRDefault="00E51253" w:rsidP="00E5125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________________________________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 xml:space="preserve">My experience </w:t>
      </w:r>
      <w:r w:rsidRPr="00600ADA">
        <w:rPr>
          <w:rFonts w:asciiTheme="majorHAnsi" w:hAnsiTheme="majorHAnsi" w:cs="Arial"/>
        </w:rPr>
        <w:t xml:space="preserve">of </w:t>
      </w:r>
      <w:r w:rsidRPr="00600ADA">
        <w:rPr>
          <w:rFonts w:asciiTheme="majorHAnsi" w:hAnsiTheme="majorHAnsi" w:cs="Times New Roman"/>
        </w:rPr>
        <w:t xml:space="preserve">two years in the executive </w:t>
      </w:r>
      <w:r w:rsidR="00E51253">
        <w:rPr>
          <w:rFonts w:asciiTheme="majorHAnsi" w:hAnsiTheme="majorHAnsi" w:cs="Times New Roman"/>
        </w:rPr>
        <w:t>office</w:t>
      </w:r>
      <w:r w:rsidRPr="00600ADA">
        <w:rPr>
          <w:rFonts w:asciiTheme="majorHAnsi" w:hAnsiTheme="majorHAnsi" w:cs="Times New Roman"/>
        </w:rPr>
        <w:t xml:space="preserve"> has convinced me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</w:t>
      </w:r>
      <w:r w:rsidR="00E51253">
        <w:rPr>
          <w:rFonts w:asciiTheme="majorHAnsi" w:hAnsiTheme="majorHAnsi" w:cs="Times New Roman"/>
        </w:rPr>
        <w:t>h</w:t>
      </w:r>
      <w:r w:rsidRPr="00600ADA">
        <w:rPr>
          <w:rFonts w:asciiTheme="majorHAnsi" w:hAnsiTheme="majorHAnsi" w:cs="Times New Roman"/>
        </w:rPr>
        <w:t xml:space="preserve">at the legislation </w:t>
      </w:r>
      <w:r w:rsidRPr="00600ADA">
        <w:rPr>
          <w:rFonts w:asciiTheme="majorHAnsi" w:hAnsiTheme="majorHAnsi" w:cs="Arial"/>
        </w:rPr>
        <w:t xml:space="preserve">I </w:t>
      </w:r>
      <w:r w:rsidRPr="00600ADA">
        <w:rPr>
          <w:rFonts w:asciiTheme="majorHAnsi" w:hAnsiTheme="majorHAnsi" w:cs="Times New Roman"/>
        </w:rPr>
        <w:t>have outlined foregoing would lift the public service</w:t>
      </w:r>
      <w:r w:rsidR="00E51253">
        <w:rPr>
          <w:rFonts w:asciiTheme="majorHAnsi" w:hAnsiTheme="majorHAnsi" w:cs="Times New Roman"/>
        </w:rPr>
        <w:t xml:space="preserve"> to a high</w:t>
      </w:r>
      <w:r w:rsidRPr="00600ADA">
        <w:rPr>
          <w:rFonts w:asciiTheme="majorHAnsi" w:hAnsiTheme="majorHAnsi" w:cs="Times New Roman"/>
        </w:rPr>
        <w:t xml:space="preserve">er level than </w:t>
      </w:r>
      <w:r w:rsidR="00E51253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t now occupies. </w:t>
      </w:r>
      <w:r w:rsidR="00E51253">
        <w:rPr>
          <w:rFonts w:asciiTheme="majorHAnsi" w:hAnsiTheme="majorHAnsi" w:cs="Times New Roman"/>
        </w:rPr>
        <w:t>Appropriate measures to effectu</w:t>
      </w:r>
      <w:r w:rsidRPr="00600ADA">
        <w:rPr>
          <w:rFonts w:asciiTheme="majorHAnsi" w:hAnsiTheme="majorHAnsi" w:cs="Times New Roman"/>
        </w:rPr>
        <w:t>ate these reforms w</w:t>
      </w:r>
      <w:r w:rsidR="00E51253">
        <w:rPr>
          <w:rFonts w:asciiTheme="majorHAnsi" w:hAnsiTheme="majorHAnsi" w:cs="Times New Roman"/>
        </w:rPr>
        <w:t>ill</w:t>
      </w:r>
      <w:r w:rsidRPr="00600ADA">
        <w:rPr>
          <w:rFonts w:asciiTheme="majorHAnsi" w:hAnsiTheme="majorHAnsi" w:cs="Times New Roman"/>
        </w:rPr>
        <w:t xml:space="preserve"> be before you, and </w:t>
      </w:r>
      <w:r w:rsidRPr="00600ADA">
        <w:rPr>
          <w:rFonts w:asciiTheme="majorHAnsi" w:hAnsiTheme="majorHAnsi" w:cs="Arial"/>
        </w:rPr>
        <w:t xml:space="preserve">I </w:t>
      </w:r>
      <w:r w:rsidRPr="00600ADA">
        <w:rPr>
          <w:rFonts w:asciiTheme="majorHAnsi" w:hAnsiTheme="majorHAnsi" w:cs="Times New Roman"/>
        </w:rPr>
        <w:t>very earnestly invite your</w:t>
      </w:r>
      <w:r w:rsidR="00E51253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early and serious consideration of them.</w:t>
      </w:r>
    </w:p>
    <w:p w:rsidR="00C064C7" w:rsidRPr="00600ADA" w:rsidRDefault="00C064C7" w:rsidP="00C064C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________________________________</w:t>
      </w:r>
    </w:p>
    <w:p w:rsidR="00600ADA" w:rsidRPr="00600ADA" w:rsidRDefault="00600ADA" w:rsidP="00E5125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CODE REVISION</w:t>
      </w:r>
    </w:p>
    <w:p w:rsidR="00600ADA" w:rsidRPr="00600ADA" w:rsidRDefault="00E51253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 subject of prime i</w:t>
      </w:r>
      <w:r w:rsidR="00600ADA" w:rsidRPr="00600ADA">
        <w:rPr>
          <w:rFonts w:asciiTheme="majorHAnsi" w:hAnsiTheme="majorHAnsi" w:cs="Times New Roman"/>
        </w:rPr>
        <w:t>mportance which should engage your earliest attention</w:t>
      </w:r>
      <w:r>
        <w:rPr>
          <w:rFonts w:asciiTheme="majorHAnsi" w:hAnsiTheme="majorHAnsi" w:cs="Times New Roman"/>
        </w:rPr>
        <w:t xml:space="preserve"> i</w:t>
      </w:r>
      <w:r w:rsidR="00600ADA" w:rsidRPr="00600ADA">
        <w:rPr>
          <w:rFonts w:asciiTheme="majorHAnsi" w:hAnsiTheme="majorHAnsi" w:cs="Times New Roman"/>
        </w:rPr>
        <w:t xml:space="preserve">s the revision </w:t>
      </w:r>
      <w:r w:rsidR="00600ADA" w:rsidRPr="00600ADA">
        <w:rPr>
          <w:rFonts w:asciiTheme="majorHAnsi" w:hAnsiTheme="majorHAnsi" w:cs="Arial"/>
        </w:rPr>
        <w:t xml:space="preserve">of </w:t>
      </w:r>
      <w:r w:rsidR="00600ADA" w:rsidRPr="00600ADA">
        <w:rPr>
          <w:rFonts w:asciiTheme="majorHAnsi" w:hAnsiTheme="majorHAnsi" w:cs="Times New Roman"/>
        </w:rPr>
        <w:t>the Code. The whole body of our statutory</w:t>
      </w:r>
      <w:r>
        <w:rPr>
          <w:rFonts w:asciiTheme="majorHAnsi" w:hAnsiTheme="majorHAnsi" w:cs="Times New Roman"/>
        </w:rPr>
        <w:t xml:space="preserve"> law is in inextricable confusion, and i</w:t>
      </w:r>
      <w:r w:rsidR="00600ADA" w:rsidRPr="00600ADA">
        <w:rPr>
          <w:rFonts w:asciiTheme="majorHAnsi" w:hAnsiTheme="majorHAnsi" w:cs="Times New Roman"/>
        </w:rPr>
        <w:t>t s</w:t>
      </w:r>
      <w:r>
        <w:rPr>
          <w:rFonts w:asciiTheme="majorHAnsi" w:hAnsiTheme="majorHAnsi" w:cs="Times New Roman"/>
        </w:rPr>
        <w:t>hould be so simplified and clari</w:t>
      </w:r>
      <w:r w:rsidR="00600ADA" w:rsidRPr="00600ADA">
        <w:rPr>
          <w:rFonts w:asciiTheme="majorHAnsi" w:hAnsiTheme="majorHAnsi" w:cs="Times New Roman"/>
        </w:rPr>
        <w:t>f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ed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and codified that lawyer and layman alike may, without d</w:t>
      </w:r>
      <w:r>
        <w:rPr>
          <w:rFonts w:asciiTheme="majorHAnsi" w:hAnsiTheme="majorHAnsi" w:cs="Times New Roman"/>
        </w:rPr>
        <w:t>iffi</w:t>
      </w:r>
      <w:r w:rsidR="00600ADA" w:rsidRPr="00600ADA">
        <w:rPr>
          <w:rFonts w:asciiTheme="majorHAnsi" w:hAnsiTheme="majorHAnsi" w:cs="Times New Roman"/>
        </w:rPr>
        <w:t>culty,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discover where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 xml:space="preserve">t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 xml:space="preserve">s and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nterpret what it means. This ought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to be done as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mmediately as conditions will allow, and as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speedily as thoroughness will permit. I am not unaware that there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s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diversity of opinion as to the most expeditious course </w:t>
      </w:r>
      <w:r w:rsidR="00600ADA" w:rsidRPr="00600ADA">
        <w:rPr>
          <w:rFonts w:asciiTheme="majorHAnsi" w:hAnsiTheme="majorHAnsi" w:cs="Arial"/>
        </w:rPr>
        <w:t xml:space="preserve">to </w:t>
      </w:r>
      <w:r w:rsidR="00600ADA" w:rsidRPr="00600ADA">
        <w:rPr>
          <w:rFonts w:asciiTheme="majorHAnsi" w:hAnsiTheme="majorHAnsi" w:cs="Times New Roman"/>
        </w:rPr>
        <w:t xml:space="preserve">be </w:t>
      </w:r>
      <w:r>
        <w:rPr>
          <w:rFonts w:asciiTheme="majorHAnsi" w:eastAsia="HiddenHorzOCR" w:hAnsiTheme="majorHAnsi" w:cs="HiddenHorzOCR"/>
        </w:rPr>
        <w:t>pur</w:t>
      </w:r>
      <w:r w:rsidR="00600ADA" w:rsidRPr="00600ADA">
        <w:rPr>
          <w:rFonts w:asciiTheme="majorHAnsi" w:hAnsiTheme="majorHAnsi" w:cs="Times New Roman"/>
        </w:rPr>
        <w:t>sued. The subject was discussed at length prior to your last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adjournme</w:t>
      </w:r>
      <w:r>
        <w:rPr>
          <w:rFonts w:asciiTheme="majorHAnsi" w:hAnsiTheme="majorHAnsi" w:cs="Times New Roman"/>
        </w:rPr>
        <w:t>n</w:t>
      </w:r>
      <w:r w:rsidR="00600ADA" w:rsidRPr="00600ADA">
        <w:rPr>
          <w:rFonts w:asciiTheme="majorHAnsi" w:hAnsiTheme="majorHAnsi" w:cs="Times New Roman"/>
        </w:rPr>
        <w:t>t, and I was importuned to convene a special se</w:t>
      </w:r>
      <w:r>
        <w:rPr>
          <w:rFonts w:asciiTheme="majorHAnsi" w:hAnsiTheme="majorHAnsi" w:cs="Times New Roman"/>
        </w:rPr>
        <w:t>ssi</w:t>
      </w:r>
      <w:r w:rsidR="00600ADA" w:rsidRPr="00600ADA">
        <w:rPr>
          <w:rFonts w:asciiTheme="majorHAnsi" w:hAnsiTheme="majorHAnsi" w:cs="Times New Roman"/>
        </w:rPr>
        <w:t>on to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deal with </w:t>
      </w:r>
      <w:r w:rsidR="00600ADA" w:rsidRPr="00600ADA">
        <w:rPr>
          <w:rFonts w:asciiTheme="majorHAnsi" w:hAnsiTheme="majorHAnsi" w:cs="Arial"/>
        </w:rPr>
        <w:t xml:space="preserve">it. </w:t>
      </w:r>
      <w:r w:rsidR="00600ADA" w:rsidRPr="00600ADA">
        <w:rPr>
          <w:rFonts w:asciiTheme="majorHAnsi" w:hAnsiTheme="majorHAnsi" w:cs="Times New Roman"/>
        </w:rPr>
        <w:t xml:space="preserve">This I </w:t>
      </w:r>
      <w:r w:rsidR="00600ADA" w:rsidRPr="00600ADA">
        <w:rPr>
          <w:rFonts w:asciiTheme="majorHAnsi" w:hAnsiTheme="majorHAnsi" w:cs="Times New Roman"/>
        </w:rPr>
        <w:lastRenderedPageBreak/>
        <w:t>declined to do, bec</w:t>
      </w:r>
      <w:r>
        <w:rPr>
          <w:rFonts w:asciiTheme="majorHAnsi" w:hAnsiTheme="majorHAnsi" w:cs="Times New Roman"/>
        </w:rPr>
        <w:t>a</w:t>
      </w:r>
      <w:r w:rsidR="00C064C7">
        <w:rPr>
          <w:rFonts w:asciiTheme="majorHAnsi" w:hAnsiTheme="majorHAnsi" w:cs="Times New Roman"/>
        </w:rPr>
        <w:t xml:space="preserve">use I felt that </w:t>
      </w:r>
      <w:r w:rsidR="00600ADA" w:rsidRPr="00600ADA">
        <w:rPr>
          <w:rFonts w:asciiTheme="majorHAnsi" w:hAnsiTheme="majorHAnsi" w:cs="Times New Roman"/>
        </w:rPr>
        <w:t>the taxpayers of the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State could </w:t>
      </w:r>
      <w:r w:rsidR="00600ADA" w:rsidRPr="00E51253">
        <w:rPr>
          <w:rFonts w:asciiTheme="majorHAnsi" w:hAnsiTheme="majorHAnsi" w:cs="Times New Roman"/>
        </w:rPr>
        <w:t>illy</w:t>
      </w:r>
      <w:r w:rsidR="00600ADA" w:rsidRPr="00600ADA">
        <w:rPr>
          <w:rFonts w:asciiTheme="majorHAnsi" w:hAnsiTheme="majorHAnsi" w:cs="Times New Roman"/>
        </w:rPr>
        <w:t xml:space="preserve"> afford the expenditure of $250,000 that would be thereby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incurred, and because </w:t>
      </w:r>
      <w:r>
        <w:rPr>
          <w:rFonts w:asciiTheme="majorHAnsi" w:hAnsiTheme="majorHAnsi" w:cs="Arial"/>
        </w:rPr>
        <w:t>i</w:t>
      </w:r>
      <w:r w:rsidR="00600ADA" w:rsidRPr="00600ADA">
        <w:rPr>
          <w:rFonts w:asciiTheme="majorHAnsi" w:hAnsiTheme="majorHAnsi" w:cs="Arial"/>
        </w:rPr>
        <w:t xml:space="preserve">t </w:t>
      </w:r>
      <w:r w:rsidR="00600ADA" w:rsidRPr="00600ADA">
        <w:rPr>
          <w:rFonts w:asciiTheme="majorHAnsi" w:hAnsiTheme="majorHAnsi" w:cs="Times New Roman"/>
        </w:rPr>
        <w:t>beca</w:t>
      </w:r>
      <w:r>
        <w:rPr>
          <w:rFonts w:asciiTheme="majorHAnsi" w:hAnsiTheme="majorHAnsi" w:cs="Times New Roman"/>
        </w:rPr>
        <w:t>me</w:t>
      </w:r>
      <w:r w:rsidR="00600ADA" w:rsidRPr="00600ADA">
        <w:rPr>
          <w:rFonts w:asciiTheme="majorHAnsi" w:hAnsiTheme="majorHAnsi" w:cs="Times New Roman"/>
        </w:rPr>
        <w:t xml:space="preserve"> apparent to me that the work could be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satisfactorily accomplished in the usual course without any extra expense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whatever. I know that my refu</w:t>
      </w:r>
      <w:r>
        <w:rPr>
          <w:rFonts w:asciiTheme="majorHAnsi" w:hAnsiTheme="majorHAnsi" w:cs="Times New Roman"/>
        </w:rPr>
        <w:t>sal was denounced as obstinacy i</w:t>
      </w:r>
      <w:r w:rsidR="00600ADA" w:rsidRPr="00600ADA">
        <w:rPr>
          <w:rFonts w:asciiTheme="majorHAnsi" w:hAnsiTheme="majorHAnsi" w:cs="Times New Roman"/>
        </w:rPr>
        <w:t>n certain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quarters more or </w:t>
      </w:r>
      <w:r>
        <w:rPr>
          <w:rFonts w:asciiTheme="majorHAnsi" w:hAnsiTheme="majorHAnsi" w:cs="Times New Roman"/>
        </w:rPr>
        <w:t>less</w:t>
      </w:r>
      <w:r w:rsidR="00600ADA" w:rsidRPr="00600ADA">
        <w:rPr>
          <w:rFonts w:asciiTheme="majorHAnsi" w:hAnsiTheme="majorHAnsi" w:cs="Times New Roman"/>
        </w:rPr>
        <w:t xml:space="preserve"> distinguished, but I know also that the money </w:t>
      </w:r>
      <w:r w:rsidR="00600ADA" w:rsidRPr="00600ADA">
        <w:rPr>
          <w:rFonts w:asciiTheme="majorHAnsi" w:hAnsiTheme="majorHAnsi" w:cs="Arial"/>
        </w:rPr>
        <w:t>was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Times New Roman"/>
        </w:rPr>
        <w:t>saved, and that no vital i</w:t>
      </w:r>
      <w:r w:rsidR="00600ADA" w:rsidRPr="00600ADA">
        <w:rPr>
          <w:rFonts w:asciiTheme="majorHAnsi" w:hAnsiTheme="majorHAnsi" w:cs="Times New Roman"/>
        </w:rPr>
        <w:t>nterest has been seriously injured by the postponement.</w:t>
      </w:r>
    </w:p>
    <w:p w:rsidR="00600ADA" w:rsidRPr="00600ADA" w:rsidRDefault="00E51253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Subsequ</w:t>
      </w:r>
      <w:r w:rsidR="00600ADA" w:rsidRPr="00600ADA">
        <w:rPr>
          <w:rFonts w:asciiTheme="majorHAnsi" w:hAnsiTheme="majorHAnsi" w:cs="Times New Roman"/>
        </w:rPr>
        <w:t>ent study of the subject has confirmed my conviction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that revision can be effected at the regular session upon which you entered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yesterday without dislocating</w:t>
      </w:r>
      <w:r>
        <w:rPr>
          <w:rFonts w:asciiTheme="majorHAnsi" w:hAnsiTheme="majorHAnsi" w:cs="Times New Roman"/>
        </w:rPr>
        <w:t xml:space="preserve"> other necessary business, and i</w:t>
      </w:r>
      <w:r w:rsidR="00600ADA" w:rsidRPr="00600ADA">
        <w:rPr>
          <w:rFonts w:asciiTheme="majorHAnsi" w:hAnsiTheme="majorHAnsi" w:cs="Times New Roman"/>
        </w:rPr>
        <w:t>n this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I am </w:t>
      </w:r>
      <w:r>
        <w:rPr>
          <w:rFonts w:asciiTheme="majorHAnsi" w:hAnsiTheme="majorHAnsi" w:cs="Times New Roman"/>
        </w:rPr>
        <w:t>re-enforced by many i</w:t>
      </w:r>
      <w:r w:rsidR="00600ADA" w:rsidRPr="00600ADA">
        <w:rPr>
          <w:rFonts w:asciiTheme="majorHAnsi" w:hAnsiTheme="majorHAnsi" w:cs="Times New Roman"/>
        </w:rPr>
        <w:t>n and out of the General Assembly whose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abi</w:t>
      </w:r>
      <w:r>
        <w:rPr>
          <w:rFonts w:asciiTheme="majorHAnsi" w:hAnsiTheme="majorHAnsi" w:cs="Times New Roman"/>
        </w:rPr>
        <w:t>li</w:t>
      </w:r>
      <w:r w:rsidR="00600ADA" w:rsidRPr="00600ADA">
        <w:rPr>
          <w:rFonts w:asciiTheme="majorHAnsi" w:hAnsiTheme="majorHAnsi" w:cs="Times New Roman"/>
        </w:rPr>
        <w:t>ty and e</w:t>
      </w:r>
      <w:r>
        <w:rPr>
          <w:rFonts w:asciiTheme="majorHAnsi" w:hAnsiTheme="majorHAnsi" w:cs="Times New Roman"/>
        </w:rPr>
        <w:t>x</w:t>
      </w:r>
      <w:r w:rsidR="00600ADA" w:rsidRPr="00600ADA">
        <w:rPr>
          <w:rFonts w:asciiTheme="majorHAnsi" w:hAnsiTheme="majorHAnsi" w:cs="Times New Roman"/>
        </w:rPr>
        <w:t>perience qualify them to measure the situation. But not by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all, however. Last week a senior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 xml:space="preserve">n years and </w:t>
      </w:r>
      <w:r>
        <w:rPr>
          <w:rFonts w:asciiTheme="majorHAnsi" w:hAnsiTheme="majorHAnsi" w:cs="Times New Roman"/>
        </w:rPr>
        <w:t>service</w:t>
      </w:r>
      <w:r w:rsidR="00600ADA" w:rsidRPr="00600ADA">
        <w:rPr>
          <w:rFonts w:asciiTheme="majorHAnsi" w:hAnsiTheme="majorHAnsi" w:cs="Times New Roman"/>
        </w:rPr>
        <w:t xml:space="preserve"> in this body deplored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the disproportion of first-termers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n Senate and House, and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lamented that any sensible program </w:t>
      </w:r>
      <w:r>
        <w:rPr>
          <w:rFonts w:asciiTheme="majorHAnsi" w:hAnsiTheme="majorHAnsi" w:cs="Times New Roman"/>
        </w:rPr>
        <w:t>will</w:t>
      </w:r>
      <w:r w:rsidR="00600ADA" w:rsidRPr="00600ADA">
        <w:rPr>
          <w:rFonts w:asciiTheme="majorHAnsi" w:hAnsiTheme="majorHAnsi" w:cs="Times New Roman"/>
        </w:rPr>
        <w:t xml:space="preserve"> be sorely retarded by fantastic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panaceas projected for the </w:t>
      </w:r>
      <w:r>
        <w:rPr>
          <w:rFonts w:asciiTheme="majorHAnsi" w:hAnsiTheme="majorHAnsi" w:cs="Times New Roman"/>
        </w:rPr>
        <w:t>afflicted</w:t>
      </w:r>
      <w:r w:rsidR="00600ADA" w:rsidRPr="00600ADA">
        <w:rPr>
          <w:rFonts w:asciiTheme="majorHAnsi" w:hAnsiTheme="majorHAnsi" w:cs="Times New Roman"/>
        </w:rPr>
        <w:t xml:space="preserve"> body politic. The good man did not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appreciate the fact that the new members are not here to smother the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State with leg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 xml:space="preserve">slation </w:t>
      </w:r>
      <w:r>
        <w:rPr>
          <w:rFonts w:asciiTheme="majorHAnsi" w:hAnsiTheme="majorHAnsi" w:cs="Times New Roman"/>
        </w:rPr>
        <w:t>that</w:t>
      </w:r>
      <w:r w:rsidR="00600ADA" w:rsidRPr="00600ADA">
        <w:rPr>
          <w:rFonts w:asciiTheme="majorHAnsi" w:hAnsiTheme="majorHAnsi" w:cs="Times New Roman"/>
        </w:rPr>
        <w:t xml:space="preserve"> would reproach it, but to aid the State to legislation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that will benefit </w:t>
      </w:r>
      <w:r>
        <w:rPr>
          <w:rFonts w:asciiTheme="majorHAnsi" w:hAnsiTheme="majorHAnsi" w:cs="Times New Roman"/>
        </w:rPr>
        <w:t>it. Their chi</w:t>
      </w:r>
      <w:r w:rsidR="00600ADA" w:rsidRPr="00600ADA">
        <w:rPr>
          <w:rFonts w:asciiTheme="majorHAnsi" w:hAnsiTheme="majorHAnsi" w:cs="Times New Roman"/>
        </w:rPr>
        <w:t>ef ambition, as they have divulged</w:t>
      </w:r>
      <w:r>
        <w:rPr>
          <w:rFonts w:asciiTheme="majorHAnsi" w:hAnsiTheme="majorHAnsi" w:cs="Times New Roman"/>
        </w:rPr>
        <w:t xml:space="preserve"> i</w:t>
      </w:r>
      <w:r w:rsidR="00600ADA" w:rsidRPr="00600ADA">
        <w:rPr>
          <w:rFonts w:asciiTheme="majorHAnsi" w:hAnsiTheme="majorHAnsi" w:cs="Times New Roman"/>
        </w:rPr>
        <w:t xml:space="preserve">t,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Arial"/>
        </w:rPr>
        <w:t xml:space="preserve">s </w:t>
      </w:r>
      <w:r w:rsidR="00600ADA" w:rsidRPr="00600ADA">
        <w:rPr>
          <w:rFonts w:asciiTheme="majorHAnsi" w:hAnsiTheme="majorHAnsi" w:cs="Times New Roman"/>
        </w:rPr>
        <w:t>to proceed without delay to the discharge of their duties. Every</w:t>
      </w:r>
      <w:r>
        <w:rPr>
          <w:rFonts w:asciiTheme="majorHAnsi" w:hAnsiTheme="majorHAnsi" w:cs="Times New Roman"/>
        </w:rPr>
        <w:t xml:space="preserve"> session of the Legislature to the extent </w:t>
      </w:r>
      <w:r w:rsidR="00600ADA" w:rsidRPr="00600ADA">
        <w:rPr>
          <w:rFonts w:asciiTheme="majorHAnsi" w:hAnsiTheme="majorHAnsi" w:cs="Times New Roman"/>
        </w:rPr>
        <w:t xml:space="preserve">that it enacts, repeals, </w:t>
      </w:r>
      <w:r>
        <w:rPr>
          <w:rFonts w:asciiTheme="majorHAnsi" w:hAnsiTheme="majorHAnsi" w:cs="Times New Roman"/>
        </w:rPr>
        <w:t xml:space="preserve">substitutes </w:t>
      </w:r>
      <w:r w:rsidR="00600ADA" w:rsidRPr="00600ADA">
        <w:rPr>
          <w:rFonts w:asciiTheme="majorHAnsi" w:hAnsiTheme="majorHAnsi" w:cs="Times New Roman"/>
        </w:rPr>
        <w:t xml:space="preserve">or amends the statute, is a code-revising session. Doubtless it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s true that</w:t>
      </w:r>
      <w:r w:rsidR="00D25B14">
        <w:rPr>
          <w:rFonts w:asciiTheme="majorHAnsi" w:hAnsiTheme="majorHAnsi" w:cs="Times New Roman"/>
        </w:rPr>
        <w:t xml:space="preserve"> i</w:t>
      </w:r>
      <w:r w:rsidR="00600ADA" w:rsidRPr="00600ADA">
        <w:rPr>
          <w:rFonts w:asciiTheme="majorHAnsi" w:hAnsiTheme="majorHAnsi" w:cs="Times New Roman"/>
        </w:rPr>
        <w:t xml:space="preserve">n the days to come numerous </w:t>
      </w:r>
      <w:r w:rsidR="00D25B14">
        <w:rPr>
          <w:rFonts w:asciiTheme="majorHAnsi" w:hAnsiTheme="majorHAnsi" w:cs="Times New Roman"/>
        </w:rPr>
        <w:t>bills will be introduced, but equally it i</w:t>
      </w:r>
      <w:r w:rsidR="00600ADA" w:rsidRPr="00600ADA">
        <w:rPr>
          <w:rFonts w:asciiTheme="majorHAnsi" w:hAnsiTheme="majorHAnsi" w:cs="Times New Roman"/>
        </w:rPr>
        <w:t>s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true that almost uniformly they will relate to modifications of existing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law. They can be considered and disposed of, therefore, concurrently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with the general revision </w:t>
      </w:r>
      <w:r w:rsidR="00D25B14"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n progress. The magnitude of the task confronting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you has been vastly exaggerated, and the advantage of the work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already done has been largely minimized. You have before you the Compiled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Code and the Supplement thereto, conceded </w:t>
      </w:r>
      <w:r w:rsidR="00D25B14">
        <w:rPr>
          <w:rFonts w:asciiTheme="majorHAnsi" w:hAnsiTheme="majorHAnsi" w:cs="Times New Roman"/>
        </w:rPr>
        <w:t>after rigid r</w:t>
      </w:r>
      <w:r w:rsidR="00600ADA" w:rsidRPr="00600ADA">
        <w:rPr>
          <w:rFonts w:asciiTheme="majorHAnsi" w:hAnsiTheme="majorHAnsi" w:cs="Times New Roman"/>
        </w:rPr>
        <w:t>eview by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the last General </w:t>
      </w:r>
      <w:r w:rsidR="00600ADA" w:rsidRPr="00D25B14">
        <w:rPr>
          <w:rFonts w:asciiTheme="majorHAnsi" w:hAnsiTheme="majorHAnsi" w:cs="Times New Roman"/>
          <w:highlight w:val="yellow"/>
        </w:rPr>
        <w:t>Assesmbly</w:t>
      </w:r>
      <w:r w:rsidR="00600ADA" w:rsidRPr="00600ADA">
        <w:rPr>
          <w:rFonts w:asciiTheme="majorHAnsi" w:hAnsiTheme="majorHAnsi" w:cs="Times New Roman"/>
        </w:rPr>
        <w:t>, to embody all the general law of the State.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They contain some ten thousand sections, but the Commission has undertaken</w:t>
      </w:r>
      <w:r w:rsidR="00D25B14">
        <w:rPr>
          <w:rFonts w:asciiTheme="majorHAnsi" w:hAnsiTheme="majorHAnsi" w:cs="Times New Roman"/>
        </w:rPr>
        <w:t xml:space="preserve"> the re-writi</w:t>
      </w:r>
      <w:r w:rsidR="00600ADA" w:rsidRPr="00600ADA">
        <w:rPr>
          <w:rFonts w:asciiTheme="majorHAnsi" w:hAnsiTheme="majorHAnsi" w:cs="Times New Roman"/>
        </w:rPr>
        <w:t>ng of</w:t>
      </w:r>
      <w:r w:rsidR="00D25B14">
        <w:rPr>
          <w:rFonts w:asciiTheme="majorHAnsi" w:hAnsiTheme="majorHAnsi" w:cs="Times New Roman"/>
        </w:rPr>
        <w:t xml:space="preserve"> only about one-third of them. I</w:t>
      </w:r>
      <w:r w:rsidR="00600ADA" w:rsidRPr="00600ADA">
        <w:rPr>
          <w:rFonts w:asciiTheme="majorHAnsi" w:hAnsiTheme="majorHAnsi" w:cs="Times New Roman"/>
        </w:rPr>
        <w:t>t has formulated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a </w:t>
      </w:r>
      <w:r w:rsidR="00D25B14">
        <w:rPr>
          <w:rFonts w:asciiTheme="majorHAnsi" w:hAnsiTheme="majorHAnsi" w:cs="Times New Roman"/>
        </w:rPr>
        <w:t>bill r</w:t>
      </w:r>
      <w:r w:rsidR="00600ADA" w:rsidRPr="00600ADA">
        <w:rPr>
          <w:rFonts w:asciiTheme="majorHAnsi" w:hAnsiTheme="majorHAnsi" w:cs="Times New Roman"/>
        </w:rPr>
        <w:t xml:space="preserve">especting every section affected by </w:t>
      </w:r>
      <w:r w:rsidR="00D25B14"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ts report, and each bill is</w:t>
      </w:r>
      <w:r w:rsidR="00D25B14">
        <w:rPr>
          <w:rFonts w:asciiTheme="majorHAnsi" w:hAnsiTheme="majorHAnsi" w:cs="Times New Roman"/>
        </w:rPr>
        <w:t xml:space="preserve"> accompanied by an elaborate </w:t>
      </w:r>
      <w:r w:rsidR="00600ADA" w:rsidRPr="00600ADA">
        <w:rPr>
          <w:rFonts w:asciiTheme="majorHAnsi" w:hAnsiTheme="majorHAnsi" w:cs="Times New Roman"/>
        </w:rPr>
        <w:t>brief explaining explicitly what is proposed.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Arial"/>
        </w:rPr>
        <w:t xml:space="preserve">If </w:t>
      </w:r>
      <w:r w:rsidR="00600ADA" w:rsidRPr="00600ADA">
        <w:rPr>
          <w:rFonts w:asciiTheme="majorHAnsi" w:hAnsiTheme="majorHAnsi" w:cs="Times New Roman"/>
        </w:rPr>
        <w:t xml:space="preserve">any old matter is eliminated, or any new matter is inserted, </w:t>
      </w:r>
      <w:r w:rsidR="00D25B14">
        <w:rPr>
          <w:rFonts w:asciiTheme="majorHAnsi" w:hAnsiTheme="majorHAnsi" w:cs="Arial"/>
          <w:iCs/>
        </w:rPr>
        <w:t>or</w:t>
      </w:r>
      <w:r w:rsidR="00600ADA" w:rsidRPr="00600ADA">
        <w:rPr>
          <w:rFonts w:asciiTheme="majorHAnsi" w:hAnsiTheme="majorHAnsi" w:cs="Arial"/>
          <w:i/>
          <w:iCs/>
        </w:rPr>
        <w:t xml:space="preserve"> </w:t>
      </w:r>
      <w:r w:rsidR="00600ADA" w:rsidRPr="00600ADA">
        <w:rPr>
          <w:rFonts w:asciiTheme="majorHAnsi" w:hAnsiTheme="majorHAnsi" w:cs="Times New Roman"/>
        </w:rPr>
        <w:t>the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phraseology </w:t>
      </w:r>
      <w:r w:rsidR="00D25B14">
        <w:rPr>
          <w:rFonts w:asciiTheme="majorHAnsi" w:hAnsiTheme="majorHAnsi" w:cs="Times New Roman"/>
        </w:rPr>
        <w:t>is altered, or the arrangement i</w:t>
      </w:r>
      <w:r w:rsidR="00600ADA" w:rsidRPr="00600ADA">
        <w:rPr>
          <w:rFonts w:asciiTheme="majorHAnsi" w:hAnsiTheme="majorHAnsi" w:cs="Times New Roman"/>
        </w:rPr>
        <w:t>s transposed, the fact as the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case may be </w:t>
      </w:r>
      <w:r w:rsidR="00D25B14">
        <w:rPr>
          <w:rFonts w:asciiTheme="majorHAnsi" w:hAnsiTheme="majorHAnsi" w:cs="Arial"/>
        </w:rPr>
        <w:t>i</w:t>
      </w:r>
      <w:r w:rsidR="00600ADA" w:rsidRPr="00600ADA">
        <w:rPr>
          <w:rFonts w:asciiTheme="majorHAnsi" w:hAnsiTheme="majorHAnsi" w:cs="Arial"/>
        </w:rPr>
        <w:t xml:space="preserve">s </w:t>
      </w:r>
      <w:r w:rsidR="00600ADA" w:rsidRPr="00600ADA">
        <w:rPr>
          <w:rFonts w:asciiTheme="majorHAnsi" w:hAnsiTheme="majorHAnsi" w:cs="Times New Roman"/>
        </w:rPr>
        <w:t>clearly indicated and the reasons therefor succ</w:t>
      </w:r>
      <w:r w:rsidR="00D25B14"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nctly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stated. Thus our position is </w:t>
      </w:r>
      <w:r w:rsidR="00D25B14">
        <w:rPr>
          <w:rFonts w:asciiTheme="majorHAnsi" w:hAnsiTheme="majorHAnsi" w:cs="Times New Roman"/>
        </w:rPr>
        <w:t>differentiated</w:t>
      </w:r>
      <w:r w:rsidR="00600ADA" w:rsidRPr="00600ADA">
        <w:rPr>
          <w:rFonts w:asciiTheme="majorHAnsi" w:hAnsiTheme="majorHAnsi" w:cs="Times New Roman"/>
        </w:rPr>
        <w:t xml:space="preserve"> from any that has heretofore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obtained, in that</w:t>
      </w:r>
      <w:r w:rsidR="00D25B14">
        <w:rPr>
          <w:rFonts w:asciiTheme="majorHAnsi" w:hAnsiTheme="majorHAnsi" w:cs="Times New Roman"/>
        </w:rPr>
        <w:t xml:space="preserve"> the mechanical drudgery of revi</w:t>
      </w:r>
      <w:r w:rsidR="00600ADA" w:rsidRPr="00600ADA">
        <w:rPr>
          <w:rFonts w:asciiTheme="majorHAnsi" w:hAnsiTheme="majorHAnsi" w:cs="Times New Roman"/>
        </w:rPr>
        <w:t>s</w:t>
      </w:r>
      <w:r w:rsidR="00D25B14"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on has now been conquered.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Possessed of the </w:t>
      </w:r>
      <w:r w:rsidR="00C064C7">
        <w:rPr>
          <w:rFonts w:asciiTheme="majorHAnsi" w:hAnsiTheme="majorHAnsi" w:cs="Times New Roman"/>
        </w:rPr>
        <w:t>original section as it appears i</w:t>
      </w:r>
      <w:r w:rsidR="00600ADA" w:rsidRPr="00600ADA">
        <w:rPr>
          <w:rFonts w:asciiTheme="majorHAnsi" w:hAnsiTheme="majorHAnsi" w:cs="Times New Roman"/>
        </w:rPr>
        <w:t>n Code or Supplement,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and armed with the explanatory bri</w:t>
      </w:r>
      <w:r w:rsidR="00D25B14">
        <w:rPr>
          <w:rFonts w:asciiTheme="majorHAnsi" w:hAnsiTheme="majorHAnsi" w:cs="Times New Roman"/>
        </w:rPr>
        <w:t xml:space="preserve">ef to which I have referred, it </w:t>
      </w:r>
      <w:r w:rsidR="00600ADA" w:rsidRPr="00600ADA">
        <w:rPr>
          <w:rFonts w:asciiTheme="majorHAnsi" w:hAnsiTheme="majorHAnsi" w:cs="Times New Roman"/>
        </w:rPr>
        <w:t>is easily with</w:t>
      </w:r>
      <w:r w:rsidR="00D25B14">
        <w:rPr>
          <w:rFonts w:asciiTheme="majorHAnsi" w:hAnsiTheme="majorHAnsi" w:cs="Times New Roman"/>
        </w:rPr>
        <w:t>in the power of the most unskilled legislator to familiari</w:t>
      </w:r>
      <w:r w:rsidR="00600ADA" w:rsidRPr="00600ADA">
        <w:rPr>
          <w:rFonts w:asciiTheme="majorHAnsi" w:hAnsiTheme="majorHAnsi" w:cs="Times New Roman"/>
        </w:rPr>
        <w:t>ze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himself not only with the law as </w:t>
      </w:r>
      <w:r w:rsidR="00600ADA" w:rsidRPr="00600ADA">
        <w:rPr>
          <w:rFonts w:asciiTheme="majorHAnsi" w:hAnsiTheme="majorHAnsi" w:cs="Arial"/>
        </w:rPr>
        <w:t xml:space="preserve">it </w:t>
      </w:r>
      <w:r w:rsidR="00D25B14"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 xml:space="preserve">s, but with the </w:t>
      </w:r>
      <w:r w:rsidR="00D25B14">
        <w:rPr>
          <w:rFonts w:asciiTheme="majorHAnsi" w:hAnsiTheme="majorHAnsi" w:cs="Times New Roman"/>
        </w:rPr>
        <w:t>s</w:t>
      </w:r>
      <w:r w:rsidR="00600ADA" w:rsidRPr="00600ADA">
        <w:rPr>
          <w:rFonts w:asciiTheme="majorHAnsi" w:hAnsiTheme="majorHAnsi" w:cs="Times New Roman"/>
        </w:rPr>
        <w:t>pecific recommendation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of the Commission concerning it, and to decide </w:t>
      </w:r>
      <w:r w:rsidR="00D25B14">
        <w:rPr>
          <w:rFonts w:asciiTheme="majorHAnsi" w:hAnsiTheme="majorHAnsi" w:cs="Times New Roman"/>
        </w:rPr>
        <w:t>with</w:t>
      </w:r>
      <w:r w:rsidR="00600ADA" w:rsidRPr="00600ADA">
        <w:rPr>
          <w:rFonts w:asciiTheme="majorHAnsi" w:hAnsiTheme="majorHAnsi" w:cs="Times New Roman"/>
        </w:rPr>
        <w:t xml:space="preserve"> ready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facility whether he favors or opposes such recommendation. The </w:t>
      </w:r>
      <w:r w:rsidR="00D25B14">
        <w:rPr>
          <w:rFonts w:asciiTheme="majorHAnsi" w:hAnsiTheme="majorHAnsi" w:cs="Times New Roman"/>
        </w:rPr>
        <w:t xml:space="preserve">bills </w:t>
      </w:r>
      <w:r w:rsidR="00600ADA" w:rsidRPr="00600ADA">
        <w:rPr>
          <w:rFonts w:asciiTheme="majorHAnsi" w:hAnsiTheme="majorHAnsi" w:cs="Times New Roman"/>
        </w:rPr>
        <w:t>of the Commission will, of course, be subject to amendment to any degree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within your sound discretion. </w:t>
      </w:r>
      <w:r w:rsidR="00C064C7">
        <w:rPr>
          <w:rFonts w:asciiTheme="majorHAnsi" w:hAnsiTheme="majorHAnsi" w:cs="Arial"/>
        </w:rPr>
        <w:t>If i</w:t>
      </w:r>
      <w:r w:rsidR="00600ADA" w:rsidRPr="00600ADA">
        <w:rPr>
          <w:rFonts w:asciiTheme="majorHAnsi" w:hAnsiTheme="majorHAnsi" w:cs="Arial"/>
        </w:rPr>
        <w:t xml:space="preserve">t be </w:t>
      </w:r>
      <w:r w:rsidR="00600ADA" w:rsidRPr="00600ADA">
        <w:rPr>
          <w:rFonts w:asciiTheme="majorHAnsi" w:hAnsiTheme="majorHAnsi" w:cs="Times New Roman"/>
        </w:rPr>
        <w:t xml:space="preserve">urged that a </w:t>
      </w:r>
      <w:r w:rsidR="00D25B14">
        <w:rPr>
          <w:rFonts w:asciiTheme="majorHAnsi" w:hAnsiTheme="majorHAnsi" w:cs="Times New Roman"/>
        </w:rPr>
        <w:t>s</w:t>
      </w:r>
      <w:r w:rsidR="00600ADA" w:rsidRPr="00600ADA">
        <w:rPr>
          <w:rFonts w:asciiTheme="majorHAnsi" w:hAnsiTheme="majorHAnsi" w:cs="Times New Roman"/>
        </w:rPr>
        <w:t>pecial session</w:t>
      </w:r>
      <w:r w:rsidR="00D25B14">
        <w:rPr>
          <w:rFonts w:asciiTheme="majorHAnsi" w:hAnsiTheme="majorHAnsi" w:cs="Times New Roman"/>
        </w:rPr>
        <w:t xml:space="preserve"> h</w:t>
      </w:r>
      <w:r w:rsidR="00600ADA" w:rsidRPr="00600ADA">
        <w:rPr>
          <w:rFonts w:asciiTheme="majorHAnsi" w:hAnsiTheme="majorHAnsi" w:cs="Times New Roman"/>
        </w:rPr>
        <w:t>as hitherto been re</w:t>
      </w:r>
      <w:r w:rsidR="00D25B14">
        <w:rPr>
          <w:rFonts w:asciiTheme="majorHAnsi" w:hAnsiTheme="majorHAnsi" w:cs="Times New Roman"/>
        </w:rPr>
        <w:t>s</w:t>
      </w:r>
      <w:r w:rsidR="00600ADA" w:rsidRPr="00600ADA">
        <w:rPr>
          <w:rFonts w:asciiTheme="majorHAnsi" w:hAnsiTheme="majorHAnsi" w:cs="Times New Roman"/>
        </w:rPr>
        <w:t>orted to under similar circumstances, it may be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answered that no comparison can be </w:t>
      </w:r>
      <w:r w:rsidR="00D25B14"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nstituted between previous revisions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and the one now </w:t>
      </w:r>
      <w:r w:rsidR="00D25B14"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mpending because the circumstances are not sim</w:t>
      </w:r>
      <w:r w:rsidR="00D25B14"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lar.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I am fully persuaded that more than one-half of the labor of this revision</w:t>
      </w:r>
      <w:r w:rsidR="00D25B14">
        <w:rPr>
          <w:rFonts w:asciiTheme="majorHAnsi" w:hAnsiTheme="majorHAnsi" w:cs="Times New Roman"/>
        </w:rPr>
        <w:t xml:space="preserve"> i</w:t>
      </w:r>
      <w:r w:rsidR="00600ADA" w:rsidRPr="00600ADA">
        <w:rPr>
          <w:rFonts w:asciiTheme="majorHAnsi" w:hAnsiTheme="majorHAnsi" w:cs="Times New Roman"/>
        </w:rPr>
        <w:t>s already behind us, and that the remainder can be completed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within the limits of an ordinary session. The Code Commission as well</w:t>
      </w:r>
      <w:r w:rsidR="00D25B14"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as the Law Department will be at your service for all assistance possible.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I do not need to re-state the argument for early revision. The editions</w:t>
      </w:r>
      <w:r w:rsidR="00D25B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of all Codes and Supplements are practically exhausted, and the people</w:t>
      </w:r>
      <w:r w:rsidR="00D25B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are ent</w:t>
      </w:r>
      <w:r w:rsidR="00D25B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tled to have the laws by which they are governed reduced to</w:t>
      </w:r>
      <w:r w:rsidR="00D25B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compact and convenient volume. The </w:t>
      </w:r>
      <w:r w:rsidR="00D25B14">
        <w:rPr>
          <w:rFonts w:asciiTheme="majorHAnsi" w:hAnsiTheme="majorHAnsi" w:cs="Times New Roman"/>
        </w:rPr>
        <w:t>opportunity</w:t>
      </w:r>
      <w:r w:rsidRPr="00600ADA">
        <w:rPr>
          <w:rFonts w:asciiTheme="majorHAnsi" w:hAnsiTheme="majorHAnsi" w:cs="Times New Roman"/>
        </w:rPr>
        <w:t xml:space="preserve"> is before you for constructive</w:t>
      </w:r>
      <w:r w:rsidR="00D25B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achievement, and </w:t>
      </w:r>
      <w:r w:rsidRPr="00600ADA">
        <w:rPr>
          <w:rFonts w:asciiTheme="majorHAnsi" w:hAnsiTheme="majorHAnsi" w:cs="Arial"/>
        </w:rPr>
        <w:t xml:space="preserve">I </w:t>
      </w:r>
      <w:r w:rsidRPr="00600ADA">
        <w:rPr>
          <w:rFonts w:asciiTheme="majorHAnsi" w:hAnsiTheme="majorHAnsi" w:cs="Times New Roman"/>
        </w:rPr>
        <w:t xml:space="preserve">trust </w:t>
      </w:r>
      <w:r w:rsidR="00D25B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t may be zealously embraced. The</w:t>
      </w:r>
      <w:r w:rsidR="00D25B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way to revise the Code between this January 9th and next April 9th </w:t>
      </w:r>
      <w:r w:rsidRPr="00600ADA">
        <w:rPr>
          <w:rFonts w:asciiTheme="majorHAnsi" w:hAnsiTheme="majorHAnsi" w:cs="Arial"/>
        </w:rPr>
        <w:t xml:space="preserve">is </w:t>
      </w:r>
      <w:r w:rsidRPr="00600ADA">
        <w:rPr>
          <w:rFonts w:asciiTheme="majorHAnsi" w:hAnsiTheme="majorHAnsi" w:cs="Times New Roman"/>
        </w:rPr>
        <w:t>to</w:t>
      </w:r>
      <w:r w:rsidR="00D25B14">
        <w:rPr>
          <w:rFonts w:asciiTheme="majorHAnsi" w:hAnsiTheme="majorHAnsi" w:cs="Times New Roman"/>
        </w:rPr>
        <w:t xml:space="preserve"> revise i</w:t>
      </w:r>
      <w:r w:rsidRPr="00600ADA">
        <w:rPr>
          <w:rFonts w:asciiTheme="majorHAnsi" w:hAnsiTheme="majorHAnsi" w:cs="Times New Roman"/>
        </w:rPr>
        <w:t>t; not by predicting in advance that it</w:t>
      </w:r>
      <w:r w:rsidR="00D25B14">
        <w:rPr>
          <w:rFonts w:asciiTheme="majorHAnsi" w:hAnsiTheme="majorHAnsi" w:cs="Times New Roman"/>
        </w:rPr>
        <w:t xml:space="preserve"> cannot be done and de</w:t>
      </w:r>
      <w:r w:rsidRPr="00600ADA">
        <w:rPr>
          <w:rFonts w:asciiTheme="majorHAnsi" w:hAnsiTheme="majorHAnsi" w:cs="Times New Roman"/>
        </w:rPr>
        <w:t xml:space="preserve">ferring it, but by resolving at once that </w:t>
      </w:r>
      <w:r w:rsidRPr="00600ADA">
        <w:rPr>
          <w:rFonts w:asciiTheme="majorHAnsi" w:hAnsiTheme="majorHAnsi" w:cs="Arial"/>
        </w:rPr>
        <w:t xml:space="preserve">it </w:t>
      </w:r>
      <w:r w:rsidR="00D25B14">
        <w:rPr>
          <w:rFonts w:asciiTheme="majorHAnsi" w:hAnsiTheme="majorHAnsi" w:cs="Times New Roman"/>
        </w:rPr>
        <w:t>shall be done, and doing i</w:t>
      </w:r>
      <w:r w:rsidRPr="00600ADA">
        <w:rPr>
          <w:rFonts w:asciiTheme="majorHAnsi" w:hAnsiTheme="majorHAnsi" w:cs="Times New Roman"/>
        </w:rPr>
        <w:t>t.</w:t>
      </w:r>
    </w:p>
    <w:p w:rsidR="00600ADA" w:rsidRPr="00600ADA" w:rsidRDefault="00600ADA" w:rsidP="00D25B1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FEDERAL ACT</w:t>
      </w:r>
    </w:p>
    <w:p w:rsidR="009926C9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 xml:space="preserve">On January 21, 1922, I accepted </w:t>
      </w:r>
      <w:r w:rsidR="009926C9">
        <w:rPr>
          <w:rFonts w:asciiTheme="majorHAnsi" w:hAnsiTheme="majorHAnsi" w:cs="Times New Roman"/>
        </w:rPr>
        <w:t>on behalf of the State the provis</w:t>
      </w:r>
      <w:r w:rsidRPr="00600ADA">
        <w:rPr>
          <w:rFonts w:asciiTheme="majorHAnsi" w:hAnsiTheme="majorHAnsi" w:cs="Times New Roman"/>
        </w:rPr>
        <w:t>ions</w:t>
      </w:r>
      <w:r w:rsidR="009926C9">
        <w:rPr>
          <w:rFonts w:asciiTheme="majorHAnsi" w:hAnsiTheme="majorHAnsi" w:cs="Times New Roman"/>
        </w:rPr>
        <w:t xml:space="preserve"> of what i</w:t>
      </w:r>
      <w:r w:rsidRPr="00600ADA">
        <w:rPr>
          <w:rFonts w:asciiTheme="majorHAnsi" w:hAnsiTheme="majorHAnsi" w:cs="Times New Roman"/>
        </w:rPr>
        <w:t xml:space="preserve">s designated as the Sheppard-Towner Act. </w:t>
      </w:r>
      <w:r>
        <w:rPr>
          <w:rFonts w:asciiTheme="majorHAnsi" w:hAnsiTheme="majorHAnsi" w:cs="Times New Roman"/>
        </w:rPr>
        <w:t>“</w:t>
      </w:r>
      <w:r w:rsidRPr="00600ADA">
        <w:rPr>
          <w:rFonts w:asciiTheme="majorHAnsi" w:hAnsiTheme="majorHAnsi" w:cs="Times New Roman"/>
        </w:rPr>
        <w:t>For the promotion</w:t>
      </w:r>
      <w:r w:rsidR="009926C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of the Welfare and Hygiene of Maternity and </w:t>
      </w:r>
      <w:r w:rsidRPr="00600ADA">
        <w:rPr>
          <w:rFonts w:asciiTheme="majorHAnsi" w:hAnsiTheme="majorHAnsi" w:cs="Times New Roman"/>
        </w:rPr>
        <w:lastRenderedPageBreak/>
        <w:t>Infancy,</w:t>
      </w:r>
      <w:r>
        <w:rPr>
          <w:rFonts w:asciiTheme="majorHAnsi" w:hAnsiTheme="majorHAnsi" w:cs="Times New Roman"/>
        </w:rPr>
        <w:t>”</w:t>
      </w:r>
      <w:r w:rsidRPr="00600ADA">
        <w:rPr>
          <w:rFonts w:asciiTheme="majorHAnsi" w:hAnsiTheme="majorHAnsi" w:cs="Times New Roman"/>
        </w:rPr>
        <w:t xml:space="preserve"> etc. I did</w:t>
      </w:r>
      <w:r w:rsidR="009926C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this </w:t>
      </w:r>
      <w:r w:rsidR="009926C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 virtue of the authority conferred under Section 4 of said Act, and</w:t>
      </w:r>
      <w:r w:rsidR="009926C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by the following formal communication:</w:t>
      </w:r>
    </w:p>
    <w:p w:rsidR="00600ADA" w:rsidRPr="00600ADA" w:rsidRDefault="00600ADA" w:rsidP="00C064C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“</w:t>
      </w:r>
      <w:r w:rsidRPr="00600ADA">
        <w:rPr>
          <w:rFonts w:asciiTheme="majorHAnsi" w:hAnsiTheme="majorHAnsi" w:cs="Times New Roman"/>
        </w:rPr>
        <w:t>Miss Grace Abbott,</w:t>
      </w:r>
    </w:p>
    <w:p w:rsidR="00600ADA" w:rsidRPr="00600ADA" w:rsidRDefault="00C064C7" w:rsidP="00C064C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600ADA" w:rsidRPr="00600ADA">
        <w:rPr>
          <w:rFonts w:asciiTheme="majorHAnsi" w:hAnsiTheme="majorHAnsi" w:cs="Times New Roman"/>
        </w:rPr>
        <w:t>Chief Children</w:t>
      </w:r>
      <w:r w:rsidR="00600ADA">
        <w:rPr>
          <w:rFonts w:asciiTheme="majorHAnsi" w:hAnsiTheme="majorHAnsi" w:cs="Times New Roman"/>
        </w:rPr>
        <w:t>’</w:t>
      </w:r>
      <w:r w:rsidR="00600ADA" w:rsidRPr="00600ADA">
        <w:rPr>
          <w:rFonts w:asciiTheme="majorHAnsi" w:hAnsiTheme="majorHAnsi" w:cs="Times New Roman"/>
        </w:rPr>
        <w:t>s Bureau</w:t>
      </w:r>
    </w:p>
    <w:p w:rsidR="00600ADA" w:rsidRPr="00600ADA" w:rsidRDefault="00C064C7" w:rsidP="00C064C7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600ADA" w:rsidRPr="00600ADA">
        <w:rPr>
          <w:rFonts w:asciiTheme="majorHAnsi" w:hAnsiTheme="majorHAnsi" w:cs="Times New Roman"/>
        </w:rPr>
        <w:t>U. S. Department of Labor,</w:t>
      </w:r>
    </w:p>
    <w:p w:rsidR="00600ADA" w:rsidRPr="00600ADA" w:rsidRDefault="00C064C7" w:rsidP="00C064C7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600ADA" w:rsidRPr="00600ADA">
        <w:rPr>
          <w:rFonts w:asciiTheme="majorHAnsi" w:hAnsiTheme="majorHAnsi" w:cs="Times New Roman"/>
        </w:rPr>
        <w:t>Washington, D. C.</w:t>
      </w:r>
    </w:p>
    <w:p w:rsidR="00600ADA" w:rsidRPr="00600ADA" w:rsidRDefault="009926C9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My dear Miss Abbott:—</w:t>
      </w:r>
      <w:r w:rsidR="00600ADA" w:rsidRPr="00600ADA">
        <w:rPr>
          <w:rFonts w:asciiTheme="majorHAnsi" w:hAnsiTheme="majorHAnsi" w:cs="Times New Roman"/>
        </w:rPr>
        <w:t>I am In receipt of your letter of the 12th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instant. In reply I have to say:</w:t>
      </w:r>
    </w:p>
    <w:p w:rsidR="00600ADA" w:rsidRPr="009926C9" w:rsidRDefault="00600ADA" w:rsidP="009926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926C9">
        <w:rPr>
          <w:rFonts w:asciiTheme="majorHAnsi" w:hAnsiTheme="majorHAnsi" w:cs="Times New Roman"/>
        </w:rPr>
        <w:t>That as Chief Executive of the State of Iowa, I accept insofar as I</w:t>
      </w:r>
      <w:r w:rsidR="009926C9" w:rsidRPr="009926C9">
        <w:rPr>
          <w:rFonts w:asciiTheme="majorHAnsi" w:hAnsiTheme="majorHAnsi" w:cs="Times New Roman"/>
        </w:rPr>
        <w:t xml:space="preserve"> </w:t>
      </w:r>
      <w:r w:rsidRPr="009926C9">
        <w:rPr>
          <w:rFonts w:asciiTheme="majorHAnsi" w:hAnsiTheme="majorHAnsi" w:cs="Times New Roman"/>
        </w:rPr>
        <w:t>have power, the terms of the Act of Congress for the promotion of the</w:t>
      </w:r>
      <w:r w:rsidR="009926C9" w:rsidRPr="009926C9">
        <w:rPr>
          <w:rFonts w:asciiTheme="majorHAnsi" w:hAnsiTheme="majorHAnsi" w:cs="Times New Roman"/>
        </w:rPr>
        <w:t xml:space="preserve"> </w:t>
      </w:r>
      <w:r w:rsidRPr="009926C9">
        <w:rPr>
          <w:rFonts w:asciiTheme="majorHAnsi" w:hAnsiTheme="majorHAnsi" w:cs="Times New Roman"/>
        </w:rPr>
        <w:t>welfare and hygiene of maternity and infancy of November 23, 1921, for</w:t>
      </w:r>
      <w:r w:rsidR="009926C9" w:rsidRPr="009926C9">
        <w:rPr>
          <w:rFonts w:asciiTheme="majorHAnsi" w:hAnsiTheme="majorHAnsi" w:cs="Times New Roman"/>
        </w:rPr>
        <w:t xml:space="preserve"> </w:t>
      </w:r>
      <w:r w:rsidRPr="009926C9">
        <w:rPr>
          <w:rFonts w:asciiTheme="majorHAnsi" w:hAnsiTheme="majorHAnsi" w:cs="Times New Roman"/>
        </w:rPr>
        <w:t>a period not to exceed six months after the adjournment of the next</w:t>
      </w:r>
      <w:r w:rsidR="009926C9" w:rsidRPr="009926C9">
        <w:rPr>
          <w:rFonts w:asciiTheme="majorHAnsi" w:hAnsiTheme="majorHAnsi" w:cs="Times New Roman"/>
        </w:rPr>
        <w:t xml:space="preserve"> </w:t>
      </w:r>
      <w:r w:rsidRPr="009926C9">
        <w:rPr>
          <w:rFonts w:asciiTheme="majorHAnsi" w:hAnsiTheme="majorHAnsi" w:cs="Times New Roman"/>
        </w:rPr>
        <w:t>regular session of the General Assembly.</w:t>
      </w:r>
    </w:p>
    <w:p w:rsidR="00600ADA" w:rsidRPr="009926C9" w:rsidRDefault="00600ADA" w:rsidP="009926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926C9">
        <w:rPr>
          <w:rFonts w:asciiTheme="majorHAnsi" w:hAnsiTheme="majorHAnsi" w:cs="Times New Roman"/>
        </w:rPr>
        <w:t xml:space="preserve">I designate as the agency to </w:t>
      </w:r>
      <w:r w:rsidRPr="009926C9">
        <w:rPr>
          <w:rFonts w:asciiTheme="majorHAnsi" w:hAnsiTheme="majorHAnsi" w:cs="Times New Roman"/>
          <w:highlight w:val="yellow"/>
        </w:rPr>
        <w:t>co</w:t>
      </w:r>
      <w:r w:rsidR="009926C9" w:rsidRPr="009926C9">
        <w:rPr>
          <w:rFonts w:asciiTheme="majorHAnsi" w:hAnsiTheme="majorHAnsi" w:cs="Times New Roman"/>
          <w:highlight w:val="yellow"/>
        </w:rPr>
        <w:t>-</w:t>
      </w:r>
      <w:r w:rsidRPr="009926C9">
        <w:rPr>
          <w:rFonts w:asciiTheme="majorHAnsi" w:hAnsiTheme="majorHAnsi" w:cs="Times New Roman"/>
          <w:highlight w:val="yellow"/>
        </w:rPr>
        <w:t>operate</w:t>
      </w:r>
      <w:r w:rsidRPr="009926C9">
        <w:rPr>
          <w:rFonts w:asciiTheme="majorHAnsi" w:hAnsiTheme="majorHAnsi" w:cs="Times New Roman"/>
        </w:rPr>
        <w:t xml:space="preserve"> with the Children’</w:t>
      </w:r>
      <w:r w:rsidR="009926C9" w:rsidRPr="009926C9">
        <w:rPr>
          <w:rFonts w:asciiTheme="majorHAnsi" w:hAnsiTheme="majorHAnsi" w:cs="Times New Roman"/>
        </w:rPr>
        <w:t xml:space="preserve">s Bureau, </w:t>
      </w:r>
      <w:r w:rsidRPr="009926C9">
        <w:rPr>
          <w:rFonts w:asciiTheme="majorHAnsi" w:hAnsiTheme="majorHAnsi" w:cs="Times New Roman"/>
        </w:rPr>
        <w:t>the Iowa State Board of Education.</w:t>
      </w:r>
    </w:p>
    <w:p w:rsidR="00600ADA" w:rsidRPr="009926C9" w:rsidRDefault="00600ADA" w:rsidP="009926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926C9">
        <w:rPr>
          <w:rFonts w:asciiTheme="majorHAnsi" w:hAnsiTheme="majorHAnsi" w:cs="Times New Roman"/>
        </w:rPr>
        <w:t>I appoint as Custodian of the funds, the State Treasurer of the</w:t>
      </w:r>
      <w:r w:rsidR="009926C9" w:rsidRPr="009926C9">
        <w:rPr>
          <w:rFonts w:asciiTheme="majorHAnsi" w:hAnsiTheme="majorHAnsi" w:cs="Times New Roman"/>
        </w:rPr>
        <w:t xml:space="preserve"> State of Iowa.</w:t>
      </w:r>
      <w:r w:rsidRPr="009926C9">
        <w:rPr>
          <w:rFonts w:asciiTheme="majorHAnsi" w:hAnsiTheme="majorHAnsi" w:cs="Times New Roman"/>
        </w:rPr>
        <w:t>”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By the foregoing acceptance I have exhausted all the power of the</w:t>
      </w:r>
      <w:r w:rsidR="009926C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executive in the matter, and </w:t>
      </w:r>
      <w:r w:rsidR="009926C9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Arial"/>
        </w:rPr>
        <w:t xml:space="preserve">t </w:t>
      </w:r>
      <w:r w:rsidR="009926C9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Times New Roman"/>
        </w:rPr>
        <w:t>s now submitted to you for legislative</w:t>
      </w:r>
      <w:r w:rsidR="009926C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action. I venture to say that </w:t>
      </w:r>
      <w:r w:rsidR="009926C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 my judgment the State should fully cooperate</w:t>
      </w:r>
      <w:r w:rsidR="009926C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with the Federal government </w:t>
      </w:r>
      <w:r w:rsidR="009926C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 the great and humanitarian</w:t>
      </w:r>
      <w:r w:rsidR="009926C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enterprise fostered </w:t>
      </w:r>
      <w:r w:rsidR="009926C9">
        <w:rPr>
          <w:rFonts w:asciiTheme="majorHAnsi" w:hAnsiTheme="majorHAnsi" w:cs="Times New Roman"/>
        </w:rPr>
        <w:t>b</w:t>
      </w:r>
      <w:r w:rsidRPr="00600ADA">
        <w:rPr>
          <w:rFonts w:asciiTheme="majorHAnsi" w:hAnsiTheme="majorHAnsi" w:cs="Times New Roman"/>
        </w:rPr>
        <w:t>y the Act.</w:t>
      </w:r>
    </w:p>
    <w:p w:rsidR="00600ADA" w:rsidRPr="00600ADA" w:rsidRDefault="00600ADA" w:rsidP="009926C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RAILWAY VALUATIONS</w:t>
      </w:r>
    </w:p>
    <w:p w:rsidR="00413801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By Chapter 284, Acts of the 37th General Assembly, the Governor was</w:t>
      </w:r>
    </w:p>
    <w:p w:rsidR="00600ADA" w:rsidRPr="00600ADA" w:rsidRDefault="00600ADA" w:rsidP="004138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“</w:t>
      </w:r>
      <w:r w:rsidRPr="00600ADA">
        <w:rPr>
          <w:rFonts w:asciiTheme="majorHAnsi" w:hAnsiTheme="majorHAnsi" w:cs="Times New Roman"/>
        </w:rPr>
        <w:t xml:space="preserve">directed to undertake and carry forward such </w:t>
      </w:r>
      <w:r w:rsidR="00413801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nvestigation and</w:t>
      </w:r>
      <w:r w:rsidR="00413801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preparation as shall be necessary to properly represent the </w:t>
      </w:r>
      <w:r w:rsidR="00413801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nterests</w:t>
      </w:r>
      <w:r w:rsidR="00413801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of the State in connection with the valuation </w:t>
      </w:r>
      <w:r w:rsidR="00413801">
        <w:rPr>
          <w:rFonts w:asciiTheme="majorHAnsi" w:hAnsiTheme="majorHAnsi" w:cs="Times New Roman"/>
          <w:iCs/>
        </w:rPr>
        <w:t>of</w:t>
      </w:r>
      <w:r w:rsidRPr="00600ADA">
        <w:rPr>
          <w:rFonts w:asciiTheme="majorHAnsi" w:hAnsiTheme="majorHAnsi" w:cs="Times New Roman"/>
          <w:i/>
          <w:iCs/>
        </w:rPr>
        <w:t xml:space="preserve"> </w:t>
      </w:r>
      <w:r w:rsidRPr="00600ADA">
        <w:rPr>
          <w:rFonts w:asciiTheme="majorHAnsi" w:hAnsiTheme="majorHAnsi" w:cs="Times New Roman"/>
        </w:rPr>
        <w:t>the property of common</w:t>
      </w:r>
      <w:r w:rsidR="00413801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carriers now being conducted</w:t>
      </w:r>
      <w:r w:rsidR="00413801">
        <w:rPr>
          <w:rFonts w:asciiTheme="majorHAnsi" w:hAnsiTheme="majorHAnsi" w:cs="Times New Roman"/>
        </w:rPr>
        <w:t xml:space="preserve"> by the Interstate Commerce Com</w:t>
      </w:r>
      <w:r w:rsidRPr="00600ADA">
        <w:rPr>
          <w:rFonts w:asciiTheme="majorHAnsi" w:hAnsiTheme="majorHAnsi" w:cs="Times New Roman"/>
        </w:rPr>
        <w:t>mission, and to do all things needful in representing the State before</w:t>
      </w:r>
      <w:r w:rsidR="00413801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said commission or </w:t>
      </w:r>
      <w:r w:rsidR="00413801">
        <w:rPr>
          <w:rFonts w:asciiTheme="majorHAnsi" w:hAnsiTheme="majorHAnsi" w:cs="Times New Roman"/>
        </w:rPr>
        <w:t>in any</w:t>
      </w:r>
      <w:r w:rsidRPr="00600ADA">
        <w:rPr>
          <w:rFonts w:asciiTheme="majorHAnsi" w:hAnsiTheme="majorHAnsi" w:cs="Times New Roman"/>
        </w:rPr>
        <w:t xml:space="preserve"> court or tribunal where the question of</w:t>
      </w:r>
      <w:r w:rsidR="00413801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such valuation shall be the subject of controversy,</w:t>
      </w:r>
      <w:r>
        <w:rPr>
          <w:rFonts w:asciiTheme="majorHAnsi" w:hAnsiTheme="majorHAnsi" w:cs="Times New Roman"/>
        </w:rPr>
        <w:t>”</w:t>
      </w:r>
    </w:p>
    <w:p w:rsidR="00600ADA" w:rsidRPr="00600ADA" w:rsidRDefault="00413801" w:rsidP="00F0586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and $40,000.00</w:t>
      </w:r>
      <w:r w:rsidR="00600ADA" w:rsidRPr="00600ADA">
        <w:rPr>
          <w:rFonts w:asciiTheme="majorHAnsi" w:hAnsiTheme="majorHAnsi" w:cs="Times New Roman"/>
        </w:rPr>
        <w:t xml:space="preserve"> was appropriated to defray the expense connected therewith.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Soon after I entered this of</w:t>
      </w:r>
      <w:r>
        <w:rPr>
          <w:rFonts w:asciiTheme="majorHAnsi" w:hAnsiTheme="majorHAnsi" w:cs="Times New Roman"/>
        </w:rPr>
        <w:t>f</w:t>
      </w:r>
      <w:r w:rsidR="00600ADA" w:rsidRPr="00600ADA">
        <w:rPr>
          <w:rFonts w:asciiTheme="majorHAnsi" w:hAnsiTheme="majorHAnsi" w:cs="Times New Roman"/>
        </w:rPr>
        <w:t>ice I became convinced that the work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contemplated could be more </w:t>
      </w:r>
      <w:r>
        <w:rPr>
          <w:rFonts w:asciiTheme="majorHAnsi" w:hAnsiTheme="majorHAnsi" w:cs="Times New Roman"/>
        </w:rPr>
        <w:t>efficiently</w:t>
      </w:r>
      <w:r w:rsidR="00600ADA" w:rsidRPr="00600ADA">
        <w:rPr>
          <w:rFonts w:asciiTheme="majorHAnsi" w:hAnsiTheme="majorHAnsi" w:cs="Times New Roman"/>
        </w:rPr>
        <w:t xml:space="preserve"> and economically performed by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the Railroad Commission than by the Executive Department, and at my</w:t>
      </w:r>
      <w:r>
        <w:rPr>
          <w:rFonts w:asciiTheme="majorHAnsi" w:hAnsiTheme="majorHAnsi" w:cs="Times New Roman"/>
        </w:rPr>
        <w:t xml:space="preserve"> i</w:t>
      </w:r>
      <w:r w:rsidR="00600ADA" w:rsidRPr="00600ADA">
        <w:rPr>
          <w:rFonts w:asciiTheme="majorHAnsi" w:hAnsiTheme="majorHAnsi" w:cs="Times New Roman"/>
        </w:rPr>
        <w:t>nstance the 39th General Assembly transferred the entire matter to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that body. The commission has completed the major portion of the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labor necessary to the ascertainment of the land values of all the carriers,</w:t>
      </w:r>
      <w:r>
        <w:rPr>
          <w:rFonts w:asciiTheme="majorHAnsi" w:hAnsiTheme="majorHAnsi" w:cs="Times New Roman"/>
        </w:rPr>
        <w:t xml:space="preserve"> and has finished the preparatio</w:t>
      </w:r>
      <w:r w:rsidR="00600ADA" w:rsidRPr="00600ADA">
        <w:rPr>
          <w:rFonts w:asciiTheme="majorHAnsi" w:hAnsiTheme="majorHAnsi" w:cs="Times New Roman"/>
        </w:rPr>
        <w:t>n of all data relating to the Rock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Island. The latter company is disputing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ts valuations before the Interstate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Commerce Commission, and the State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s being represented in the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contest by its attorneys. The Federal Valuation Act provides that the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values of the railroads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n the United States shall be determined with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reference to State lines. </w:t>
      </w:r>
      <w:r w:rsidR="00600ADA" w:rsidRPr="00600ADA">
        <w:rPr>
          <w:rFonts w:asciiTheme="majorHAnsi" w:hAnsiTheme="majorHAnsi" w:cs="Arial"/>
        </w:rPr>
        <w:t xml:space="preserve">It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s of the utmost importance, therefore, that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those assigned to Iowa shall be in all respects suf</w:t>
      </w:r>
      <w:r>
        <w:rPr>
          <w:rFonts w:asciiTheme="majorHAnsi" w:hAnsiTheme="majorHAnsi" w:cs="Times New Roman"/>
        </w:rPr>
        <w:t>f</w:t>
      </w:r>
      <w:r w:rsidR="00600ADA" w:rsidRPr="00600ADA">
        <w:rPr>
          <w:rFonts w:asciiTheme="majorHAnsi" w:hAnsiTheme="majorHAnsi" w:cs="Times New Roman"/>
        </w:rPr>
        <w:t>icient and accurate.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The possession of the reliable data being accumulated will also be of</w:t>
      </w:r>
      <w:r>
        <w:rPr>
          <w:rFonts w:asciiTheme="majorHAnsi" w:hAnsiTheme="majorHAnsi" w:cs="Times New Roman"/>
        </w:rPr>
        <w:t xml:space="preserve"> </w:t>
      </w:r>
      <w:r w:rsidR="00F05869"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mmense advantage to the Executive Council in the assessment of railway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property for taxation. I urgently recommend that adequate appropriation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be made to continue the valuation work now being prosecuted</w:t>
      </w:r>
      <w:r>
        <w:rPr>
          <w:rFonts w:asciiTheme="majorHAnsi" w:hAnsiTheme="majorHAnsi" w:cs="Times New Roman"/>
        </w:rPr>
        <w:t xml:space="preserve"> by the Railroad Commission.</w:t>
      </w:r>
    </w:p>
    <w:p w:rsidR="00600ADA" w:rsidRPr="00600ADA" w:rsidRDefault="00600ADA" w:rsidP="0041380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BOVINE TUBERCULOSIS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The eradication of bovi</w:t>
      </w:r>
      <w:r w:rsidR="00D12950">
        <w:rPr>
          <w:rFonts w:asciiTheme="majorHAnsi" w:hAnsiTheme="majorHAnsi" w:cs="Times New Roman"/>
        </w:rPr>
        <w:t>ne tuberculosis from the State is of the mos</w:t>
      </w:r>
      <w:r w:rsidRPr="00600ADA">
        <w:rPr>
          <w:rFonts w:asciiTheme="majorHAnsi" w:hAnsiTheme="majorHAnsi" w:cs="Times New Roman"/>
        </w:rPr>
        <w:t>t</w:t>
      </w:r>
      <w:r w:rsidR="00D12950">
        <w:rPr>
          <w:rFonts w:asciiTheme="majorHAnsi" w:hAnsiTheme="majorHAnsi" w:cs="Times New Roman"/>
        </w:rPr>
        <w:t xml:space="preserve"> vital i</w:t>
      </w:r>
      <w:r w:rsidRPr="00600ADA">
        <w:rPr>
          <w:rFonts w:asciiTheme="majorHAnsi" w:hAnsiTheme="majorHAnsi" w:cs="Times New Roman"/>
        </w:rPr>
        <w:t xml:space="preserve">mportance not only because </w:t>
      </w:r>
      <w:r w:rsidR="00D12950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Arial"/>
        </w:rPr>
        <w:t xml:space="preserve">t </w:t>
      </w:r>
      <w:r w:rsidR="00D12950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s a menace to the livestock industry,</w:t>
      </w:r>
      <w:r w:rsidR="00D12950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but because of the danger of it</w:t>
      </w:r>
      <w:r w:rsidR="00D12950">
        <w:rPr>
          <w:rFonts w:asciiTheme="majorHAnsi" w:hAnsiTheme="majorHAnsi" w:cs="Times New Roman"/>
        </w:rPr>
        <w:t>s</w:t>
      </w:r>
      <w:r w:rsidRPr="00600ADA">
        <w:rPr>
          <w:rFonts w:asciiTheme="majorHAnsi" w:hAnsiTheme="majorHAnsi" w:cs="Times New Roman"/>
        </w:rPr>
        <w:t xml:space="preserve"> communication to the human</w:t>
      </w:r>
      <w:r w:rsidR="00D12950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family. The </w:t>
      </w:r>
      <w:r w:rsidR="00D12950">
        <w:rPr>
          <w:rFonts w:asciiTheme="majorHAnsi" w:hAnsiTheme="majorHAnsi" w:cs="Times New Roman"/>
        </w:rPr>
        <w:t>3</w:t>
      </w:r>
      <w:r w:rsidRPr="00600ADA">
        <w:rPr>
          <w:rFonts w:asciiTheme="majorHAnsi" w:eastAsia="HiddenHorzOCR" w:hAnsiTheme="majorHAnsi" w:cs="HiddenHorzOCR"/>
        </w:rPr>
        <w:t xml:space="preserve">8th </w:t>
      </w:r>
      <w:r w:rsidRPr="00600ADA">
        <w:rPr>
          <w:rFonts w:asciiTheme="majorHAnsi" w:hAnsiTheme="majorHAnsi" w:cs="Times New Roman"/>
        </w:rPr>
        <w:t>General Assembly appropriated $100,000 to be used</w:t>
      </w:r>
      <w:r w:rsidR="00D12950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annually for the suppression of contagious and </w:t>
      </w:r>
      <w:r w:rsidR="00D12950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nfect</w:t>
      </w:r>
      <w:r w:rsidR="00D12950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ous diseases in</w:t>
      </w:r>
      <w:r w:rsidR="00D12950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domestic anima</w:t>
      </w:r>
      <w:r w:rsidR="00F05869">
        <w:rPr>
          <w:rFonts w:asciiTheme="majorHAnsi" w:hAnsiTheme="majorHAnsi" w:cs="Times New Roman"/>
        </w:rPr>
        <w:t>ls, and to provide indemnities i</w:t>
      </w:r>
      <w:r w:rsidRPr="00600ADA">
        <w:rPr>
          <w:rFonts w:asciiTheme="majorHAnsi" w:hAnsiTheme="majorHAnsi" w:cs="Times New Roman"/>
        </w:rPr>
        <w:t xml:space="preserve">n </w:t>
      </w:r>
      <w:r w:rsidRPr="00D12950">
        <w:rPr>
          <w:rFonts w:asciiTheme="majorHAnsi" w:hAnsiTheme="majorHAnsi" w:cs="Times New Roman"/>
          <w:highlight w:val="yellow"/>
        </w:rPr>
        <w:t>co-operation</w:t>
      </w:r>
      <w:r w:rsidRPr="00600ADA">
        <w:rPr>
          <w:rFonts w:asciiTheme="majorHAnsi" w:hAnsiTheme="majorHAnsi" w:cs="Times New Roman"/>
        </w:rPr>
        <w:t xml:space="preserve"> with the</w:t>
      </w:r>
      <w:r w:rsidR="00D12950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Federal Government for animals slaughtered as tubercular. The demands</w:t>
      </w:r>
      <w:r w:rsidR="00D12950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for this preventive service so multiplied that the 39th General</w:t>
      </w:r>
      <w:r w:rsidR="00D12950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Assembly increased the appropriation to $250,000 per annum, which has</w:t>
      </w:r>
      <w:r w:rsidR="00D12950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been available the past </w:t>
      </w:r>
      <w:r w:rsidR="00D12950">
        <w:rPr>
          <w:rFonts w:asciiTheme="majorHAnsi" w:hAnsiTheme="majorHAnsi" w:cs="Times New Roman"/>
        </w:rPr>
        <w:t>biennium</w:t>
      </w:r>
      <w:r w:rsidRPr="00600ADA">
        <w:rPr>
          <w:rFonts w:asciiTheme="majorHAnsi" w:hAnsiTheme="majorHAnsi" w:cs="Times New Roman"/>
        </w:rPr>
        <w:t>. This amount has been inadequate</w:t>
      </w:r>
      <w:r w:rsidR="00D12950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to answer the situation. Requests for treatment come not only from</w:t>
      </w:r>
      <w:r w:rsidR="00D12950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livestock </w:t>
      </w:r>
      <w:r w:rsidRPr="00600ADA">
        <w:rPr>
          <w:rFonts w:asciiTheme="majorHAnsi" w:hAnsiTheme="majorHAnsi" w:cs="Times New Roman"/>
        </w:rPr>
        <w:lastRenderedPageBreak/>
        <w:t>owners, but also from health of</w:t>
      </w:r>
      <w:r w:rsidR="00D12950">
        <w:rPr>
          <w:rFonts w:asciiTheme="majorHAnsi" w:hAnsiTheme="majorHAnsi" w:cs="Times New Roman"/>
        </w:rPr>
        <w:t>f</w:t>
      </w:r>
      <w:r w:rsidRPr="00600ADA">
        <w:rPr>
          <w:rFonts w:asciiTheme="majorHAnsi" w:hAnsiTheme="majorHAnsi" w:cs="Times New Roman"/>
        </w:rPr>
        <w:t>icials asking that dairy cows</w:t>
      </w:r>
      <w:r w:rsidR="00D12950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supplying milk for human consumption be subjected to a satisfactory</w:t>
      </w:r>
      <w:r w:rsidR="00D12950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tuberculin test.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Up to the present time 1,251 herds, representing 33,184 cattle, have</w:t>
      </w:r>
      <w:r w:rsidR="00D12950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been fully accredited; 4,239 herds, representing 82,116 cattle, </w:t>
      </w:r>
      <w:r w:rsidR="00D12950">
        <w:rPr>
          <w:rFonts w:asciiTheme="majorHAnsi" w:hAnsiTheme="majorHAnsi" w:cs="Times New Roman"/>
        </w:rPr>
        <w:t xml:space="preserve">have passed </w:t>
      </w:r>
      <w:r w:rsidRPr="00600ADA">
        <w:rPr>
          <w:rFonts w:asciiTheme="majorHAnsi" w:hAnsiTheme="majorHAnsi" w:cs="Times New Roman"/>
        </w:rPr>
        <w:t>one free test. There are now on file applications from 4,674 herds, representing</w:t>
      </w:r>
      <w:r w:rsidR="00D12950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91,035 cattle. In order </w:t>
      </w:r>
      <w:r w:rsidR="00D12950">
        <w:rPr>
          <w:rFonts w:asciiTheme="majorHAnsi" w:hAnsiTheme="majorHAnsi" w:cs="Times New Roman"/>
        </w:rPr>
        <w:t>properly to care for these appli</w:t>
      </w:r>
      <w:r w:rsidRPr="00600ADA">
        <w:rPr>
          <w:rFonts w:asciiTheme="majorHAnsi" w:hAnsiTheme="majorHAnsi" w:cs="Times New Roman"/>
        </w:rPr>
        <w:t>catio</w:t>
      </w:r>
      <w:r w:rsidR="00D12950">
        <w:rPr>
          <w:rFonts w:asciiTheme="majorHAnsi" w:hAnsiTheme="majorHAnsi" w:cs="Times New Roman"/>
        </w:rPr>
        <w:t>n</w:t>
      </w:r>
      <w:r w:rsidRPr="00600ADA">
        <w:rPr>
          <w:rFonts w:asciiTheme="majorHAnsi" w:hAnsiTheme="majorHAnsi" w:cs="Times New Roman"/>
        </w:rPr>
        <w:t>s</w:t>
      </w:r>
      <w:r w:rsidR="00D12950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and others being received dally, I recommend a most </w:t>
      </w:r>
      <w:r w:rsidR="00D12950">
        <w:rPr>
          <w:rFonts w:asciiTheme="majorHAnsi" w:hAnsiTheme="majorHAnsi" w:cs="Times New Roman"/>
        </w:rPr>
        <w:t>liberal</w:t>
      </w:r>
      <w:r w:rsidRPr="00600ADA">
        <w:rPr>
          <w:rFonts w:asciiTheme="majorHAnsi" w:hAnsiTheme="majorHAnsi" w:cs="Times New Roman"/>
        </w:rPr>
        <w:t xml:space="preserve"> appropriation</w:t>
      </w:r>
      <w:r w:rsidR="00D12950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for</w:t>
      </w:r>
      <w:r w:rsidR="00D12950">
        <w:rPr>
          <w:rFonts w:asciiTheme="majorHAnsi" w:hAnsiTheme="majorHAnsi" w:cs="Times New Roman"/>
        </w:rPr>
        <w:t xml:space="preserve"> thi</w:t>
      </w:r>
      <w:r w:rsidRPr="00600ADA">
        <w:rPr>
          <w:rFonts w:asciiTheme="majorHAnsi" w:hAnsiTheme="majorHAnsi" w:cs="Times New Roman"/>
        </w:rPr>
        <w:t>s great and necessary work.</w:t>
      </w:r>
    </w:p>
    <w:p w:rsidR="00600ADA" w:rsidRPr="00600ADA" w:rsidRDefault="00600ADA" w:rsidP="00E425D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PROVIDENTIAL CONTINGENT FUND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Your predecessor placed at the disposal of the Executive Cou</w:t>
      </w:r>
      <w:r w:rsidR="00E425D7">
        <w:rPr>
          <w:rFonts w:asciiTheme="majorHAnsi" w:hAnsiTheme="majorHAnsi" w:cs="Times New Roman"/>
        </w:rPr>
        <w:t>ncil</w:t>
      </w:r>
      <w:r w:rsidRPr="00600ADA">
        <w:rPr>
          <w:rFonts w:asciiTheme="majorHAnsi" w:hAnsiTheme="majorHAnsi" w:cs="Times New Roman"/>
        </w:rPr>
        <w:t xml:space="preserve"> a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fund of $50,000.00 to be expended under its order in the repair or restoration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of property of the State damaged or destroyed through providential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causes. Practically all of this </w:t>
      </w:r>
      <w:r w:rsidR="00E425D7">
        <w:rPr>
          <w:rFonts w:asciiTheme="majorHAnsi" w:hAnsiTheme="majorHAnsi" w:cs="Times New Roman"/>
        </w:rPr>
        <w:t>fund was necessarily</w:t>
      </w:r>
      <w:r w:rsidRPr="00600ADA">
        <w:rPr>
          <w:rFonts w:asciiTheme="majorHAnsi" w:hAnsiTheme="majorHAnsi" w:cs="Times New Roman"/>
        </w:rPr>
        <w:t xml:space="preserve"> disbursed during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 biennium. Since the State carries no insurance on its property not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less than the amount above suggested sh</w:t>
      </w:r>
      <w:r w:rsidR="00E425D7">
        <w:rPr>
          <w:rFonts w:asciiTheme="majorHAnsi" w:hAnsiTheme="majorHAnsi" w:cs="Times New Roman"/>
        </w:rPr>
        <w:t>o</w:t>
      </w:r>
      <w:r w:rsidRPr="00600ADA">
        <w:rPr>
          <w:rFonts w:asciiTheme="majorHAnsi" w:hAnsiTheme="majorHAnsi" w:cs="Times New Roman"/>
        </w:rPr>
        <w:t>uld be appropriated to meet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emergencies as they arise during the next biennial period.</w:t>
      </w:r>
    </w:p>
    <w:p w:rsidR="00600ADA" w:rsidRPr="00600ADA" w:rsidRDefault="00600ADA" w:rsidP="00E425D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STATE INSTITUTIONS</w:t>
      </w:r>
    </w:p>
    <w:p w:rsidR="00E425D7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The detailed report of the Board of Control deserves your particular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attention.</w:t>
      </w:r>
      <w:r w:rsidR="00E425D7">
        <w:rPr>
          <w:rFonts w:asciiTheme="majorHAnsi" w:hAnsiTheme="majorHAnsi" w:cs="Times New Roman"/>
        </w:rPr>
        <w:t xml:space="preserve"> There were, on June 30, 1922, i</w:t>
      </w:r>
      <w:r w:rsidR="00BA74F6">
        <w:rPr>
          <w:rFonts w:asciiTheme="majorHAnsi" w:hAnsiTheme="majorHAnsi" w:cs="Times New Roman"/>
        </w:rPr>
        <w:t>n all the i</w:t>
      </w:r>
      <w:r w:rsidRPr="00600ADA">
        <w:rPr>
          <w:rFonts w:asciiTheme="majorHAnsi" w:hAnsiTheme="majorHAnsi" w:cs="Times New Roman"/>
        </w:rPr>
        <w:t>nstitutions under</w:t>
      </w:r>
      <w:r w:rsidR="00E425D7">
        <w:rPr>
          <w:rFonts w:asciiTheme="majorHAnsi" w:hAnsiTheme="majorHAnsi" w:cs="Times New Roman"/>
        </w:rPr>
        <w:t xml:space="preserve"> </w:t>
      </w:r>
      <w:r w:rsidR="00F05869">
        <w:rPr>
          <w:rFonts w:asciiTheme="majorHAnsi" w:hAnsiTheme="majorHAnsi" w:cs="Times New Roman"/>
        </w:rPr>
        <w:t>the—</w:t>
      </w:r>
      <w:r w:rsidRPr="00600ADA">
        <w:rPr>
          <w:rFonts w:asciiTheme="majorHAnsi" w:hAnsiTheme="majorHAnsi" w:cs="Times New Roman"/>
        </w:rPr>
        <w:t>supervision of the Board, 6,558 men and boys, and 4,060 women and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girls; a total popula</w:t>
      </w:r>
      <w:r w:rsidR="00E425D7">
        <w:rPr>
          <w:rFonts w:asciiTheme="majorHAnsi" w:hAnsiTheme="majorHAnsi" w:cs="Times New Roman"/>
        </w:rPr>
        <w:t>ti</w:t>
      </w:r>
      <w:r w:rsidRPr="00600ADA">
        <w:rPr>
          <w:rFonts w:asciiTheme="majorHAnsi" w:hAnsiTheme="majorHAnsi" w:cs="Times New Roman"/>
        </w:rPr>
        <w:t>on of 10,618 people. The provision for the insane,</w:t>
      </w:r>
      <w:r w:rsidR="00E425D7">
        <w:rPr>
          <w:rFonts w:asciiTheme="majorHAnsi" w:hAnsiTheme="majorHAnsi" w:cs="Times New Roman"/>
        </w:rPr>
        <w:t xml:space="preserve"> the defective and the affli</w:t>
      </w:r>
      <w:r w:rsidRPr="00600ADA">
        <w:rPr>
          <w:rFonts w:asciiTheme="majorHAnsi" w:hAnsiTheme="majorHAnsi" w:cs="Times New Roman"/>
        </w:rPr>
        <w:t>cted is unequalled anywhere. The restraint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upon the incorrigible and the criminal </w:t>
      </w:r>
      <w:r w:rsidR="00E425D7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s humane and reformatory.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 xml:space="preserve">There is under cultivation at the fifteen </w:t>
      </w:r>
      <w:r w:rsidR="00E425D7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nstitutions 13,527 acres of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land, which yielded during the biennial period farm and </w:t>
      </w:r>
      <w:r w:rsidR="00E425D7">
        <w:rPr>
          <w:rFonts w:asciiTheme="majorHAnsi" w:hAnsiTheme="majorHAnsi" w:cs="Times New Roman"/>
        </w:rPr>
        <w:t>g</w:t>
      </w:r>
      <w:r w:rsidRPr="00600ADA">
        <w:rPr>
          <w:rFonts w:asciiTheme="majorHAnsi" w:hAnsiTheme="majorHAnsi" w:cs="Times New Roman"/>
        </w:rPr>
        <w:t>arden products</w:t>
      </w:r>
      <w:r w:rsidR="00E425D7">
        <w:rPr>
          <w:rFonts w:asciiTheme="majorHAnsi" w:hAnsiTheme="majorHAnsi" w:cs="Times New Roman"/>
        </w:rPr>
        <w:t xml:space="preserve"> </w:t>
      </w:r>
      <w:r w:rsidR="00F05869">
        <w:rPr>
          <w:rFonts w:asciiTheme="majorHAnsi" w:hAnsiTheme="majorHAnsi" w:cs="Times New Roman"/>
        </w:rPr>
        <w:t>and poultry aggregating $</w:t>
      </w:r>
      <w:r w:rsidRPr="00600ADA">
        <w:rPr>
          <w:rFonts w:asciiTheme="majorHAnsi" w:hAnsiTheme="majorHAnsi" w:cs="Times New Roman"/>
        </w:rPr>
        <w:t>673,190.21. Livestock marketed during the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period was </w:t>
      </w:r>
      <w:r w:rsidR="00E425D7">
        <w:rPr>
          <w:rFonts w:asciiTheme="majorHAnsi" w:hAnsiTheme="majorHAnsi" w:cs="Times New Roman"/>
        </w:rPr>
        <w:t>$</w:t>
      </w:r>
      <w:r w:rsidRPr="00600ADA">
        <w:rPr>
          <w:rFonts w:asciiTheme="majorHAnsi" w:hAnsiTheme="majorHAnsi" w:cs="Times New Roman"/>
        </w:rPr>
        <w:t>148,429.92, and dressed meats consumed, largely raised and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slaughtered at the </w:t>
      </w:r>
      <w:r w:rsidR="00E425D7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nstitutions, was </w:t>
      </w:r>
      <w:r w:rsidR="00E425D7">
        <w:rPr>
          <w:rFonts w:asciiTheme="majorHAnsi" w:hAnsiTheme="majorHAnsi" w:cs="Times New Roman"/>
        </w:rPr>
        <w:t>$</w:t>
      </w:r>
      <w:r w:rsidRPr="00600ADA">
        <w:rPr>
          <w:rFonts w:asciiTheme="majorHAnsi" w:hAnsiTheme="majorHAnsi" w:cs="Times New Roman"/>
        </w:rPr>
        <w:t>327,270.04. A valuable herd of cows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has been maintained, </w:t>
      </w:r>
      <w:r w:rsidR="00E425D7">
        <w:rPr>
          <w:rFonts w:asciiTheme="majorHAnsi" w:hAnsiTheme="majorHAnsi" w:cs="Times New Roman"/>
        </w:rPr>
        <w:t>supplying milk</w:t>
      </w:r>
      <w:r w:rsidRPr="00600ADA">
        <w:rPr>
          <w:rFonts w:asciiTheme="majorHAnsi" w:hAnsiTheme="majorHAnsi" w:cs="Times New Roman"/>
        </w:rPr>
        <w:t xml:space="preserve"> of the value of </w:t>
      </w:r>
      <w:r w:rsidR="00E425D7">
        <w:rPr>
          <w:rFonts w:asciiTheme="majorHAnsi" w:hAnsiTheme="majorHAnsi" w:cs="Times New Roman"/>
        </w:rPr>
        <w:t>$</w:t>
      </w:r>
      <w:r w:rsidRPr="00600ADA">
        <w:rPr>
          <w:rFonts w:asciiTheme="majorHAnsi" w:hAnsiTheme="majorHAnsi" w:cs="Times New Roman"/>
        </w:rPr>
        <w:t>337,750.65, all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used at the </w:t>
      </w:r>
      <w:r w:rsidR="00E425D7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nstitutions except that produced on the farm at Clive.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 xml:space="preserve">Under normal conditions the factories at Fort </w:t>
      </w:r>
      <w:r w:rsidR="00E425D7">
        <w:rPr>
          <w:rFonts w:asciiTheme="majorHAnsi" w:hAnsiTheme="majorHAnsi" w:cs="Times New Roman"/>
        </w:rPr>
        <w:t>Madison</w:t>
      </w:r>
      <w:r w:rsidRPr="00600ADA">
        <w:rPr>
          <w:rFonts w:asciiTheme="majorHAnsi" w:hAnsiTheme="majorHAnsi" w:cs="Times New Roman"/>
        </w:rPr>
        <w:t xml:space="preserve"> and Anamosa</w:t>
      </w:r>
      <w:r w:rsidR="00E425D7">
        <w:rPr>
          <w:rFonts w:asciiTheme="majorHAnsi" w:hAnsiTheme="majorHAnsi" w:cs="Times New Roman"/>
        </w:rPr>
        <w:t xml:space="preserve"> net the State about $</w:t>
      </w:r>
      <w:r w:rsidRPr="00600ADA">
        <w:rPr>
          <w:rFonts w:asciiTheme="majorHAnsi" w:hAnsiTheme="majorHAnsi" w:cs="Times New Roman"/>
        </w:rPr>
        <w:t xml:space="preserve">14,000.00 per month, which </w:t>
      </w:r>
      <w:r w:rsidR="00E425D7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t </w:t>
      </w:r>
      <w:r w:rsidR="00E425D7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s hoped to increase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as they are more fully operated to $15,000.00 per month. On March 2nd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last fire of unknown origin totally destroyed the chair works at the penitentiary.</w:t>
      </w:r>
      <w:r w:rsidR="00E425D7">
        <w:rPr>
          <w:rFonts w:asciiTheme="majorHAnsi" w:hAnsiTheme="majorHAnsi" w:cs="Times New Roman"/>
        </w:rPr>
        <w:t xml:space="preserve"> No appropriation had be</w:t>
      </w:r>
      <w:r w:rsidRPr="00600ADA">
        <w:rPr>
          <w:rFonts w:asciiTheme="majorHAnsi" w:hAnsiTheme="majorHAnsi" w:cs="Times New Roman"/>
        </w:rPr>
        <w:t>en asked of the last General Assembly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for the establishment or maintenance of industries, but out of </w:t>
      </w:r>
      <w:r w:rsidR="00E425D7">
        <w:rPr>
          <w:rFonts w:asciiTheme="majorHAnsi" w:hAnsiTheme="majorHAnsi" w:cs="Times New Roman"/>
        </w:rPr>
        <w:t>profits accrued from the i</w:t>
      </w:r>
      <w:r w:rsidRPr="00600ADA">
        <w:rPr>
          <w:rFonts w:asciiTheme="majorHAnsi" w:hAnsiTheme="majorHAnsi" w:cs="Times New Roman"/>
        </w:rPr>
        <w:t>ndustrial departments of the prison, together with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certain unexpected balances, </w:t>
      </w:r>
      <w:r w:rsidR="00F05869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Arial"/>
        </w:rPr>
        <w:t xml:space="preserve">t </w:t>
      </w:r>
      <w:r w:rsidRPr="00600ADA">
        <w:rPr>
          <w:rFonts w:asciiTheme="majorHAnsi" w:hAnsiTheme="majorHAnsi" w:cs="Times New Roman"/>
        </w:rPr>
        <w:t>was possible for the Board to erect and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equip a four-story fireproof building at a cost of </w:t>
      </w:r>
      <w:r w:rsidR="00E425D7">
        <w:rPr>
          <w:rFonts w:asciiTheme="majorHAnsi" w:hAnsiTheme="majorHAnsi" w:cs="Times New Roman"/>
        </w:rPr>
        <w:t>$</w:t>
      </w:r>
      <w:r w:rsidRPr="00600ADA">
        <w:rPr>
          <w:rFonts w:asciiTheme="majorHAnsi" w:hAnsiTheme="majorHAnsi" w:cs="Times New Roman"/>
        </w:rPr>
        <w:t>165,000.00, to replace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 one burned.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 xml:space="preserve">During the biennial period the Board has covered back </w:t>
      </w:r>
      <w:r w:rsidR="00E425D7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nto the treasury</w:t>
      </w:r>
      <w:r w:rsidR="00E425D7">
        <w:rPr>
          <w:rFonts w:asciiTheme="majorHAnsi" w:hAnsiTheme="majorHAnsi" w:cs="Times New Roman"/>
        </w:rPr>
        <w:t xml:space="preserve"> $</w:t>
      </w:r>
      <w:r w:rsidR="00F05869">
        <w:rPr>
          <w:rFonts w:asciiTheme="majorHAnsi" w:hAnsiTheme="majorHAnsi" w:cs="Times New Roman"/>
        </w:rPr>
        <w:t>321,45</w:t>
      </w:r>
      <w:r w:rsidRPr="00600ADA">
        <w:rPr>
          <w:rFonts w:asciiTheme="majorHAnsi" w:hAnsiTheme="majorHAnsi" w:cs="Times New Roman"/>
        </w:rPr>
        <w:t>3.70. Of this amount $184,435.00 represents profits from the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penal industries, and the remaining $134,018.70 is unused appropriations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which the Board by careful and discreet management conserved to the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State.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Without exception all the institutions are so acceptably conducted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that </w:t>
      </w:r>
      <w:r w:rsidR="00E425D7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Arial"/>
        </w:rPr>
        <w:t xml:space="preserve">t </w:t>
      </w:r>
      <w:r w:rsidRPr="00600ADA">
        <w:rPr>
          <w:rFonts w:asciiTheme="majorHAnsi" w:hAnsiTheme="majorHAnsi" w:cs="Times New Roman"/>
        </w:rPr>
        <w:t xml:space="preserve">would be difficult to </w:t>
      </w:r>
      <w:r w:rsidR="00E425D7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ndicate any criticism that might </w:t>
      </w:r>
      <w:r w:rsidR="00E425D7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mprove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their administration.</w:t>
      </w:r>
    </w:p>
    <w:p w:rsidR="00600ADA" w:rsidRPr="00600ADA" w:rsidRDefault="00600ADA" w:rsidP="00E425D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THE NATIONAL GUARD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Arial"/>
        </w:rPr>
        <w:t xml:space="preserve">It </w:t>
      </w:r>
      <w:r w:rsidR="00E425D7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Times New Roman"/>
        </w:rPr>
        <w:t xml:space="preserve">s exceedingly gratifying to report that the </w:t>
      </w:r>
      <w:r w:rsidRPr="00600ADA">
        <w:rPr>
          <w:rFonts w:asciiTheme="majorHAnsi" w:eastAsia="HiddenHorzOCR" w:hAnsiTheme="majorHAnsi" w:cs="HiddenHorzOCR"/>
        </w:rPr>
        <w:t>Na</w:t>
      </w:r>
      <w:r w:rsidR="00E425D7">
        <w:rPr>
          <w:rFonts w:asciiTheme="majorHAnsi" w:eastAsia="HiddenHorzOCR" w:hAnsiTheme="majorHAnsi" w:cs="HiddenHorzOCR"/>
        </w:rPr>
        <w:t>ti</w:t>
      </w:r>
      <w:r w:rsidRPr="00600ADA">
        <w:rPr>
          <w:rFonts w:asciiTheme="majorHAnsi" w:eastAsia="HiddenHorzOCR" w:hAnsiTheme="majorHAnsi" w:cs="HiddenHorzOCR"/>
        </w:rPr>
        <w:t xml:space="preserve">onal </w:t>
      </w:r>
      <w:r w:rsidRPr="00600ADA">
        <w:rPr>
          <w:rFonts w:asciiTheme="majorHAnsi" w:hAnsiTheme="majorHAnsi" w:cs="Times New Roman"/>
        </w:rPr>
        <w:t xml:space="preserve">Guard </w:t>
      </w:r>
      <w:r w:rsidR="00E425D7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s </w:t>
      </w:r>
      <w:r w:rsidR="00E425D7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</w:t>
      </w:r>
      <w:r w:rsidR="00E425D7">
        <w:rPr>
          <w:rFonts w:asciiTheme="majorHAnsi" w:hAnsiTheme="majorHAnsi" w:cs="Times New Roman"/>
        </w:rPr>
        <w:t xml:space="preserve"> excellent condition, wi</w:t>
      </w:r>
      <w:r w:rsidRPr="00600ADA">
        <w:rPr>
          <w:rFonts w:asciiTheme="majorHAnsi" w:hAnsiTheme="majorHAnsi" w:cs="Times New Roman"/>
        </w:rPr>
        <w:t>th an efficiency unsurpassed by any similar body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In the United States, and that </w:t>
      </w:r>
      <w:r w:rsidR="00E425D7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Arial"/>
        </w:rPr>
        <w:t xml:space="preserve">t </w:t>
      </w:r>
      <w:r w:rsidR="00E425D7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s suitably financed at an annual cost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of less than eleven cents per capita of our citizenship. Once during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my present term I had occasio</w:t>
      </w:r>
      <w:r w:rsidR="00E425D7">
        <w:rPr>
          <w:rFonts w:asciiTheme="majorHAnsi" w:hAnsiTheme="majorHAnsi" w:cs="Times New Roman"/>
        </w:rPr>
        <w:t>n to summon a battalion of the i</w:t>
      </w:r>
      <w:r w:rsidRPr="00600ADA">
        <w:rPr>
          <w:rFonts w:asciiTheme="majorHAnsi" w:hAnsiTheme="majorHAnsi" w:cs="Times New Roman"/>
        </w:rPr>
        <w:t>nfantry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to supplement the strength of the local authorities, and </w:t>
      </w:r>
      <w:r w:rsidR="00E425D7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 the difficult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and delicate emergency which existed </w:t>
      </w:r>
      <w:r w:rsidR="00E425D7">
        <w:rPr>
          <w:rFonts w:asciiTheme="majorHAnsi" w:hAnsiTheme="majorHAnsi" w:cs="Times New Roman"/>
        </w:rPr>
        <w:t>officers</w:t>
      </w:r>
      <w:r w:rsidRPr="00600ADA">
        <w:rPr>
          <w:rFonts w:asciiTheme="majorHAnsi" w:hAnsiTheme="majorHAnsi" w:cs="Times New Roman"/>
        </w:rPr>
        <w:t xml:space="preserve"> and enlisted men alike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acquitted themselves with a dignity and a discretion that commanded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 unqualified approval of all. Throughout the troublous year which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has just expired Iowa was one of the very few states which did not have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to resort to m</w:t>
      </w:r>
      <w:r w:rsidR="00E425D7">
        <w:rPr>
          <w:rFonts w:asciiTheme="majorHAnsi" w:hAnsiTheme="majorHAnsi" w:cs="Times New Roman"/>
        </w:rPr>
        <w:t>ili</w:t>
      </w:r>
      <w:r w:rsidRPr="00600ADA">
        <w:rPr>
          <w:rFonts w:asciiTheme="majorHAnsi" w:hAnsiTheme="majorHAnsi" w:cs="Times New Roman"/>
        </w:rPr>
        <w:t xml:space="preserve">tary force for the maintenance of order. </w:t>
      </w:r>
      <w:r w:rsidRPr="00600ADA">
        <w:rPr>
          <w:rFonts w:asciiTheme="majorHAnsi" w:hAnsiTheme="majorHAnsi" w:cs="Arial"/>
        </w:rPr>
        <w:t xml:space="preserve">It </w:t>
      </w:r>
      <w:r w:rsidRPr="00600ADA">
        <w:rPr>
          <w:rFonts w:asciiTheme="majorHAnsi" w:hAnsiTheme="majorHAnsi" w:cs="Times New Roman"/>
        </w:rPr>
        <w:t>was generally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understood that the State had an adequate organization available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for any exigency which might arise, and that </w:t>
      </w:r>
      <w:r w:rsidR="00E425D7">
        <w:rPr>
          <w:rFonts w:asciiTheme="majorHAnsi" w:hAnsiTheme="majorHAnsi" w:cs="Times New Roman"/>
        </w:rPr>
        <w:t>such</w:t>
      </w:r>
      <w:r w:rsidRPr="00600ADA">
        <w:rPr>
          <w:rFonts w:asciiTheme="majorHAnsi" w:hAnsiTheme="majorHAnsi" w:cs="Times New Roman"/>
        </w:rPr>
        <w:t xml:space="preserve"> organization would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be promptly employed for the enforcement of law </w:t>
      </w:r>
      <w:r w:rsidRPr="00600ADA">
        <w:rPr>
          <w:rFonts w:asciiTheme="majorHAnsi" w:hAnsiTheme="majorHAnsi" w:cs="Times New Roman"/>
        </w:rPr>
        <w:lastRenderedPageBreak/>
        <w:t>wherever the usual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agencies were incompetent. Our citizen soldiery </w:t>
      </w:r>
      <w:r w:rsidR="00E425D7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s composed of the</w:t>
      </w:r>
      <w:r w:rsidR="00E425D7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h</w:t>
      </w:r>
      <w:r w:rsidR="00E425D7">
        <w:rPr>
          <w:rFonts w:asciiTheme="majorHAnsi" w:hAnsiTheme="majorHAnsi" w:cs="Times New Roman"/>
        </w:rPr>
        <w:t>igh</w:t>
      </w:r>
      <w:r w:rsidRPr="00600ADA">
        <w:rPr>
          <w:rFonts w:asciiTheme="majorHAnsi" w:hAnsiTheme="majorHAnsi" w:cs="Times New Roman"/>
        </w:rPr>
        <w:t>est cha</w:t>
      </w:r>
      <w:r w:rsidR="008F06D1">
        <w:rPr>
          <w:rFonts w:asciiTheme="majorHAnsi" w:hAnsiTheme="majorHAnsi" w:cs="Times New Roman"/>
        </w:rPr>
        <w:t>racter, courage and patriotism i</w:t>
      </w:r>
      <w:r w:rsidRPr="00600ADA">
        <w:rPr>
          <w:rFonts w:asciiTheme="majorHAnsi" w:hAnsiTheme="majorHAnsi" w:cs="Times New Roman"/>
        </w:rPr>
        <w:t xml:space="preserve">n the commonwealth, and </w:t>
      </w:r>
      <w:r w:rsidRPr="00600ADA">
        <w:rPr>
          <w:rFonts w:asciiTheme="majorHAnsi" w:hAnsiTheme="majorHAnsi" w:cs="Arial"/>
        </w:rPr>
        <w:t>it</w:t>
      </w:r>
      <w:r w:rsidR="00E425D7">
        <w:rPr>
          <w:rFonts w:asciiTheme="majorHAnsi" w:hAnsiTheme="majorHAnsi" w:cs="Arial"/>
        </w:rPr>
        <w:t xml:space="preserve"> i</w:t>
      </w:r>
      <w:r w:rsidRPr="00600ADA">
        <w:rPr>
          <w:rFonts w:asciiTheme="majorHAnsi" w:hAnsiTheme="majorHAnsi" w:cs="Times New Roman"/>
        </w:rPr>
        <w:t xml:space="preserve">s entitled to the </w:t>
      </w:r>
      <w:r w:rsidR="00E425D7">
        <w:rPr>
          <w:rFonts w:asciiTheme="majorHAnsi" w:hAnsiTheme="majorHAnsi" w:cs="Times New Roman"/>
        </w:rPr>
        <w:t>li</w:t>
      </w:r>
      <w:r w:rsidRPr="00600ADA">
        <w:rPr>
          <w:rFonts w:asciiTheme="majorHAnsi" w:hAnsiTheme="majorHAnsi" w:cs="Times New Roman"/>
        </w:rPr>
        <w:t>beral support of the State.</w:t>
      </w:r>
    </w:p>
    <w:p w:rsidR="00600ADA" w:rsidRPr="00600ADA" w:rsidRDefault="00600ADA" w:rsidP="00E425D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PRINTING AND BINDING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The 39th General Assembly revamped the laws governing the State</w:t>
      </w:r>
      <w:r>
        <w:rPr>
          <w:rFonts w:asciiTheme="majorHAnsi" w:hAnsiTheme="majorHAnsi" w:cs="Times New Roman"/>
        </w:rPr>
        <w:t>’</w:t>
      </w:r>
      <w:r w:rsidRPr="00600ADA">
        <w:rPr>
          <w:rFonts w:asciiTheme="majorHAnsi" w:hAnsiTheme="majorHAnsi" w:cs="Times New Roman"/>
        </w:rPr>
        <w:t>s</w:t>
      </w:r>
      <w:r w:rsidR="0018614A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printing and binding, and created a </w:t>
      </w:r>
      <w:r w:rsidR="0018614A">
        <w:rPr>
          <w:rFonts w:asciiTheme="majorHAnsi" w:hAnsiTheme="majorHAnsi" w:cs="Times New Roman"/>
        </w:rPr>
        <w:t>Board with large powers to which</w:t>
      </w:r>
      <w:r w:rsidRPr="00600ADA">
        <w:rPr>
          <w:rFonts w:asciiTheme="majorHAnsi" w:hAnsiTheme="majorHAnsi" w:cs="Times New Roman"/>
        </w:rPr>
        <w:t xml:space="preserve"> jurisdiction over the subj</w:t>
      </w:r>
      <w:r w:rsidR="0018614A">
        <w:rPr>
          <w:rFonts w:asciiTheme="majorHAnsi" w:hAnsiTheme="majorHAnsi" w:cs="Times New Roman"/>
        </w:rPr>
        <w:t>ect was committed. The Board has</w:t>
      </w:r>
      <w:r w:rsidRPr="00600ADA">
        <w:rPr>
          <w:rFonts w:asciiTheme="majorHAnsi" w:hAnsiTheme="majorHAnsi" w:cs="Times New Roman"/>
        </w:rPr>
        <w:t xml:space="preserve"> been functioning</w:t>
      </w:r>
      <w:r w:rsidR="0018614A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since July 1, 1921, and </w:t>
      </w:r>
      <w:r w:rsidRPr="00600ADA">
        <w:rPr>
          <w:rFonts w:asciiTheme="majorHAnsi" w:hAnsiTheme="majorHAnsi" w:cs="Arial"/>
        </w:rPr>
        <w:t xml:space="preserve">it </w:t>
      </w:r>
      <w:r w:rsidRPr="00600ADA">
        <w:rPr>
          <w:rFonts w:asciiTheme="majorHAnsi" w:hAnsiTheme="majorHAnsi" w:cs="Times New Roman"/>
        </w:rPr>
        <w:t xml:space="preserve">is not too much to say of </w:t>
      </w:r>
      <w:r w:rsidR="0018614A">
        <w:rPr>
          <w:rFonts w:asciiTheme="majorHAnsi" w:hAnsiTheme="majorHAnsi" w:cs="Times New Roman"/>
        </w:rPr>
        <w:t>its manage</w:t>
      </w:r>
      <w:r w:rsidRPr="00600ADA">
        <w:rPr>
          <w:rFonts w:asciiTheme="majorHAnsi" w:hAnsiTheme="majorHAnsi" w:cs="Times New Roman"/>
        </w:rPr>
        <w:t>ment that the printing and binding of the State never ha</w:t>
      </w:r>
      <w:r w:rsidR="0018614A">
        <w:rPr>
          <w:rFonts w:asciiTheme="majorHAnsi" w:hAnsiTheme="majorHAnsi" w:cs="Times New Roman"/>
        </w:rPr>
        <w:t>s</w:t>
      </w:r>
      <w:r w:rsidRPr="00600ADA">
        <w:rPr>
          <w:rFonts w:asciiTheme="majorHAnsi" w:hAnsiTheme="majorHAnsi" w:cs="Times New Roman"/>
        </w:rPr>
        <w:t xml:space="preserve"> been done</w:t>
      </w:r>
      <w:r w:rsidR="0018614A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so expeditiously and </w:t>
      </w:r>
      <w:r w:rsidR="0018614A">
        <w:rPr>
          <w:rFonts w:asciiTheme="majorHAnsi" w:hAnsiTheme="majorHAnsi" w:cs="Times New Roman"/>
        </w:rPr>
        <w:t>efficiently</w:t>
      </w:r>
      <w:r w:rsidRPr="00600ADA">
        <w:rPr>
          <w:rFonts w:asciiTheme="majorHAnsi" w:hAnsiTheme="majorHAnsi" w:cs="Times New Roman"/>
        </w:rPr>
        <w:t xml:space="preserve">. Exact figures </w:t>
      </w:r>
      <w:r w:rsidR="0018614A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 comparison cannot be</w:t>
      </w:r>
      <w:r w:rsidR="0018614A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presented, but I have no hesitancy in asserting that the new departure</w:t>
      </w:r>
      <w:r w:rsidR="0018614A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Arial"/>
        </w:rPr>
        <w:t xml:space="preserve">is </w:t>
      </w:r>
      <w:r w:rsidRPr="00600ADA">
        <w:rPr>
          <w:rFonts w:asciiTheme="majorHAnsi" w:hAnsiTheme="majorHAnsi" w:cs="Times New Roman"/>
        </w:rPr>
        <w:t>resulting in an economy of fully $75,000.00 per annum. The Board</w:t>
      </w:r>
      <w:r w:rsidR="0018614A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in </w:t>
      </w:r>
      <w:r w:rsidR="0018614A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ts report recommends certain minor modifications of the law which</w:t>
      </w:r>
      <w:r w:rsidR="0018614A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it </w:t>
      </w:r>
      <w:r w:rsidRPr="00600ADA">
        <w:rPr>
          <w:rFonts w:asciiTheme="majorHAnsi" w:hAnsiTheme="majorHAnsi" w:cs="Arial"/>
        </w:rPr>
        <w:t xml:space="preserve">is </w:t>
      </w:r>
      <w:r w:rsidR="0018614A">
        <w:rPr>
          <w:rFonts w:asciiTheme="majorHAnsi" w:hAnsiTheme="majorHAnsi" w:cs="Times New Roman"/>
        </w:rPr>
        <w:t>believed will promote further i</w:t>
      </w:r>
      <w:r w:rsidRPr="00600ADA">
        <w:rPr>
          <w:rFonts w:asciiTheme="majorHAnsi" w:hAnsiTheme="majorHAnsi" w:cs="Times New Roman"/>
        </w:rPr>
        <w:t>mprovement, and your attention is</w:t>
      </w:r>
      <w:r w:rsidR="0018614A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invited thereto.</w:t>
      </w:r>
    </w:p>
    <w:p w:rsidR="00600ADA" w:rsidRPr="00600ADA" w:rsidRDefault="00600ADA" w:rsidP="0018614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TELEPHONES</w:t>
      </w:r>
    </w:p>
    <w:p w:rsidR="00D61F14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Complaint has been frequently referred to me of the exaction by certain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telephone companies operating in the State of installation fees,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rental rates and</w:t>
      </w:r>
      <w:r w:rsidR="00D61F14">
        <w:rPr>
          <w:rFonts w:asciiTheme="majorHAnsi" w:hAnsiTheme="majorHAnsi" w:cs="Times New Roman"/>
        </w:rPr>
        <w:t xml:space="preserve"> service charges alleged to be </w:t>
      </w:r>
      <w:r w:rsidRPr="00600ADA">
        <w:rPr>
          <w:rFonts w:asciiTheme="majorHAnsi" w:hAnsiTheme="majorHAnsi" w:cs="Times New Roman"/>
        </w:rPr>
        <w:t>exorb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tant. Before the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complaints were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nvestigated the law was examined, and the anomalous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fact was disclosed that this vital utility, so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ndispensable to the conven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ence of all,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s subject to no legal regulation from any authority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whatever. The Legislature has not asserted the power, nor has </w:t>
      </w:r>
      <w:r w:rsidRPr="00600ADA">
        <w:rPr>
          <w:rFonts w:asciiTheme="majorHAnsi" w:hAnsiTheme="majorHAnsi" w:cs="Arial"/>
        </w:rPr>
        <w:t xml:space="preserve">it </w:t>
      </w:r>
      <w:r w:rsidR="00D61F14">
        <w:rPr>
          <w:rFonts w:asciiTheme="majorHAnsi" w:hAnsiTheme="majorHAnsi" w:cs="Times New Roman"/>
        </w:rPr>
        <w:t>con</w:t>
      </w:r>
      <w:r w:rsidRPr="00600ADA">
        <w:rPr>
          <w:rFonts w:asciiTheme="majorHAnsi" w:hAnsiTheme="majorHAnsi" w:cs="Times New Roman"/>
        </w:rPr>
        <w:t>ferred it upon the local municipalities. By Section 3973 of the Comp</w:t>
      </w:r>
      <w:r w:rsidR="00D61F14">
        <w:rPr>
          <w:rFonts w:asciiTheme="majorHAnsi" w:hAnsiTheme="majorHAnsi" w:cs="Times New Roman"/>
        </w:rPr>
        <w:t>il</w:t>
      </w:r>
      <w:r w:rsidRPr="00600ADA">
        <w:rPr>
          <w:rFonts w:asciiTheme="majorHAnsi" w:hAnsiTheme="majorHAnsi" w:cs="Times New Roman"/>
        </w:rPr>
        <w:t>ed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Code </w:t>
      </w:r>
      <w:r w:rsidR="00D61F14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Arial"/>
        </w:rPr>
        <w:t xml:space="preserve">t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s provided that cities and towns</w:t>
      </w:r>
    </w:p>
    <w:p w:rsidR="00600ADA" w:rsidRPr="00600ADA" w:rsidRDefault="00D61F14" w:rsidP="00D61F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“</w:t>
      </w:r>
      <w:r w:rsidR="00600ADA" w:rsidRPr="00600ADA">
        <w:rPr>
          <w:rFonts w:asciiTheme="majorHAnsi" w:hAnsiTheme="majorHAnsi" w:cs="Times New Roman"/>
        </w:rPr>
        <w:t>shall have power to regulate and fix the rent or rate for water, gas,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heat, light or power, and may regulate and fix the charges for water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meters, gas meters, electric light or power meters.</w:t>
      </w:r>
      <w:r w:rsidR="00600ADA">
        <w:rPr>
          <w:rFonts w:asciiTheme="majorHAnsi" w:hAnsiTheme="majorHAnsi" w:cs="Times New Roman"/>
        </w:rPr>
        <w:t>”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The foregoing statute affords the publi</w:t>
      </w:r>
      <w:r w:rsidR="00D61F14">
        <w:rPr>
          <w:rFonts w:asciiTheme="majorHAnsi" w:hAnsiTheme="majorHAnsi" w:cs="Times New Roman"/>
        </w:rPr>
        <w:t>c ample protection against over</w:t>
      </w:r>
      <w:r w:rsidRPr="00600ADA">
        <w:rPr>
          <w:rFonts w:asciiTheme="majorHAnsi" w:hAnsiTheme="majorHAnsi" w:cs="Times New Roman"/>
        </w:rPr>
        <w:t>charge for the commodities to which it applies, but telephone service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i</w:t>
      </w:r>
      <w:r w:rsidR="00D61F14">
        <w:rPr>
          <w:rFonts w:asciiTheme="majorHAnsi" w:hAnsiTheme="majorHAnsi" w:cs="Times New Roman"/>
        </w:rPr>
        <w:t>s</w:t>
      </w:r>
      <w:r w:rsidRPr="00600ADA">
        <w:rPr>
          <w:rFonts w:asciiTheme="majorHAnsi" w:hAnsiTheme="majorHAnsi" w:cs="Times New Roman"/>
        </w:rPr>
        <w:t xml:space="preserve"> not embraced within its contemplation. In nearly every community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those owning this utility enjoy an absolute monopoly, unrestrained by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any competition whatever. T</w:t>
      </w:r>
      <w:r w:rsidR="00D61F14">
        <w:rPr>
          <w:rFonts w:asciiTheme="majorHAnsi" w:hAnsiTheme="majorHAnsi" w:cs="Times New Roman"/>
        </w:rPr>
        <w:t>he temptation to impose unreas</w:t>
      </w:r>
      <w:r w:rsidRPr="00600ADA">
        <w:rPr>
          <w:rFonts w:asciiTheme="majorHAnsi" w:hAnsiTheme="majorHAnsi" w:cs="Times New Roman"/>
        </w:rPr>
        <w:t>onable</w:t>
      </w:r>
      <w:r w:rsidR="00D61F14">
        <w:rPr>
          <w:rFonts w:asciiTheme="majorHAnsi" w:hAnsiTheme="majorHAnsi" w:cs="Times New Roman"/>
        </w:rPr>
        <w:t xml:space="preserve"> rates i</w:t>
      </w:r>
      <w:r w:rsidRPr="00600ADA">
        <w:rPr>
          <w:rFonts w:asciiTheme="majorHAnsi" w:hAnsiTheme="majorHAnsi" w:cs="Times New Roman"/>
        </w:rPr>
        <w:t>s always present and sometimes irresistible. I recommend that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 provisions of the Se</w:t>
      </w:r>
      <w:r w:rsidR="00D61F14">
        <w:rPr>
          <w:rFonts w:asciiTheme="majorHAnsi" w:hAnsiTheme="majorHAnsi" w:cs="Times New Roman"/>
        </w:rPr>
        <w:t>ction aforesaid be extended to i</w:t>
      </w:r>
      <w:r w:rsidRPr="00600ADA">
        <w:rPr>
          <w:rFonts w:asciiTheme="majorHAnsi" w:hAnsiTheme="majorHAnsi" w:cs="Times New Roman"/>
        </w:rPr>
        <w:t xml:space="preserve">nclude the </w:t>
      </w:r>
      <w:r w:rsidR="00D61F14">
        <w:rPr>
          <w:rFonts w:asciiTheme="majorHAnsi" w:hAnsiTheme="majorHAnsi" w:cs="Times New Roman"/>
        </w:rPr>
        <w:t xml:space="preserve">service rendered </w:t>
      </w:r>
      <w:r w:rsidRPr="00600ADA">
        <w:rPr>
          <w:rFonts w:asciiTheme="majorHAnsi" w:hAnsiTheme="majorHAnsi" w:cs="Times New Roman"/>
        </w:rPr>
        <w:t>by telephone companies.</w:t>
      </w:r>
    </w:p>
    <w:p w:rsidR="00600ADA" w:rsidRPr="00600ADA" w:rsidRDefault="00600ADA" w:rsidP="00D61F1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PARDONS, PAROLES AND REMISSIONS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In the past two years I have referred to the Board of Parole four applications</w:t>
      </w:r>
      <w:r w:rsidR="00D61F14">
        <w:rPr>
          <w:rFonts w:asciiTheme="majorHAnsi" w:hAnsiTheme="majorHAnsi" w:cs="Times New Roman"/>
        </w:rPr>
        <w:t xml:space="preserve"> i</w:t>
      </w:r>
      <w:r w:rsidRPr="00600ADA">
        <w:rPr>
          <w:rFonts w:asciiTheme="majorHAnsi" w:hAnsiTheme="majorHAnsi" w:cs="Times New Roman"/>
        </w:rPr>
        <w:t>n life cases for investigation and recommendation. In two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cases the Board recommended commutations of sentence, which have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not been disposed of, in the third suspension of sentence, which was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granted, and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n the fourth </w:t>
      </w:r>
      <w:r w:rsidR="00D61F14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Arial"/>
        </w:rPr>
        <w:t xml:space="preserve">t </w:t>
      </w:r>
      <w:r w:rsidRPr="00600ADA">
        <w:rPr>
          <w:rFonts w:asciiTheme="majorHAnsi" w:hAnsiTheme="majorHAnsi" w:cs="Times New Roman"/>
        </w:rPr>
        <w:t xml:space="preserve">has not returned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ts recommendation. I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have granted pardons in five jail cases upon the recommendation of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the trial judge, the county attorney and a number of </w:t>
      </w:r>
      <w:r w:rsidR="00D61F14">
        <w:rPr>
          <w:rFonts w:asciiTheme="majorHAnsi" w:hAnsiTheme="majorHAnsi" w:cs="Times New Roman"/>
        </w:rPr>
        <w:t>representative citizens</w:t>
      </w:r>
      <w:r w:rsidRPr="00600ADA">
        <w:rPr>
          <w:rFonts w:asciiTheme="majorHAnsi" w:hAnsiTheme="majorHAnsi" w:cs="Times New Roman"/>
        </w:rPr>
        <w:t>. I have granted eighty</w:t>
      </w:r>
      <w:r w:rsidR="00D61F14">
        <w:rPr>
          <w:rFonts w:asciiTheme="majorHAnsi" w:hAnsiTheme="majorHAnsi" w:cs="Times New Roman"/>
        </w:rPr>
        <w:t>-eight suspensions of sentenc</w:t>
      </w:r>
      <w:r w:rsidRPr="00600ADA">
        <w:rPr>
          <w:rFonts w:asciiTheme="majorHAnsi" w:hAnsiTheme="majorHAnsi" w:cs="Times New Roman"/>
        </w:rPr>
        <w:t>e upon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recommendation of the Board of Parol</w:t>
      </w:r>
      <w:r w:rsidR="008F06D1">
        <w:rPr>
          <w:rFonts w:asciiTheme="majorHAnsi" w:hAnsiTheme="majorHAnsi" w:cs="Times New Roman"/>
        </w:rPr>
        <w:t>e</w:t>
      </w:r>
      <w:r w:rsidR="00D61F14">
        <w:rPr>
          <w:rFonts w:asciiTheme="majorHAnsi" w:hAnsiTheme="majorHAnsi" w:cs="Times New Roman"/>
        </w:rPr>
        <w:t xml:space="preserve"> and sixteen upon recommenda</w:t>
      </w:r>
      <w:r w:rsidRPr="00600ADA">
        <w:rPr>
          <w:rFonts w:asciiTheme="majorHAnsi" w:hAnsiTheme="majorHAnsi" w:cs="Times New Roman"/>
        </w:rPr>
        <w:t>tion of the trial judge who presided a</w:t>
      </w:r>
      <w:r w:rsidR="00D61F14">
        <w:rPr>
          <w:rFonts w:asciiTheme="majorHAnsi" w:hAnsiTheme="majorHAnsi" w:cs="Times New Roman"/>
        </w:rPr>
        <w:t>nd the county attorney who prose</w:t>
      </w:r>
      <w:r w:rsidRPr="00600ADA">
        <w:rPr>
          <w:rFonts w:asciiTheme="majorHAnsi" w:hAnsiTheme="majorHAnsi" w:cs="Times New Roman"/>
        </w:rPr>
        <w:t>cuted the cases. I have granted two suspensions of sentence from the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Indu</w:t>
      </w:r>
      <w:r w:rsidR="00D61F14">
        <w:rPr>
          <w:rFonts w:asciiTheme="majorHAnsi" w:hAnsiTheme="majorHAnsi" w:cs="Times New Roman"/>
        </w:rPr>
        <w:t>s</w:t>
      </w:r>
      <w:r w:rsidRPr="00600ADA">
        <w:rPr>
          <w:rFonts w:asciiTheme="majorHAnsi" w:hAnsiTheme="majorHAnsi" w:cs="Times New Roman"/>
        </w:rPr>
        <w:t>tr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al Training School upon the recommendation of the trial judge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and the county attorney who prosecuted the cases. I </w:t>
      </w:r>
      <w:r w:rsidR="00D61F14">
        <w:rPr>
          <w:rFonts w:asciiTheme="majorHAnsi" w:hAnsiTheme="majorHAnsi" w:cs="Times New Roman"/>
        </w:rPr>
        <w:t>h</w:t>
      </w:r>
      <w:r w:rsidRPr="00600ADA">
        <w:rPr>
          <w:rFonts w:asciiTheme="majorHAnsi" w:hAnsiTheme="majorHAnsi" w:cs="Times New Roman"/>
        </w:rPr>
        <w:t>ave restored to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citizenship bench parolees upon recommendation of the Board of Parole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and of the trial judge, the county atto</w:t>
      </w:r>
      <w:r w:rsidR="00D61F14">
        <w:rPr>
          <w:rFonts w:asciiTheme="majorHAnsi" w:hAnsiTheme="majorHAnsi" w:cs="Times New Roman"/>
        </w:rPr>
        <w:t>rney and a number of representa</w:t>
      </w:r>
      <w:r w:rsidRPr="00600ADA">
        <w:rPr>
          <w:rFonts w:asciiTheme="majorHAnsi" w:hAnsiTheme="majorHAnsi" w:cs="Times New Roman"/>
        </w:rPr>
        <w:t>tive citizens, twenty-six men and o</w:t>
      </w:r>
      <w:r w:rsidR="00D61F14">
        <w:rPr>
          <w:rFonts w:asciiTheme="majorHAnsi" w:hAnsiTheme="majorHAnsi" w:cs="Times New Roman"/>
        </w:rPr>
        <w:t>ne woman; and upon the recommen</w:t>
      </w:r>
      <w:r w:rsidRPr="00600ADA">
        <w:rPr>
          <w:rFonts w:asciiTheme="majorHAnsi" w:hAnsiTheme="majorHAnsi" w:cs="Times New Roman"/>
        </w:rPr>
        <w:t>dation of the Board of Parole four hundred seventeen men, and upon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 recommendation of the board of control eighteen women. I have</w:t>
      </w:r>
      <w:r w:rsidR="00D61F14">
        <w:rPr>
          <w:rFonts w:asciiTheme="majorHAnsi" w:hAnsiTheme="majorHAnsi" w:cs="Times New Roman"/>
        </w:rPr>
        <w:t xml:space="preserve"> </w:t>
      </w:r>
      <w:r w:rsidR="008F06D1">
        <w:rPr>
          <w:rFonts w:asciiTheme="majorHAnsi" w:hAnsiTheme="majorHAnsi" w:cs="Times New Roman"/>
        </w:rPr>
        <w:t>remitted fines i</w:t>
      </w:r>
      <w:r w:rsidRPr="00600ADA">
        <w:rPr>
          <w:rFonts w:asciiTheme="majorHAnsi" w:hAnsiTheme="majorHAnsi" w:cs="Times New Roman"/>
        </w:rPr>
        <w:t>n four cases, upon the recommendation of county attorney,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auditor, treasurer, clerk and the board of supervisors of the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respective counties. I </w:t>
      </w:r>
      <w:r w:rsidR="00D61F14">
        <w:rPr>
          <w:rFonts w:asciiTheme="majorHAnsi" w:hAnsiTheme="majorHAnsi" w:cs="Times New Roman"/>
        </w:rPr>
        <w:t>h</w:t>
      </w:r>
      <w:r w:rsidRPr="00600ADA">
        <w:rPr>
          <w:rFonts w:asciiTheme="majorHAnsi" w:hAnsiTheme="majorHAnsi" w:cs="Times New Roman"/>
        </w:rPr>
        <w:t xml:space="preserve">ave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ssued no pardons whatever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 felony cases.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No clemency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 any case</w:t>
      </w:r>
      <w:r w:rsidR="00D61F14">
        <w:rPr>
          <w:rFonts w:asciiTheme="majorHAnsi" w:hAnsiTheme="majorHAnsi" w:cs="Times New Roman"/>
        </w:rPr>
        <w:t xml:space="preserve"> has been extended upon my own i</w:t>
      </w:r>
      <w:r w:rsidRPr="00600ADA">
        <w:rPr>
          <w:rFonts w:asciiTheme="majorHAnsi" w:hAnsiTheme="majorHAnsi" w:cs="Times New Roman"/>
        </w:rPr>
        <w:t>nitiative,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and never except recommended by the Board of Parole, the Board of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Control, or the County Attorney and Judge as aforesaid.</w:t>
      </w:r>
    </w:p>
    <w:p w:rsidR="00600ADA" w:rsidRPr="00600ADA" w:rsidRDefault="00600ADA" w:rsidP="00D61F1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HIGHWAYS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There are few problems more vital to the prosperity and welfare of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the State than the road problem, and </w:t>
      </w:r>
      <w:r w:rsidR="00D61F14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Arial"/>
        </w:rPr>
        <w:t xml:space="preserve">t </w:t>
      </w:r>
      <w:r w:rsidR="00D61F14">
        <w:rPr>
          <w:rFonts w:asciiTheme="majorHAnsi" w:hAnsiTheme="majorHAnsi" w:cs="Times New Roman"/>
        </w:rPr>
        <w:t>will</w:t>
      </w:r>
      <w:r w:rsidRPr="00600ADA">
        <w:rPr>
          <w:rFonts w:asciiTheme="majorHAnsi" w:hAnsiTheme="majorHAnsi" w:cs="Times New Roman"/>
        </w:rPr>
        <w:t xml:space="preserve"> have, of course, your serious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consideration. T</w:t>
      </w:r>
      <w:r w:rsidR="00D61F14">
        <w:rPr>
          <w:rFonts w:asciiTheme="majorHAnsi" w:hAnsiTheme="majorHAnsi" w:cs="Times New Roman"/>
        </w:rPr>
        <w:t>h</w:t>
      </w:r>
      <w:r w:rsidRPr="00600ADA">
        <w:rPr>
          <w:rFonts w:asciiTheme="majorHAnsi" w:hAnsiTheme="majorHAnsi" w:cs="Times New Roman"/>
        </w:rPr>
        <w:t xml:space="preserve">e present primary road system </w:t>
      </w:r>
      <w:r w:rsidRPr="00600ADA">
        <w:rPr>
          <w:rFonts w:asciiTheme="majorHAnsi" w:hAnsiTheme="majorHAnsi" w:cs="Times New Roman"/>
        </w:rPr>
        <w:lastRenderedPageBreak/>
        <w:t>was designated and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established by the Highway Commission, after consultation with the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Boards of Supervisors, under authority granted by the 37th and 38th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General Assemblies. </w:t>
      </w:r>
      <w:r w:rsidRPr="00600ADA">
        <w:rPr>
          <w:rFonts w:asciiTheme="majorHAnsi" w:hAnsiTheme="majorHAnsi" w:cs="Arial"/>
        </w:rPr>
        <w:t xml:space="preserve">It </w:t>
      </w:r>
      <w:r w:rsidRPr="00600ADA">
        <w:rPr>
          <w:rFonts w:asciiTheme="majorHAnsi" w:hAnsiTheme="majorHAnsi" w:cs="Times New Roman"/>
        </w:rPr>
        <w:t>consists of 6,615 miles of roadway connecting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all county seats and principal market centers, and it has been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mproved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during the past biennium as follows:</w:t>
      </w:r>
    </w:p>
    <w:p w:rsidR="00600ADA" w:rsidRPr="00600ADA" w:rsidRDefault="00600ADA" w:rsidP="00D61F14">
      <w:pPr>
        <w:tabs>
          <w:tab w:val="right" w:leader="dot" w:pos="648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By paving</w:t>
      </w:r>
      <w:r w:rsidR="00D61F14">
        <w:rPr>
          <w:rFonts w:asciiTheme="majorHAnsi" w:hAnsiTheme="majorHAnsi" w:cs="Times New Roman"/>
        </w:rPr>
        <w:tab/>
      </w:r>
      <w:r w:rsidRPr="00600ADA">
        <w:rPr>
          <w:rFonts w:asciiTheme="majorHAnsi" w:hAnsiTheme="majorHAnsi" w:cs="Times New Roman"/>
        </w:rPr>
        <w:t>266 miles</w:t>
      </w:r>
    </w:p>
    <w:p w:rsidR="00600ADA" w:rsidRPr="00600ADA" w:rsidRDefault="00D61F14" w:rsidP="00D61F14">
      <w:pPr>
        <w:tabs>
          <w:tab w:val="right" w:leader="dot" w:pos="648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By gravelling</w:t>
      </w:r>
      <w:r>
        <w:rPr>
          <w:rFonts w:asciiTheme="majorHAnsi" w:hAnsiTheme="majorHAnsi" w:cs="Times New Roman"/>
        </w:rPr>
        <w:tab/>
      </w:r>
      <w:r w:rsidR="00600ADA" w:rsidRPr="00600ADA">
        <w:rPr>
          <w:rFonts w:asciiTheme="majorHAnsi" w:hAnsiTheme="majorHAnsi" w:cs="Times New Roman"/>
        </w:rPr>
        <w:t>800 miles</w:t>
      </w:r>
    </w:p>
    <w:p w:rsidR="00600ADA" w:rsidRPr="00600ADA" w:rsidRDefault="00600ADA" w:rsidP="00D61F14">
      <w:pPr>
        <w:tabs>
          <w:tab w:val="right" w:leader="dot" w:pos="648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By</w:t>
      </w:r>
      <w:r w:rsidR="00D61F14">
        <w:rPr>
          <w:rFonts w:asciiTheme="majorHAnsi" w:hAnsiTheme="majorHAnsi" w:cs="Times New Roman"/>
        </w:rPr>
        <w:t xml:space="preserve"> grading, draining and bridging</w:t>
      </w:r>
      <w:r w:rsidR="00D61F14">
        <w:rPr>
          <w:rFonts w:asciiTheme="majorHAnsi" w:hAnsiTheme="majorHAnsi" w:cs="Times New Roman"/>
        </w:rPr>
        <w:tab/>
      </w:r>
      <w:r w:rsidR="008F06D1">
        <w:rPr>
          <w:rFonts w:asciiTheme="majorHAnsi" w:hAnsiTheme="majorHAnsi" w:cs="Times New Roman"/>
        </w:rPr>
        <w:t>2,</w:t>
      </w:r>
      <w:r w:rsidRPr="00600ADA">
        <w:rPr>
          <w:rFonts w:asciiTheme="majorHAnsi" w:hAnsiTheme="majorHAnsi" w:cs="Times New Roman"/>
        </w:rPr>
        <w:t>110 miles</w:t>
      </w:r>
    </w:p>
    <w:p w:rsidR="00600ADA" w:rsidRPr="00600ADA" w:rsidRDefault="00600ADA" w:rsidP="00D61F14">
      <w:pPr>
        <w:tabs>
          <w:tab w:val="right" w:leader="dot" w:pos="64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The present condition of the en</w:t>
      </w:r>
      <w:r w:rsidR="00D61F14">
        <w:rPr>
          <w:rFonts w:asciiTheme="majorHAnsi" w:hAnsiTheme="majorHAnsi" w:cs="Times New Roman"/>
        </w:rPr>
        <w:t>ti</w:t>
      </w:r>
      <w:r w:rsidRPr="00600ADA">
        <w:rPr>
          <w:rFonts w:asciiTheme="majorHAnsi" w:hAnsiTheme="majorHAnsi" w:cs="Times New Roman"/>
        </w:rPr>
        <w:t>re system as shown by the report of</w:t>
      </w:r>
      <w:r w:rsidR="00D61F14">
        <w:rPr>
          <w:rFonts w:asciiTheme="majorHAnsi" w:hAnsiTheme="majorHAnsi" w:cs="Times New Roman"/>
        </w:rPr>
        <w:t xml:space="preserve"> the Commission i</w:t>
      </w:r>
      <w:r w:rsidRPr="00600ADA">
        <w:rPr>
          <w:rFonts w:asciiTheme="majorHAnsi" w:hAnsiTheme="majorHAnsi" w:cs="Times New Roman"/>
        </w:rPr>
        <w:t>s:</w:t>
      </w:r>
    </w:p>
    <w:p w:rsidR="00600ADA" w:rsidRPr="00600ADA" w:rsidRDefault="00D61F14" w:rsidP="00D61F14">
      <w:pPr>
        <w:tabs>
          <w:tab w:val="right" w:leader="dot" w:pos="648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Paved</w:t>
      </w:r>
      <w:r>
        <w:rPr>
          <w:rFonts w:asciiTheme="majorHAnsi" w:hAnsiTheme="majorHAnsi" w:cs="Times New Roman"/>
        </w:rPr>
        <w:tab/>
      </w:r>
      <w:r w:rsidR="00600ADA" w:rsidRPr="00600ADA">
        <w:rPr>
          <w:rFonts w:asciiTheme="majorHAnsi" w:hAnsiTheme="majorHAnsi" w:cs="Times New Roman"/>
        </w:rPr>
        <w:t>334 miles</w:t>
      </w:r>
    </w:p>
    <w:p w:rsidR="00600ADA" w:rsidRPr="00600ADA" w:rsidRDefault="00D61F14" w:rsidP="00D61F14">
      <w:pPr>
        <w:tabs>
          <w:tab w:val="right" w:leader="dot" w:pos="648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 w:rsidRPr="00D61F14">
        <w:rPr>
          <w:rFonts w:asciiTheme="majorHAnsi" w:hAnsiTheme="majorHAnsi" w:cs="Times New Roman"/>
          <w:highlight w:val="yellow"/>
        </w:rPr>
        <w:t>Gravelled</w:t>
      </w:r>
      <w:r>
        <w:rPr>
          <w:rFonts w:asciiTheme="majorHAnsi" w:hAnsiTheme="majorHAnsi" w:cs="Times New Roman"/>
        </w:rPr>
        <w:tab/>
      </w:r>
      <w:r w:rsidR="00600ADA" w:rsidRPr="00600ADA">
        <w:rPr>
          <w:rFonts w:asciiTheme="majorHAnsi" w:hAnsiTheme="majorHAnsi" w:cs="Times New Roman"/>
        </w:rPr>
        <w:t>1,558 miles</w:t>
      </w:r>
    </w:p>
    <w:p w:rsidR="00600ADA" w:rsidRPr="00600ADA" w:rsidRDefault="00D61F14" w:rsidP="00D61F14">
      <w:pPr>
        <w:tabs>
          <w:tab w:val="right" w:leader="dot" w:pos="648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Graded, drained and bridged</w:t>
      </w:r>
      <w:r>
        <w:rPr>
          <w:rFonts w:asciiTheme="majorHAnsi" w:hAnsiTheme="majorHAnsi" w:cs="Times New Roman"/>
        </w:rPr>
        <w:tab/>
      </w:r>
      <w:r w:rsidR="00600ADA" w:rsidRPr="00600ADA">
        <w:rPr>
          <w:rFonts w:asciiTheme="majorHAnsi" w:hAnsiTheme="majorHAnsi" w:cs="Times New Roman"/>
        </w:rPr>
        <w:t>1,761 miles</w:t>
      </w:r>
    </w:p>
    <w:p w:rsidR="00600ADA" w:rsidRPr="00600ADA" w:rsidRDefault="00D61F14" w:rsidP="00D61F14">
      <w:pPr>
        <w:tabs>
          <w:tab w:val="right" w:leader="dot" w:pos="6480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Ungraded</w:t>
      </w:r>
      <w:r>
        <w:rPr>
          <w:rFonts w:asciiTheme="majorHAnsi" w:hAnsiTheme="majorHAnsi" w:cs="Times New Roman"/>
        </w:rPr>
        <w:tab/>
      </w:r>
      <w:r w:rsidR="00600ADA" w:rsidRPr="00600ADA">
        <w:rPr>
          <w:rFonts w:asciiTheme="majorHAnsi" w:hAnsiTheme="majorHAnsi" w:cs="Times New Roman"/>
        </w:rPr>
        <w:t>2,962 miles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Practically one-third of the primary system is now surfaced with gravel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or paving, and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Arial"/>
        </w:rPr>
        <w:t xml:space="preserve">t </w:t>
      </w:r>
      <w:r w:rsidR="00D61F14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Times New Roman"/>
        </w:rPr>
        <w:t>s possible to travel over such roadway from the Capital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City to thirty-four county seats. All projects for grading, draining,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bri</w:t>
      </w:r>
      <w:r w:rsidR="00D61F14">
        <w:rPr>
          <w:rFonts w:asciiTheme="majorHAnsi" w:hAnsiTheme="majorHAnsi" w:cs="Times New Roman"/>
        </w:rPr>
        <w:t>dging, gravelli</w:t>
      </w:r>
      <w:r w:rsidRPr="00600ADA">
        <w:rPr>
          <w:rFonts w:asciiTheme="majorHAnsi" w:hAnsiTheme="majorHAnsi" w:cs="Times New Roman"/>
        </w:rPr>
        <w:t>ng or paving must originate with the Boards of Supervisors,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as the Highway Commission has no power of </w:t>
      </w:r>
      <w:r w:rsidR="00D61F14">
        <w:rPr>
          <w:rFonts w:asciiTheme="majorHAnsi" w:hAnsiTheme="majorHAnsi" w:cs="Times New Roman"/>
        </w:rPr>
        <w:t>initiation</w:t>
      </w:r>
      <w:r w:rsidRPr="00600ADA">
        <w:rPr>
          <w:rFonts w:asciiTheme="majorHAnsi" w:hAnsiTheme="majorHAnsi" w:cs="Times New Roman"/>
        </w:rPr>
        <w:t xml:space="preserve">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 respect</w:t>
      </w:r>
      <w:r w:rsidR="00D61F14">
        <w:rPr>
          <w:rFonts w:asciiTheme="majorHAnsi" w:hAnsiTheme="majorHAnsi" w:cs="Times New Roman"/>
        </w:rPr>
        <w:t xml:space="preserve"> thereof</w:t>
      </w:r>
      <w:r w:rsidRPr="00600ADA">
        <w:rPr>
          <w:rFonts w:asciiTheme="majorHAnsi" w:hAnsiTheme="majorHAnsi" w:cs="Times New Roman"/>
        </w:rPr>
        <w:t xml:space="preserve">. This work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s now proceeding as rapidly, I believe, as economic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conditions justify, and </w:t>
      </w:r>
      <w:r w:rsidR="00D61F14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Arial"/>
        </w:rPr>
        <w:t xml:space="preserve">f </w:t>
      </w:r>
      <w:r w:rsidRPr="00600ADA">
        <w:rPr>
          <w:rFonts w:asciiTheme="majorHAnsi" w:hAnsiTheme="majorHAnsi" w:cs="Times New Roman"/>
        </w:rPr>
        <w:t>the present progra</w:t>
      </w:r>
      <w:r w:rsidR="00D61F14">
        <w:rPr>
          <w:rFonts w:asciiTheme="majorHAnsi" w:hAnsiTheme="majorHAnsi" w:cs="Times New Roman"/>
        </w:rPr>
        <w:t>m i</w:t>
      </w:r>
      <w:r w:rsidRPr="00600ADA">
        <w:rPr>
          <w:rFonts w:asciiTheme="majorHAnsi" w:hAnsiTheme="majorHAnsi" w:cs="Times New Roman"/>
        </w:rPr>
        <w:t>s maintained all the primary</w:t>
      </w:r>
      <w:r w:rsidR="00D61F14">
        <w:rPr>
          <w:rFonts w:asciiTheme="majorHAnsi" w:hAnsiTheme="majorHAnsi" w:cs="Times New Roman"/>
        </w:rPr>
        <w:t xml:space="preserve"> roads i</w:t>
      </w:r>
      <w:r w:rsidRPr="00600ADA">
        <w:rPr>
          <w:rFonts w:asciiTheme="majorHAnsi" w:hAnsiTheme="majorHAnsi" w:cs="Times New Roman"/>
        </w:rPr>
        <w:t>n Iowa will be graded, drained and bridged within the next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three years.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 xml:space="preserve">The secondary roads of the State are of extreme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mportance to the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local communities which dally use them. They ought to be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mproved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concurrently with the primary system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nsofar as such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mprovement can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be financed.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The National Department of Agriculture advises me that the present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Iowa Statute as respects Federal Aid projects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s 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 conflict with the</w:t>
      </w:r>
      <w:r w:rsidR="00D61F14">
        <w:rPr>
          <w:rFonts w:asciiTheme="majorHAnsi" w:hAnsiTheme="majorHAnsi" w:cs="Times New Roman"/>
        </w:rPr>
        <w:t xml:space="preserve"> law enacted by Congress</w:t>
      </w:r>
      <w:r w:rsidR="008F06D1">
        <w:rPr>
          <w:rFonts w:asciiTheme="majorHAnsi" w:hAnsiTheme="majorHAnsi" w:cs="Times New Roman"/>
        </w:rPr>
        <w:t>,</w:t>
      </w:r>
      <w:r w:rsidRPr="00600ADA">
        <w:rPr>
          <w:rFonts w:asciiTheme="majorHAnsi" w:hAnsiTheme="majorHAnsi" w:cs="Times New Roman"/>
        </w:rPr>
        <w:t xml:space="preserve"> and that unless the deficiency </w:t>
      </w:r>
      <w:r w:rsidR="00D61F14">
        <w:rPr>
          <w:rFonts w:asciiTheme="majorHAnsi" w:hAnsiTheme="majorHAnsi" w:cs="Times New Roman"/>
        </w:rPr>
        <w:t>is</w:t>
      </w:r>
      <w:r w:rsidRPr="00600ADA">
        <w:rPr>
          <w:rFonts w:asciiTheme="majorHAnsi" w:hAnsiTheme="majorHAnsi" w:cs="Times New Roman"/>
        </w:rPr>
        <w:t xml:space="preserve"> remedied by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proper amendments, contributions by the Government for the construction</w:t>
      </w:r>
      <w:r w:rsidR="00D61F14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of highways w</w:t>
      </w:r>
      <w:r w:rsidR="00D61F14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ll be jeopardized. </w:t>
      </w:r>
      <w:r w:rsidRPr="00600ADA">
        <w:rPr>
          <w:rFonts w:asciiTheme="majorHAnsi" w:hAnsiTheme="majorHAnsi" w:cs="Arial"/>
        </w:rPr>
        <w:t xml:space="preserve">It </w:t>
      </w:r>
      <w:r w:rsidRPr="00600ADA">
        <w:rPr>
          <w:rFonts w:asciiTheme="majorHAnsi" w:hAnsiTheme="majorHAnsi" w:cs="Times New Roman"/>
        </w:rPr>
        <w:t>is insisted that our law Is not</w:t>
      </w:r>
      <w:r w:rsidR="00D61F14">
        <w:rPr>
          <w:rFonts w:asciiTheme="majorHAnsi" w:hAnsiTheme="majorHAnsi" w:cs="Times New Roman"/>
        </w:rPr>
        <w:t xml:space="preserve"> i</w:t>
      </w:r>
      <w:r w:rsidRPr="00600ADA">
        <w:rPr>
          <w:rFonts w:asciiTheme="majorHAnsi" w:hAnsiTheme="majorHAnsi" w:cs="Times New Roman"/>
        </w:rPr>
        <w:t xml:space="preserve">n harmony with the Federal law </w:t>
      </w:r>
      <w:r w:rsidR="00D61F14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Arial"/>
        </w:rPr>
        <w:t xml:space="preserve">n </w:t>
      </w:r>
      <w:r w:rsidRPr="00600ADA">
        <w:rPr>
          <w:rFonts w:asciiTheme="majorHAnsi" w:hAnsiTheme="majorHAnsi" w:cs="Times New Roman"/>
        </w:rPr>
        <w:t>two particulars:</w:t>
      </w:r>
    </w:p>
    <w:p w:rsidR="00600ADA" w:rsidRPr="00D61F14" w:rsidRDefault="00600ADA" w:rsidP="00D61F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ajorHAnsi" w:hAnsiTheme="majorHAnsi" w:cs="Times New Roman"/>
        </w:rPr>
      </w:pPr>
      <w:r w:rsidRPr="00D61F14">
        <w:rPr>
          <w:rFonts w:asciiTheme="majorHAnsi" w:hAnsiTheme="majorHAnsi" w:cs="Times New Roman"/>
        </w:rPr>
        <w:t>The Federal law locates the maintenance of Federal roads with</w:t>
      </w:r>
      <w:r w:rsidR="00D61F14" w:rsidRPr="00D61F14">
        <w:rPr>
          <w:rFonts w:asciiTheme="majorHAnsi" w:hAnsiTheme="majorHAnsi" w:cs="Times New Roman"/>
        </w:rPr>
        <w:t xml:space="preserve"> </w:t>
      </w:r>
      <w:r w:rsidRPr="00D61F14">
        <w:rPr>
          <w:rFonts w:asciiTheme="majorHAnsi" w:hAnsiTheme="majorHAnsi" w:cs="Times New Roman"/>
        </w:rPr>
        <w:t>the State Highway Department, while our law devolves such maintenance</w:t>
      </w:r>
      <w:r w:rsidR="00D61F14" w:rsidRPr="00D61F14">
        <w:rPr>
          <w:rFonts w:asciiTheme="majorHAnsi" w:hAnsiTheme="majorHAnsi" w:cs="Times New Roman"/>
        </w:rPr>
        <w:t xml:space="preserve"> upon the Board of Supervi</w:t>
      </w:r>
      <w:r w:rsidRPr="00D61F14">
        <w:rPr>
          <w:rFonts w:asciiTheme="majorHAnsi" w:hAnsiTheme="majorHAnsi" w:cs="Times New Roman"/>
        </w:rPr>
        <w:t>sors.</w:t>
      </w:r>
    </w:p>
    <w:p w:rsidR="00600ADA" w:rsidRPr="00D61F14" w:rsidRDefault="00600ADA" w:rsidP="00D61F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Theme="majorHAnsi" w:hAnsiTheme="majorHAnsi" w:cs="Times New Roman"/>
        </w:rPr>
      </w:pPr>
      <w:r w:rsidRPr="00D61F14">
        <w:rPr>
          <w:rFonts w:asciiTheme="majorHAnsi" w:hAnsiTheme="majorHAnsi" w:cs="Times New Roman"/>
        </w:rPr>
        <w:t>The Federal law provides that the State Highway Department</w:t>
      </w:r>
      <w:r w:rsidR="00D61F14" w:rsidRPr="00D61F14">
        <w:rPr>
          <w:rFonts w:asciiTheme="majorHAnsi" w:hAnsiTheme="majorHAnsi" w:cs="Times New Roman"/>
        </w:rPr>
        <w:t xml:space="preserve"> </w:t>
      </w:r>
      <w:r w:rsidRPr="00D61F14">
        <w:rPr>
          <w:rFonts w:asciiTheme="majorHAnsi" w:hAnsiTheme="majorHAnsi" w:cs="Times New Roman"/>
        </w:rPr>
        <w:t>shall determine the character of surfacing, wh</w:t>
      </w:r>
      <w:r w:rsidR="00D61F14" w:rsidRPr="00D61F14">
        <w:rPr>
          <w:rFonts w:asciiTheme="majorHAnsi" w:hAnsiTheme="majorHAnsi" w:cs="Times New Roman"/>
        </w:rPr>
        <w:t>il</w:t>
      </w:r>
      <w:r w:rsidRPr="00D61F14">
        <w:rPr>
          <w:rFonts w:asciiTheme="majorHAnsi" w:hAnsiTheme="majorHAnsi" w:cs="Times New Roman"/>
        </w:rPr>
        <w:t>e our law reposes such</w:t>
      </w:r>
      <w:r w:rsidR="00D61F14" w:rsidRPr="00D61F14">
        <w:rPr>
          <w:rFonts w:asciiTheme="majorHAnsi" w:hAnsiTheme="majorHAnsi" w:cs="Times New Roman"/>
        </w:rPr>
        <w:t xml:space="preserve"> power i</w:t>
      </w:r>
      <w:r w:rsidRPr="00D61F14">
        <w:rPr>
          <w:rFonts w:asciiTheme="majorHAnsi" w:hAnsiTheme="majorHAnsi" w:cs="Times New Roman"/>
        </w:rPr>
        <w:t xml:space="preserve">n the Board </w:t>
      </w:r>
      <w:r w:rsidR="00D61F14" w:rsidRPr="00D61F14">
        <w:rPr>
          <w:rFonts w:asciiTheme="majorHAnsi" w:hAnsiTheme="majorHAnsi" w:cs="Times New Roman"/>
          <w:iCs/>
        </w:rPr>
        <w:t>of</w:t>
      </w:r>
      <w:r w:rsidRPr="00D61F14">
        <w:rPr>
          <w:rFonts w:asciiTheme="majorHAnsi" w:hAnsiTheme="majorHAnsi" w:cs="Times New Roman"/>
          <w:i/>
          <w:iCs/>
        </w:rPr>
        <w:t xml:space="preserve"> </w:t>
      </w:r>
      <w:r w:rsidR="00D61F14" w:rsidRPr="00D61F14">
        <w:rPr>
          <w:rFonts w:asciiTheme="majorHAnsi" w:hAnsiTheme="majorHAnsi" w:cs="Times New Roman"/>
        </w:rPr>
        <w:t>Supervisors.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The que</w:t>
      </w:r>
      <w:r w:rsidR="00B02E6A">
        <w:rPr>
          <w:rFonts w:asciiTheme="majorHAnsi" w:hAnsiTheme="majorHAnsi" w:cs="Times New Roman"/>
        </w:rPr>
        <w:t>sti</w:t>
      </w:r>
      <w:r w:rsidRPr="00600ADA">
        <w:rPr>
          <w:rFonts w:asciiTheme="majorHAnsi" w:hAnsiTheme="majorHAnsi" w:cs="Times New Roman"/>
        </w:rPr>
        <w:t>ons at issue are of much importance, and at a later time I</w:t>
      </w:r>
      <w:r w:rsidR="00B02E6A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will transmit the complete correspondence to the appropriate committee</w:t>
      </w:r>
      <w:r w:rsidR="00B02E6A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of Senate and House for the consideration the subject may demand.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With the advent of better highways has come the motor truck and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motor </w:t>
      </w:r>
      <w:r w:rsidR="008B0F59">
        <w:rPr>
          <w:rFonts w:asciiTheme="majorHAnsi" w:hAnsiTheme="majorHAnsi" w:cs="Times New Roman"/>
        </w:rPr>
        <w:t xml:space="preserve">bus </w:t>
      </w:r>
      <w:r w:rsidRPr="00600ADA">
        <w:rPr>
          <w:rFonts w:asciiTheme="majorHAnsi" w:hAnsiTheme="majorHAnsi" w:cs="Times New Roman"/>
        </w:rPr>
        <w:t>as transporters of passengers and freight. Such enterprises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are not always financially responsible for damages occasioned by their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negligence. They pay no property tax on their </w:t>
      </w:r>
      <w:r w:rsidR="008B0F59">
        <w:rPr>
          <w:rFonts w:asciiTheme="majorHAnsi" w:hAnsiTheme="majorHAnsi" w:cs="Times New Roman"/>
        </w:rPr>
        <w:t>vehicles</w:t>
      </w:r>
      <w:r w:rsidRPr="00600ADA">
        <w:rPr>
          <w:rFonts w:asciiTheme="majorHAnsi" w:hAnsiTheme="majorHAnsi" w:cs="Times New Roman"/>
        </w:rPr>
        <w:t>, and only the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moderate license fees paid by trucks not so used. Yet they capitalize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 highways whose construction was financed by the taxpayers of the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State. I believe they should be placed</w:t>
      </w:r>
      <w:r w:rsidR="008B0F59">
        <w:rPr>
          <w:rFonts w:asciiTheme="majorHAnsi" w:hAnsiTheme="majorHAnsi" w:cs="Times New Roman"/>
        </w:rPr>
        <w:t xml:space="preserve"> under the regulation of the Rail</w:t>
      </w:r>
      <w:r w:rsidRPr="00600ADA">
        <w:rPr>
          <w:rFonts w:asciiTheme="majorHAnsi" w:hAnsiTheme="majorHAnsi" w:cs="Times New Roman"/>
        </w:rPr>
        <w:t>way Commission as to rates and schedules, that they should be required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to </w:t>
      </w:r>
      <w:r w:rsidR="008B0F59">
        <w:rPr>
          <w:rFonts w:asciiTheme="majorHAnsi" w:hAnsiTheme="majorHAnsi" w:cs="Times New Roman"/>
        </w:rPr>
        <w:t xml:space="preserve">furnish </w:t>
      </w:r>
      <w:r w:rsidRPr="00600ADA">
        <w:rPr>
          <w:rFonts w:asciiTheme="majorHAnsi" w:hAnsiTheme="majorHAnsi" w:cs="Times New Roman"/>
        </w:rPr>
        <w:t xml:space="preserve">bond to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ndemnify against </w:t>
      </w:r>
      <w:r w:rsidR="008B0F59">
        <w:rPr>
          <w:rFonts w:asciiTheme="majorHAnsi" w:hAnsiTheme="majorHAnsi" w:cs="Times New Roman"/>
        </w:rPr>
        <w:t>i</w:t>
      </w:r>
      <w:r w:rsidR="008F06D1">
        <w:rPr>
          <w:rFonts w:asciiTheme="majorHAnsi" w:hAnsiTheme="majorHAnsi" w:cs="Times New Roman"/>
        </w:rPr>
        <w:t>njury of person or property,</w:t>
      </w:r>
      <w:r w:rsidRPr="00600ADA">
        <w:rPr>
          <w:rFonts w:asciiTheme="majorHAnsi" w:hAnsiTheme="majorHAnsi" w:cs="Times New Roman"/>
        </w:rPr>
        <w:t xml:space="preserve"> and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that there should be levied against them a reasonable occupational tax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which shall reimburse to some extent at least their </w:t>
      </w:r>
      <w:r w:rsidR="008B0F59">
        <w:rPr>
          <w:rFonts w:asciiTheme="majorHAnsi" w:hAnsiTheme="majorHAnsi" w:cs="Times New Roman"/>
        </w:rPr>
        <w:t>impairment</w:t>
      </w:r>
      <w:r w:rsidRPr="00600ADA">
        <w:rPr>
          <w:rFonts w:asciiTheme="majorHAnsi" w:hAnsiTheme="majorHAnsi" w:cs="Times New Roman"/>
        </w:rPr>
        <w:t xml:space="preserve"> of the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highways.</w:t>
      </w:r>
    </w:p>
    <w:p w:rsidR="00600ADA" w:rsidRPr="00600ADA" w:rsidRDefault="00600ADA" w:rsidP="008B0F5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THE ARMORY AT AMES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About the middle of December the splendid Armory connected with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 State College at Ames was reduced to ruin by fire. The building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was used by 1,300 students, divided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nto </w:t>
      </w:r>
      <w:r w:rsidR="008B0F59">
        <w:rPr>
          <w:rFonts w:asciiTheme="majorHAnsi" w:hAnsiTheme="majorHAnsi" w:cs="Times New Roman"/>
        </w:rPr>
        <w:t>sections, reporting for instruc</w:t>
      </w:r>
      <w:r w:rsidRPr="00600ADA">
        <w:rPr>
          <w:rFonts w:asciiTheme="majorHAnsi" w:hAnsiTheme="majorHAnsi" w:cs="Times New Roman"/>
        </w:rPr>
        <w:t>t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on at all hours. In addition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t has been utilized to house the State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Corn Show and the Little Internati</w:t>
      </w:r>
      <w:r w:rsidR="008B0F59">
        <w:rPr>
          <w:rFonts w:asciiTheme="majorHAnsi" w:hAnsiTheme="majorHAnsi" w:cs="Times New Roman"/>
        </w:rPr>
        <w:t>onal Live Stock Show. Few build</w:t>
      </w:r>
      <w:r w:rsidRPr="00600ADA">
        <w:rPr>
          <w:rFonts w:asciiTheme="majorHAnsi" w:hAnsiTheme="majorHAnsi" w:cs="Times New Roman"/>
        </w:rPr>
        <w:t>i</w:t>
      </w:r>
      <w:r w:rsidR="008B0F59">
        <w:rPr>
          <w:rFonts w:asciiTheme="majorHAnsi" w:hAnsiTheme="majorHAnsi" w:cs="Times New Roman"/>
        </w:rPr>
        <w:t>n</w:t>
      </w:r>
      <w:r w:rsidRPr="00600ADA">
        <w:rPr>
          <w:rFonts w:asciiTheme="majorHAnsi" w:hAnsiTheme="majorHAnsi" w:cs="Times New Roman"/>
        </w:rPr>
        <w:t xml:space="preserve">gs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n the Campus could be so </w:t>
      </w:r>
      <w:r w:rsidR="008B0F59">
        <w:rPr>
          <w:rFonts w:asciiTheme="majorHAnsi" w:hAnsiTheme="majorHAnsi" w:cs="Times New Roman"/>
        </w:rPr>
        <w:t>illy</w:t>
      </w:r>
      <w:r w:rsidR="0022068C">
        <w:rPr>
          <w:rFonts w:asciiTheme="majorHAnsi" w:hAnsiTheme="majorHAnsi" w:cs="Times New Roman"/>
        </w:rPr>
        <w:t xml:space="preserve"> spared from the i</w:t>
      </w:r>
      <w:bookmarkStart w:id="0" w:name="_GoBack"/>
      <w:bookmarkEnd w:id="0"/>
      <w:r w:rsidRPr="00600ADA">
        <w:rPr>
          <w:rFonts w:asciiTheme="majorHAnsi" w:hAnsiTheme="majorHAnsi" w:cs="Times New Roman"/>
        </w:rPr>
        <w:t>nstit</w:t>
      </w:r>
      <w:r w:rsidR="008B0F59">
        <w:rPr>
          <w:rFonts w:asciiTheme="majorHAnsi" w:hAnsiTheme="majorHAnsi" w:cs="Times New Roman"/>
        </w:rPr>
        <w:t>u</w:t>
      </w:r>
      <w:r w:rsidRPr="00600ADA">
        <w:rPr>
          <w:rFonts w:asciiTheme="majorHAnsi" w:hAnsiTheme="majorHAnsi" w:cs="Times New Roman"/>
        </w:rPr>
        <w:t>tion, and the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work of reco</w:t>
      </w:r>
      <w:r w:rsidR="008B0F59">
        <w:rPr>
          <w:rFonts w:asciiTheme="majorHAnsi" w:hAnsiTheme="majorHAnsi" w:cs="Times New Roman"/>
        </w:rPr>
        <w:t>n</w:t>
      </w:r>
      <w:r w:rsidRPr="00600ADA">
        <w:rPr>
          <w:rFonts w:asciiTheme="majorHAnsi" w:hAnsiTheme="majorHAnsi" w:cs="Times New Roman"/>
        </w:rPr>
        <w:t>struction should be embarked upon at the earliest possible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date. I ask you to consider </w:t>
      </w:r>
      <w:r w:rsidRPr="00600ADA">
        <w:rPr>
          <w:rFonts w:asciiTheme="majorHAnsi" w:hAnsiTheme="majorHAnsi" w:cs="Arial"/>
        </w:rPr>
        <w:t xml:space="preserve">it </w:t>
      </w:r>
      <w:r w:rsidRPr="00600ADA">
        <w:rPr>
          <w:rFonts w:asciiTheme="majorHAnsi" w:hAnsiTheme="majorHAnsi" w:cs="Times New Roman"/>
        </w:rPr>
        <w:t>an emergency measure.</w:t>
      </w:r>
    </w:p>
    <w:p w:rsidR="00600ADA" w:rsidRPr="00600ADA" w:rsidRDefault="00600ADA" w:rsidP="008B0F5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lastRenderedPageBreak/>
        <w:t>CAPTURED FLAGS</w:t>
      </w:r>
    </w:p>
    <w:p w:rsidR="00600ADA" w:rsidRPr="00600ADA" w:rsidRDefault="008B0F59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There are i</w:t>
      </w:r>
      <w:r w:rsidR="00600ADA" w:rsidRPr="00600ADA">
        <w:rPr>
          <w:rFonts w:asciiTheme="majorHAnsi" w:hAnsiTheme="majorHAnsi" w:cs="Times New Roman"/>
        </w:rPr>
        <w:t>n the Historical Department about thirty Confederate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flags, colors and emblems captured by Iowa regiments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 xml:space="preserve">n the </w:t>
      </w:r>
      <w:r>
        <w:rPr>
          <w:rFonts w:asciiTheme="majorHAnsi" w:hAnsiTheme="majorHAnsi" w:cs="Times New Roman"/>
        </w:rPr>
        <w:t>Civil</w:t>
      </w:r>
      <w:r w:rsidR="00600ADA" w:rsidRPr="00600ADA">
        <w:rPr>
          <w:rFonts w:asciiTheme="majorHAnsi" w:hAnsiTheme="majorHAnsi" w:cs="Times New Roman"/>
        </w:rPr>
        <w:t xml:space="preserve"> War</w:t>
      </w:r>
      <w:r>
        <w:rPr>
          <w:rFonts w:asciiTheme="majorHAnsi" w:hAnsiTheme="majorHAnsi" w:cs="Times New Roman"/>
        </w:rPr>
        <w:t>—</w:t>
      </w:r>
      <w:r w:rsidR="00600ADA" w:rsidRPr="00600ADA">
        <w:rPr>
          <w:rFonts w:asciiTheme="majorHAnsi" w:hAnsiTheme="majorHAnsi" w:cs="Times New Roman"/>
        </w:rPr>
        <w:t xml:space="preserve">mute but glorious </w:t>
      </w:r>
      <w:r>
        <w:rPr>
          <w:rFonts w:asciiTheme="majorHAnsi" w:hAnsiTheme="majorHAnsi" w:cs="Times New Roman"/>
        </w:rPr>
        <w:t>evidence</w:t>
      </w:r>
      <w:r w:rsidR="00600ADA" w:rsidRPr="00600ADA">
        <w:rPr>
          <w:rFonts w:asciiTheme="majorHAnsi" w:hAnsiTheme="majorHAnsi" w:cs="Times New Roman"/>
        </w:rPr>
        <w:t xml:space="preserve"> of the valor and heroism of the gallant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soldiers the State contributed to th</w:t>
      </w:r>
      <w:r>
        <w:rPr>
          <w:rFonts w:asciiTheme="majorHAnsi" w:hAnsiTheme="majorHAnsi" w:cs="Times New Roman"/>
        </w:rPr>
        <w:t>at epochal struggle. These preci</w:t>
      </w:r>
      <w:r w:rsidR="00600ADA" w:rsidRPr="00600ADA">
        <w:rPr>
          <w:rFonts w:asciiTheme="majorHAnsi" w:hAnsiTheme="majorHAnsi" w:cs="Times New Roman"/>
        </w:rPr>
        <w:t>ous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standards are now exposed to the open air, and with the elapse of years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are beginning to disintegrate. They ought to be suitably enclosed in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permanent glass receptacles, and thus preserved to future generations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as priceless trophies of Iowa</w:t>
      </w:r>
      <w:r w:rsidR="00600ADA">
        <w:rPr>
          <w:rFonts w:asciiTheme="majorHAnsi" w:hAnsiTheme="majorHAnsi" w:cs="Times New Roman"/>
        </w:rPr>
        <w:t>’</w:t>
      </w:r>
      <w:r w:rsidR="00600ADA" w:rsidRPr="00600ADA">
        <w:rPr>
          <w:rFonts w:asciiTheme="majorHAnsi" w:hAnsiTheme="majorHAnsi" w:cs="Times New Roman"/>
        </w:rPr>
        <w:t xml:space="preserve">s conspicuous part </w:t>
      </w:r>
      <w:r>
        <w:rPr>
          <w:rFonts w:asciiTheme="majorHAnsi" w:hAnsiTheme="majorHAnsi" w:cs="Times New Roman"/>
        </w:rPr>
        <w:t>i</w:t>
      </w:r>
      <w:r w:rsidR="00600ADA" w:rsidRPr="00600ADA">
        <w:rPr>
          <w:rFonts w:asciiTheme="majorHAnsi" w:hAnsiTheme="majorHAnsi" w:cs="Times New Roman"/>
        </w:rPr>
        <w:t>n the great conflict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which made </w:t>
      </w:r>
      <w:r>
        <w:rPr>
          <w:rFonts w:asciiTheme="majorHAnsi" w:hAnsiTheme="majorHAnsi" w:cs="Arial"/>
        </w:rPr>
        <w:t>all</w:t>
      </w:r>
      <w:r w:rsidR="00600ADA" w:rsidRPr="00600ADA">
        <w:rPr>
          <w:rFonts w:asciiTheme="majorHAnsi" w:hAnsiTheme="majorHAnsi" w:cs="Arial"/>
        </w:rPr>
        <w:t xml:space="preserve"> </w:t>
      </w:r>
      <w:r w:rsidR="00600ADA" w:rsidRPr="00600ADA">
        <w:rPr>
          <w:rFonts w:asciiTheme="majorHAnsi" w:hAnsiTheme="majorHAnsi" w:cs="Times New Roman"/>
        </w:rPr>
        <w:t>men free and retained every star upon our Nation</w:t>
      </w:r>
      <w:r w:rsidR="00600ADA">
        <w:rPr>
          <w:rFonts w:asciiTheme="majorHAnsi" w:hAnsiTheme="majorHAnsi" w:cs="Times New Roman"/>
        </w:rPr>
        <w:t>’</w:t>
      </w:r>
      <w:r w:rsidR="00600ADA" w:rsidRPr="00600ADA">
        <w:rPr>
          <w:rFonts w:asciiTheme="majorHAnsi" w:hAnsiTheme="majorHAnsi" w:cs="Times New Roman"/>
        </w:rPr>
        <w:t>s flag.</w:t>
      </w:r>
      <w:r>
        <w:rPr>
          <w:rFonts w:asciiTheme="majorHAnsi" w:hAnsiTheme="majorHAnsi" w:cs="Times New Roman"/>
        </w:rPr>
        <w:t xml:space="preserve"> I</w:t>
      </w:r>
      <w:r w:rsidR="00600ADA" w:rsidRPr="00600ADA">
        <w:rPr>
          <w:rFonts w:asciiTheme="majorHAnsi" w:hAnsiTheme="majorHAnsi" w:cs="Times New Roman"/>
        </w:rPr>
        <w:t xml:space="preserve"> commend the</w:t>
      </w:r>
      <w:r>
        <w:rPr>
          <w:rFonts w:asciiTheme="majorHAnsi" w:hAnsiTheme="majorHAnsi" w:cs="Times New Roman"/>
        </w:rPr>
        <w:t xml:space="preserve"> matter to your appropriate acti</w:t>
      </w:r>
      <w:r w:rsidR="00600ADA" w:rsidRPr="00600ADA">
        <w:rPr>
          <w:rFonts w:asciiTheme="majorHAnsi" w:hAnsiTheme="majorHAnsi" w:cs="Times New Roman"/>
        </w:rPr>
        <w:t>on.</w:t>
      </w:r>
    </w:p>
    <w:p w:rsidR="00600ADA" w:rsidRPr="00600ADA" w:rsidRDefault="00600ADA" w:rsidP="008B0F5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THE OLD CAPITOL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 xml:space="preserve">The Old Capitol at Iowa City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s an object of fascinating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nterest and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genuine affection to every citizen of th</w:t>
      </w:r>
      <w:r w:rsidR="008B0F59">
        <w:rPr>
          <w:rFonts w:asciiTheme="majorHAnsi" w:hAnsiTheme="majorHAnsi" w:cs="Times New Roman"/>
        </w:rPr>
        <w:t>e State. The site for the build</w:t>
      </w:r>
      <w:r w:rsidRPr="00600ADA">
        <w:rPr>
          <w:rFonts w:asciiTheme="majorHAnsi" w:hAnsiTheme="majorHAnsi" w:cs="Times New Roman"/>
        </w:rPr>
        <w:t>ing was selected on May 4, 1839, and the cornerstone was laid with appropriate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ceremonies on July 4, 1840. The structure was occupied </w:t>
      </w:r>
      <w:r w:rsidR="008B0F59">
        <w:rPr>
          <w:rFonts w:asciiTheme="majorHAnsi" w:hAnsiTheme="majorHAnsi" w:cs="Times New Roman"/>
        </w:rPr>
        <w:t xml:space="preserve">by </w:t>
      </w:r>
      <w:r w:rsidRPr="00600ADA">
        <w:rPr>
          <w:rFonts w:asciiTheme="majorHAnsi" w:hAnsiTheme="majorHAnsi" w:cs="Times New Roman"/>
        </w:rPr>
        <w:t>the Territorial and State Legislatures f</w:t>
      </w:r>
      <w:r w:rsidR="008B0F59">
        <w:rPr>
          <w:rFonts w:asciiTheme="majorHAnsi" w:hAnsiTheme="majorHAnsi" w:cs="Times New Roman"/>
        </w:rPr>
        <w:t>rom December 6, 1842, until Jan</w:t>
      </w:r>
      <w:r w:rsidRPr="00600ADA">
        <w:rPr>
          <w:rFonts w:asciiTheme="majorHAnsi" w:hAnsiTheme="majorHAnsi" w:cs="Times New Roman"/>
        </w:rPr>
        <w:t>uary 29, 1867. The location of the seat of government at Des Moines</w:t>
      </w:r>
      <w:r w:rsidR="008B0F59">
        <w:rPr>
          <w:rFonts w:asciiTheme="majorHAnsi" w:hAnsiTheme="majorHAnsi" w:cs="Times New Roman"/>
        </w:rPr>
        <w:t xml:space="preserve"> </w:t>
      </w:r>
      <w:r w:rsidR="008F06D1">
        <w:rPr>
          <w:rFonts w:asciiTheme="majorHAnsi" w:hAnsiTheme="majorHAnsi" w:cs="Times New Roman"/>
        </w:rPr>
        <w:t>was approved on January 25, 1855</w:t>
      </w:r>
      <w:r w:rsidRPr="00600ADA">
        <w:rPr>
          <w:rFonts w:asciiTheme="majorHAnsi" w:hAnsiTheme="majorHAnsi" w:cs="Times New Roman"/>
        </w:rPr>
        <w:t>, and the proclamation of removal was</w:t>
      </w:r>
      <w:r w:rsidR="008B0F59">
        <w:rPr>
          <w:rFonts w:asciiTheme="majorHAnsi" w:hAnsiTheme="majorHAnsi" w:cs="Times New Roman"/>
        </w:rPr>
        <w:t xml:space="preserve"> Issued on October 19, 185</w:t>
      </w:r>
      <w:r w:rsidRPr="00600ADA">
        <w:rPr>
          <w:rFonts w:asciiTheme="majorHAnsi" w:hAnsiTheme="majorHAnsi" w:cs="Times New Roman"/>
        </w:rPr>
        <w:t>7.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The 37th General Assembly granted to the Board of Education the</w:t>
      </w:r>
      <w:r w:rsidR="008B0F59">
        <w:rPr>
          <w:rFonts w:asciiTheme="majorHAnsi" w:hAnsiTheme="majorHAnsi" w:cs="Times New Roman"/>
        </w:rPr>
        <w:t xml:space="preserve"> sum </w:t>
      </w:r>
      <w:r w:rsidR="008F06D1">
        <w:rPr>
          <w:rFonts w:asciiTheme="majorHAnsi" w:hAnsiTheme="majorHAnsi" w:cs="Times New Roman"/>
        </w:rPr>
        <w:t>of $5</w:t>
      </w:r>
      <w:r w:rsidRPr="00600ADA">
        <w:rPr>
          <w:rFonts w:asciiTheme="majorHAnsi" w:hAnsiTheme="majorHAnsi" w:cs="Times New Roman"/>
        </w:rPr>
        <w:t>0,000 for the restoration and fireproofing of the venerable pile.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The work was delayed by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nterruptions occasioned by the war, but since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the return of peace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t has </w:t>
      </w:r>
      <w:r w:rsidR="008B0F59">
        <w:rPr>
          <w:rFonts w:asciiTheme="majorHAnsi" w:hAnsiTheme="majorHAnsi" w:cs="Times New Roman"/>
        </w:rPr>
        <w:t>progressed satisfactorily</w:t>
      </w:r>
      <w:r w:rsidRPr="00600ADA">
        <w:rPr>
          <w:rFonts w:asciiTheme="majorHAnsi" w:hAnsiTheme="majorHAnsi" w:cs="Times New Roman"/>
        </w:rPr>
        <w:t>. Defects not at first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suspected have been discovered by the engineers in charge, and </w:t>
      </w:r>
      <w:r w:rsidRPr="00600ADA">
        <w:rPr>
          <w:rFonts w:asciiTheme="majorHAnsi" w:hAnsiTheme="majorHAnsi" w:cs="Arial"/>
        </w:rPr>
        <w:t xml:space="preserve">it </w:t>
      </w:r>
      <w:r w:rsidRPr="00600ADA">
        <w:rPr>
          <w:rFonts w:asciiTheme="majorHAnsi" w:hAnsiTheme="majorHAnsi" w:cs="Times New Roman"/>
        </w:rPr>
        <w:t>is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ascertained that the amount originally </w:t>
      </w:r>
      <w:r w:rsidR="008B0F59">
        <w:rPr>
          <w:rFonts w:asciiTheme="majorHAnsi" w:hAnsiTheme="majorHAnsi" w:cs="Times New Roman"/>
        </w:rPr>
        <w:t>assigned is insufficient to complete the rehabil</w:t>
      </w:r>
      <w:r w:rsidRPr="00600ADA">
        <w:rPr>
          <w:rFonts w:asciiTheme="majorHAnsi" w:hAnsiTheme="majorHAnsi" w:cs="Times New Roman"/>
        </w:rPr>
        <w:t>itation. An additional appropriation, therefore should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be allowed. The edifice </w:t>
      </w:r>
      <w:r w:rsidR="008B0F59">
        <w:rPr>
          <w:rFonts w:asciiTheme="majorHAnsi" w:hAnsiTheme="majorHAnsi" w:cs="Times New Roman"/>
        </w:rPr>
        <w:t>is i</w:t>
      </w:r>
      <w:r w:rsidRPr="00600ADA">
        <w:rPr>
          <w:rFonts w:asciiTheme="majorHAnsi" w:hAnsiTheme="majorHAnsi" w:cs="Times New Roman"/>
        </w:rPr>
        <w:t>n c</w:t>
      </w:r>
      <w:r w:rsidR="008F06D1">
        <w:rPr>
          <w:rFonts w:asciiTheme="majorHAnsi" w:hAnsiTheme="majorHAnsi" w:cs="Times New Roman"/>
        </w:rPr>
        <w:t xml:space="preserve">onstant use by the University, </w:t>
      </w:r>
      <w:r w:rsidRPr="00600ADA">
        <w:rPr>
          <w:rFonts w:asciiTheme="majorHAnsi" w:hAnsiTheme="majorHAnsi" w:cs="Times New Roman"/>
        </w:rPr>
        <w:t xml:space="preserve">and </w:t>
      </w:r>
      <w:r w:rsidRPr="00600ADA">
        <w:rPr>
          <w:rFonts w:asciiTheme="majorHAnsi" w:hAnsiTheme="majorHAnsi" w:cs="Arial"/>
        </w:rPr>
        <w:t xml:space="preserve">it </w:t>
      </w:r>
      <w:r w:rsidRPr="00600ADA">
        <w:rPr>
          <w:rFonts w:asciiTheme="majorHAnsi" w:hAnsiTheme="majorHAnsi" w:cs="Times New Roman"/>
        </w:rPr>
        <w:t>is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not only beautiful in </w:t>
      </w:r>
      <w:r w:rsidR="008B0F59">
        <w:rPr>
          <w:rFonts w:asciiTheme="majorHAnsi" w:hAnsiTheme="majorHAnsi" w:cs="Times New Roman"/>
        </w:rPr>
        <w:t>construction as a matter of arch</w:t>
      </w:r>
      <w:r w:rsidRPr="00600ADA">
        <w:rPr>
          <w:rFonts w:asciiTheme="majorHAnsi" w:hAnsiTheme="majorHAnsi" w:cs="Times New Roman"/>
        </w:rPr>
        <w:t xml:space="preserve">itecture, but </w:t>
      </w:r>
      <w:r w:rsidR="008B0F59">
        <w:rPr>
          <w:rFonts w:asciiTheme="majorHAnsi" w:hAnsiTheme="majorHAnsi" w:cs="Arial"/>
        </w:rPr>
        <w:t>im</w:t>
      </w:r>
      <w:r w:rsidRPr="00600ADA">
        <w:rPr>
          <w:rFonts w:asciiTheme="majorHAnsi" w:hAnsiTheme="majorHAnsi" w:cs="Times New Roman"/>
        </w:rPr>
        <w:t>measurable in value for the historic associations with which</w:t>
      </w:r>
      <w:r w:rsidR="008B0F59">
        <w:rPr>
          <w:rFonts w:asciiTheme="majorHAnsi" w:hAnsiTheme="majorHAnsi" w:cs="Times New Roman"/>
        </w:rPr>
        <w:t xml:space="preserve"> it is con</w:t>
      </w:r>
      <w:r w:rsidRPr="00600ADA">
        <w:rPr>
          <w:rFonts w:asciiTheme="majorHAnsi" w:hAnsiTheme="majorHAnsi" w:cs="Times New Roman"/>
        </w:rPr>
        <w:t>nected.</w:t>
      </w:r>
    </w:p>
    <w:p w:rsidR="00600ADA" w:rsidRPr="00600ADA" w:rsidRDefault="00600ADA" w:rsidP="008B0F5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ILLITERACY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The Federal census of 1920 shocked the proud sensibilities of the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State when </w:t>
      </w:r>
      <w:r w:rsidR="008B0F59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Arial"/>
        </w:rPr>
        <w:t xml:space="preserve">t </w:t>
      </w:r>
      <w:r w:rsidRPr="00600ADA">
        <w:rPr>
          <w:rFonts w:asciiTheme="majorHAnsi" w:hAnsiTheme="majorHAnsi" w:cs="Times New Roman"/>
        </w:rPr>
        <w:t xml:space="preserve">revealed the unwelcome </w:t>
      </w:r>
      <w:r w:rsidR="008B0F59">
        <w:rPr>
          <w:rFonts w:asciiTheme="majorHAnsi" w:hAnsiTheme="majorHAnsi" w:cs="Times New Roman"/>
        </w:rPr>
        <w:t>truth that there are in the Com</w:t>
      </w:r>
      <w:r w:rsidRPr="00600ADA">
        <w:rPr>
          <w:rFonts w:asciiTheme="majorHAnsi" w:hAnsiTheme="majorHAnsi" w:cs="Times New Roman"/>
        </w:rPr>
        <w:t>monwealth 20,680 people over ten years of age who cannot read or write</w:t>
      </w:r>
      <w:r w:rsidR="008B0F59">
        <w:rPr>
          <w:rFonts w:asciiTheme="majorHAnsi" w:hAnsiTheme="majorHAnsi" w:cs="Times New Roman"/>
        </w:rPr>
        <w:t xml:space="preserve"> i</w:t>
      </w:r>
      <w:r w:rsidRPr="00600ADA">
        <w:rPr>
          <w:rFonts w:asciiTheme="majorHAnsi" w:hAnsiTheme="majorHAnsi" w:cs="Arial"/>
        </w:rPr>
        <w:t xml:space="preserve">n </w:t>
      </w:r>
      <w:r w:rsidRPr="00600ADA">
        <w:rPr>
          <w:rFonts w:asciiTheme="majorHAnsi" w:hAnsiTheme="majorHAnsi" w:cs="Times New Roman"/>
        </w:rPr>
        <w:t xml:space="preserve">any language. Although our </w:t>
      </w:r>
      <w:r w:rsidRPr="008B0F59">
        <w:rPr>
          <w:rFonts w:asciiTheme="majorHAnsi" w:hAnsiTheme="majorHAnsi" w:cs="Times New Roman"/>
          <w:highlight w:val="yellow"/>
        </w:rPr>
        <w:t>per cent</w:t>
      </w:r>
      <w:r w:rsidRPr="00600ADA">
        <w:rPr>
          <w:rFonts w:asciiTheme="majorHAnsi" w:hAnsiTheme="majorHAnsi" w:cs="Times New Roman"/>
        </w:rPr>
        <w:t xml:space="preserve"> of illiteracy </w:t>
      </w:r>
      <w:r w:rsidR="008B0F59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Arial"/>
        </w:rPr>
        <w:t xml:space="preserve">n </w:t>
      </w:r>
      <w:r w:rsidRPr="00600ADA">
        <w:rPr>
          <w:rFonts w:asciiTheme="majorHAnsi" w:hAnsiTheme="majorHAnsi" w:cs="Times New Roman"/>
        </w:rPr>
        <w:t>proportion to</w:t>
      </w:r>
      <w:r w:rsidR="008B0F59">
        <w:rPr>
          <w:rFonts w:asciiTheme="majorHAnsi" w:hAnsiTheme="majorHAnsi" w:cs="Times New Roman"/>
        </w:rPr>
        <w:t xml:space="preserve"> i</w:t>
      </w:r>
      <w:r w:rsidRPr="00600ADA">
        <w:rPr>
          <w:rFonts w:asciiTheme="majorHAnsi" w:hAnsiTheme="majorHAnsi" w:cs="Times New Roman"/>
        </w:rPr>
        <w:t xml:space="preserve">nhabitants is lower than that of any other State, the fact that </w:t>
      </w:r>
      <w:r w:rsidR="008B0F59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Arial"/>
        </w:rPr>
        <w:t xml:space="preserve">n </w:t>
      </w:r>
      <w:r w:rsidR="008B0F59">
        <w:rPr>
          <w:rFonts w:asciiTheme="majorHAnsi" w:hAnsiTheme="majorHAnsi" w:cs="Times New Roman"/>
        </w:rPr>
        <w:t>en</w:t>
      </w:r>
      <w:r w:rsidRPr="00600ADA">
        <w:rPr>
          <w:rFonts w:asciiTheme="majorHAnsi" w:eastAsia="HiddenHorzOCR" w:hAnsiTheme="majorHAnsi" w:cs="HiddenHorzOCR"/>
        </w:rPr>
        <w:t>lighte</w:t>
      </w:r>
      <w:r w:rsidR="008B0F59">
        <w:rPr>
          <w:rFonts w:asciiTheme="majorHAnsi" w:eastAsia="HiddenHorzOCR" w:hAnsiTheme="majorHAnsi" w:cs="HiddenHorzOCR"/>
        </w:rPr>
        <w:t>n</w:t>
      </w:r>
      <w:r w:rsidRPr="00600ADA">
        <w:rPr>
          <w:rFonts w:asciiTheme="majorHAnsi" w:eastAsia="HiddenHorzOCR" w:hAnsiTheme="majorHAnsi" w:cs="HiddenHorzOCR"/>
        </w:rPr>
        <w:t xml:space="preserve">ed </w:t>
      </w:r>
      <w:r w:rsidRPr="00600ADA">
        <w:rPr>
          <w:rFonts w:asciiTheme="majorHAnsi" w:hAnsiTheme="majorHAnsi" w:cs="Times New Roman"/>
        </w:rPr>
        <w:t xml:space="preserve">Iowa so considerable a population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s thus deficient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 the most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rudimentary elements of learning,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s a reproach that deeply hum</w:t>
      </w:r>
      <w:r w:rsidR="008B0F59">
        <w:rPr>
          <w:rFonts w:asciiTheme="majorHAnsi" w:hAnsiTheme="majorHAnsi" w:cs="Times New Roman"/>
        </w:rPr>
        <w:t>ili</w:t>
      </w:r>
      <w:r w:rsidRPr="00600ADA">
        <w:rPr>
          <w:rFonts w:asciiTheme="majorHAnsi" w:hAnsiTheme="majorHAnsi" w:cs="Times New Roman"/>
        </w:rPr>
        <w:t>ates.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The unhappy condition must be remo</w:t>
      </w:r>
      <w:r w:rsidR="008B0F59">
        <w:rPr>
          <w:rFonts w:asciiTheme="majorHAnsi" w:hAnsiTheme="majorHAnsi" w:cs="Times New Roman"/>
        </w:rPr>
        <w:t>ved at once and completely. Act</w:t>
      </w:r>
      <w:r w:rsidRPr="00600ADA">
        <w:rPr>
          <w:rFonts w:asciiTheme="majorHAnsi" w:hAnsiTheme="majorHAnsi" w:cs="Times New Roman"/>
        </w:rPr>
        <w:t xml:space="preserve">ing upon my own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nitiative I have ap</w:t>
      </w:r>
      <w:r w:rsidR="008B0F59">
        <w:rPr>
          <w:rFonts w:asciiTheme="majorHAnsi" w:hAnsiTheme="majorHAnsi" w:cs="Times New Roman"/>
        </w:rPr>
        <w:t>pointed a commission of forward-</w:t>
      </w:r>
      <w:r w:rsidR="008F06D1">
        <w:rPr>
          <w:rFonts w:asciiTheme="majorHAnsi" w:hAnsiTheme="majorHAnsi" w:cs="Times New Roman"/>
        </w:rPr>
        <w:t>looking men and women</w:t>
      </w:r>
      <w:r w:rsidRPr="00600ADA">
        <w:rPr>
          <w:rFonts w:asciiTheme="majorHAnsi" w:hAnsiTheme="majorHAnsi" w:cs="Times New Roman"/>
        </w:rPr>
        <w:t xml:space="preserve"> who, without any compensat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on whatsoever,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have enlisted to organize an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ntensive campaign to eradicate the stigma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from our escutcheon. This commission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s now functioning vigorously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and efficiently. To enable the Department of Education to </w:t>
      </w:r>
      <w:r w:rsidRPr="008B0F59">
        <w:rPr>
          <w:rFonts w:asciiTheme="majorHAnsi" w:hAnsiTheme="majorHAnsi" w:cs="Times New Roman"/>
          <w:highlight w:val="yellow"/>
        </w:rPr>
        <w:t>co-operate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with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t </w:t>
      </w:r>
      <w:r w:rsidR="008B0F59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Arial"/>
        </w:rPr>
        <w:t xml:space="preserve">n </w:t>
      </w:r>
      <w:r w:rsidRPr="00600ADA">
        <w:rPr>
          <w:rFonts w:asciiTheme="majorHAnsi" w:hAnsiTheme="majorHAnsi" w:cs="Times New Roman"/>
        </w:rPr>
        <w:t xml:space="preserve">the splendid enterprise in which </w:t>
      </w:r>
      <w:r w:rsidR="008B0F59">
        <w:rPr>
          <w:rFonts w:asciiTheme="majorHAnsi" w:hAnsiTheme="majorHAnsi" w:cs="Arial"/>
        </w:rPr>
        <w:t>i</w:t>
      </w:r>
      <w:r w:rsidRPr="00600ADA">
        <w:rPr>
          <w:rFonts w:asciiTheme="majorHAnsi" w:hAnsiTheme="majorHAnsi" w:cs="Arial"/>
        </w:rPr>
        <w:t xml:space="preserve">t </w:t>
      </w:r>
      <w:r w:rsidR="008B0F59">
        <w:rPr>
          <w:rFonts w:asciiTheme="majorHAnsi" w:hAnsiTheme="majorHAnsi" w:cs="Times New Roman"/>
        </w:rPr>
        <w:t>is engaged the Superin</w:t>
      </w:r>
      <w:r w:rsidRPr="00600ADA">
        <w:rPr>
          <w:rFonts w:asciiTheme="majorHAnsi" w:hAnsiTheme="majorHAnsi" w:cs="Times New Roman"/>
        </w:rPr>
        <w:t xml:space="preserve">tendent of Public Instruction will ask a </w:t>
      </w:r>
      <w:r w:rsidR="008B0F59">
        <w:rPr>
          <w:rFonts w:asciiTheme="majorHAnsi" w:hAnsiTheme="majorHAnsi" w:cs="Times New Roman"/>
        </w:rPr>
        <w:t>nominal appropriation for cleri</w:t>
      </w:r>
      <w:r w:rsidRPr="00600ADA">
        <w:rPr>
          <w:rFonts w:asciiTheme="majorHAnsi" w:hAnsiTheme="majorHAnsi" w:cs="Times New Roman"/>
        </w:rPr>
        <w:t>cal expense, and I earnestly hope th</w:t>
      </w:r>
      <w:r w:rsidR="008B0F59">
        <w:rPr>
          <w:rFonts w:asciiTheme="majorHAnsi" w:hAnsiTheme="majorHAnsi" w:cs="Times New Roman"/>
        </w:rPr>
        <w:t>at his request may have your ap</w:t>
      </w:r>
      <w:r w:rsidRPr="00600ADA">
        <w:rPr>
          <w:rFonts w:asciiTheme="majorHAnsi" w:hAnsiTheme="majorHAnsi" w:cs="Times New Roman"/>
        </w:rPr>
        <w:t>proval.</w:t>
      </w:r>
    </w:p>
    <w:p w:rsidR="00600ADA" w:rsidRPr="00600ADA" w:rsidRDefault="00600ADA" w:rsidP="008B0F5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SCHOOLS</w:t>
      </w:r>
    </w:p>
    <w:p w:rsid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 xml:space="preserve">I have reserved for the conclusion of this message </w:t>
      </w:r>
      <w:r w:rsidR="008B0F59">
        <w:rPr>
          <w:rFonts w:asciiTheme="majorHAnsi" w:hAnsiTheme="majorHAnsi" w:cs="Times New Roman"/>
        </w:rPr>
        <w:t>all</w:t>
      </w:r>
      <w:r w:rsidRPr="00600ADA">
        <w:rPr>
          <w:rFonts w:asciiTheme="majorHAnsi" w:hAnsiTheme="majorHAnsi" w:cs="Times New Roman"/>
        </w:rPr>
        <w:t xml:space="preserve"> reference to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that mighty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 xml:space="preserve">nterest in the State which overshadows </w:t>
      </w:r>
      <w:r w:rsidRPr="00600ADA">
        <w:rPr>
          <w:rFonts w:asciiTheme="majorHAnsi" w:hAnsiTheme="majorHAnsi" w:cs="Arial"/>
        </w:rPr>
        <w:t xml:space="preserve">all </w:t>
      </w:r>
      <w:r w:rsidR="008B0F59">
        <w:rPr>
          <w:rFonts w:asciiTheme="majorHAnsi" w:hAnsiTheme="majorHAnsi" w:cs="Times New Roman"/>
        </w:rPr>
        <w:t>others in im</w:t>
      </w:r>
      <w:r w:rsidRPr="00600ADA">
        <w:rPr>
          <w:rFonts w:asciiTheme="majorHAnsi" w:hAnsiTheme="majorHAnsi" w:cs="Times New Roman"/>
        </w:rPr>
        <w:t>portance and value. Prouder are we than of any other consideration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that from rural desk to classic cloister the facilities provided for the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education of our boys and girls is unequalled anywhere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 the world.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The </w:t>
      </w:r>
      <w:r w:rsidR="008B0F59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ntellectual training and the moral discipline of the young are, and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ought to be, the paramount concern of our people. </w:t>
      </w:r>
      <w:r w:rsidR="008B0F59">
        <w:rPr>
          <w:rFonts w:asciiTheme="majorHAnsi" w:hAnsiTheme="majorHAnsi" w:cs="Times New Roman"/>
        </w:rPr>
        <w:t>There is</w:t>
      </w:r>
      <w:r w:rsidRPr="00600ADA">
        <w:rPr>
          <w:rFonts w:asciiTheme="majorHAnsi" w:hAnsiTheme="majorHAnsi" w:cs="Times New Roman"/>
        </w:rPr>
        <w:t xml:space="preserve"> complaint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of the burdens of government, and the complaint is legitimate, but no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good citizen regrets his contribution to the public schools of the co</w:t>
      </w:r>
      <w:r w:rsidR="008B0F59">
        <w:rPr>
          <w:rFonts w:asciiTheme="majorHAnsi" w:hAnsiTheme="majorHAnsi" w:cs="Times New Roman"/>
        </w:rPr>
        <w:t>m</w:t>
      </w:r>
      <w:r w:rsidRPr="00600ADA">
        <w:rPr>
          <w:rFonts w:asciiTheme="majorHAnsi" w:hAnsiTheme="majorHAnsi" w:cs="Times New Roman"/>
        </w:rPr>
        <w:t>monwealth. Of eve</w:t>
      </w:r>
      <w:r w:rsidR="008B0F59">
        <w:rPr>
          <w:rFonts w:asciiTheme="majorHAnsi" w:hAnsiTheme="majorHAnsi" w:cs="Times New Roman"/>
        </w:rPr>
        <w:t>r</w:t>
      </w:r>
      <w:r w:rsidRPr="00600ADA">
        <w:rPr>
          <w:rFonts w:asciiTheme="majorHAnsi" w:hAnsiTheme="majorHAnsi" w:cs="Times New Roman"/>
        </w:rPr>
        <w:t>y dollar realized from revenues of every character,</w:t>
      </w:r>
      <w:r w:rsidR="008B0F59">
        <w:rPr>
          <w:rFonts w:asciiTheme="majorHAnsi" w:hAnsiTheme="majorHAnsi" w:cs="Times New Roman"/>
        </w:rPr>
        <w:t xml:space="preserve"> practically one-half is </w:t>
      </w:r>
      <w:r w:rsidRPr="00600ADA">
        <w:rPr>
          <w:rFonts w:asciiTheme="majorHAnsi" w:hAnsiTheme="majorHAnsi" w:cs="Times New Roman"/>
        </w:rPr>
        <w:t>now devoted to</w:t>
      </w:r>
      <w:r w:rsidR="008B0F59">
        <w:rPr>
          <w:rFonts w:asciiTheme="majorHAnsi" w:hAnsiTheme="majorHAnsi" w:cs="Times New Roman"/>
        </w:rPr>
        <w:t xml:space="preserve"> this great and fundamental pur</w:t>
      </w:r>
      <w:r w:rsidRPr="00600ADA">
        <w:rPr>
          <w:rFonts w:asciiTheme="majorHAnsi" w:hAnsiTheme="majorHAnsi" w:cs="Times New Roman"/>
        </w:rPr>
        <w:t xml:space="preserve">pose. </w:t>
      </w:r>
      <w:r w:rsidRPr="00600ADA">
        <w:rPr>
          <w:rFonts w:asciiTheme="majorHAnsi" w:hAnsiTheme="majorHAnsi" w:cs="Arial"/>
        </w:rPr>
        <w:t xml:space="preserve">It </w:t>
      </w:r>
      <w:r w:rsidR="008F06D1">
        <w:rPr>
          <w:rFonts w:asciiTheme="majorHAnsi" w:hAnsiTheme="majorHAnsi" w:cs="Times New Roman"/>
        </w:rPr>
        <w:t>i</w:t>
      </w:r>
      <w:r w:rsidRPr="00600ADA">
        <w:rPr>
          <w:rFonts w:asciiTheme="majorHAnsi" w:hAnsiTheme="majorHAnsi" w:cs="Times New Roman"/>
        </w:rPr>
        <w:t>s well. We may properly enforce a prudence which approaches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parsimony in the other activities of the State, but our educational institutions,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 xml:space="preserve">great and small, must be supported with a </w:t>
      </w:r>
      <w:r w:rsidR="008B0F59">
        <w:rPr>
          <w:rFonts w:asciiTheme="majorHAnsi" w:hAnsiTheme="majorHAnsi" w:cs="Times New Roman"/>
        </w:rPr>
        <w:t>liberality</w:t>
      </w:r>
      <w:r w:rsidRPr="00600ADA">
        <w:rPr>
          <w:rFonts w:asciiTheme="majorHAnsi" w:hAnsiTheme="majorHAnsi" w:cs="Times New Roman"/>
        </w:rPr>
        <w:t xml:space="preserve"> that</w:t>
      </w:r>
      <w:r w:rsidR="008B0F59">
        <w:rPr>
          <w:rFonts w:asciiTheme="majorHAnsi" w:hAnsiTheme="majorHAnsi" w:cs="Times New Roman"/>
        </w:rPr>
        <w:t xml:space="preserve"> </w:t>
      </w:r>
      <w:r w:rsidRPr="00600ADA">
        <w:rPr>
          <w:rFonts w:asciiTheme="majorHAnsi" w:hAnsiTheme="majorHAnsi" w:cs="Times New Roman"/>
        </w:rPr>
        <w:t>shall guarantee them their continued pre-eminence.</w:t>
      </w:r>
    </w:p>
    <w:p w:rsidR="008B0F59" w:rsidRPr="00600ADA" w:rsidRDefault="008B0F59" w:rsidP="008B0F5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_________________________</w:t>
      </w:r>
    </w:p>
    <w:p w:rsidR="00600ADA" w:rsidRPr="00600ADA" w:rsidRDefault="008B0F59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In a subsequent address I </w:t>
      </w:r>
      <w:r w:rsidR="00600ADA" w:rsidRPr="00600ADA">
        <w:rPr>
          <w:rFonts w:asciiTheme="majorHAnsi" w:hAnsiTheme="majorHAnsi" w:cs="Times New Roman"/>
        </w:rPr>
        <w:t xml:space="preserve">hope to have the honor to discuss </w:t>
      </w:r>
      <w:r>
        <w:rPr>
          <w:rFonts w:asciiTheme="majorHAnsi" w:hAnsiTheme="majorHAnsi" w:cs="Times New Roman"/>
        </w:rPr>
        <w:t xml:space="preserve">other </w:t>
      </w:r>
      <w:r w:rsidR="00600ADA" w:rsidRPr="00600ADA">
        <w:rPr>
          <w:rFonts w:asciiTheme="majorHAnsi" w:hAnsiTheme="majorHAnsi" w:cs="Times New Roman"/>
        </w:rPr>
        <w:t>subjects which I be</w:t>
      </w:r>
      <w:r>
        <w:rPr>
          <w:rFonts w:asciiTheme="majorHAnsi" w:hAnsiTheme="majorHAnsi" w:cs="Times New Roman"/>
        </w:rPr>
        <w:t>li</w:t>
      </w:r>
      <w:r w:rsidR="00600ADA" w:rsidRPr="00600ADA">
        <w:rPr>
          <w:rFonts w:asciiTheme="majorHAnsi" w:hAnsiTheme="majorHAnsi" w:cs="Times New Roman"/>
        </w:rPr>
        <w:t>eve to be pertinent. I take leave of you now with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profound confidence that the legislation which shall issue from the 40th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 xml:space="preserve">General Assembly </w:t>
      </w:r>
      <w:r>
        <w:rPr>
          <w:rFonts w:asciiTheme="majorHAnsi" w:hAnsiTheme="majorHAnsi" w:cs="Times New Roman"/>
        </w:rPr>
        <w:t>will</w:t>
      </w:r>
      <w:r w:rsidR="00600ADA" w:rsidRPr="00600ADA">
        <w:rPr>
          <w:rFonts w:asciiTheme="majorHAnsi" w:hAnsiTheme="majorHAnsi" w:cs="Times New Roman"/>
        </w:rPr>
        <w:t xml:space="preserve"> redound materially toward a greater and a better</w:t>
      </w:r>
      <w:r>
        <w:rPr>
          <w:rFonts w:asciiTheme="majorHAnsi" w:hAnsiTheme="majorHAnsi" w:cs="Times New Roman"/>
        </w:rPr>
        <w:t xml:space="preserve"> </w:t>
      </w:r>
      <w:r w:rsidR="00600ADA" w:rsidRPr="00600ADA">
        <w:rPr>
          <w:rFonts w:asciiTheme="majorHAnsi" w:hAnsiTheme="majorHAnsi" w:cs="Times New Roman"/>
        </w:rPr>
        <w:t>Iowa.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Respect</w:t>
      </w:r>
      <w:r w:rsidR="008B0F59">
        <w:rPr>
          <w:rFonts w:asciiTheme="majorHAnsi" w:hAnsiTheme="majorHAnsi" w:cs="Times New Roman"/>
        </w:rPr>
        <w:t xml:space="preserve">fully </w:t>
      </w:r>
      <w:r w:rsidRPr="00600ADA">
        <w:rPr>
          <w:rFonts w:asciiTheme="majorHAnsi" w:hAnsiTheme="majorHAnsi" w:cs="Times New Roman"/>
        </w:rPr>
        <w:t>submitted,</w:t>
      </w:r>
    </w:p>
    <w:p w:rsidR="00600ADA" w:rsidRPr="00600ADA" w:rsidRDefault="00600ADA" w:rsidP="00600A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600ADA">
        <w:rPr>
          <w:rFonts w:asciiTheme="majorHAnsi" w:hAnsiTheme="majorHAnsi" w:cs="Times New Roman"/>
        </w:rPr>
        <w:t>N. E. KENDALL,</w:t>
      </w:r>
    </w:p>
    <w:p w:rsidR="003167A9" w:rsidRPr="00600ADA" w:rsidRDefault="00600ADA" w:rsidP="00600ADA">
      <w:pPr>
        <w:ind w:firstLine="360"/>
        <w:jc w:val="both"/>
        <w:rPr>
          <w:rFonts w:asciiTheme="majorHAnsi" w:hAnsiTheme="majorHAnsi"/>
        </w:rPr>
      </w:pPr>
      <w:r w:rsidRPr="00600ADA">
        <w:rPr>
          <w:rFonts w:asciiTheme="majorHAnsi" w:hAnsiTheme="majorHAnsi" w:cs="Times New Roman"/>
        </w:rPr>
        <w:t>Governor.</w:t>
      </w:r>
    </w:p>
    <w:sectPr w:rsidR="003167A9" w:rsidRPr="0060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2C6"/>
    <w:multiLevelType w:val="hybridMultilevel"/>
    <w:tmpl w:val="7294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0CCA"/>
    <w:multiLevelType w:val="hybridMultilevel"/>
    <w:tmpl w:val="FC086DD0"/>
    <w:lvl w:ilvl="0" w:tplc="37807F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E1818"/>
    <w:multiLevelType w:val="hybridMultilevel"/>
    <w:tmpl w:val="E970F43A"/>
    <w:lvl w:ilvl="0" w:tplc="37807F1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C73C4C"/>
    <w:multiLevelType w:val="hybridMultilevel"/>
    <w:tmpl w:val="3156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12AF3"/>
    <w:multiLevelType w:val="hybridMultilevel"/>
    <w:tmpl w:val="E6EA4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FB272A"/>
    <w:multiLevelType w:val="hybridMultilevel"/>
    <w:tmpl w:val="7548DA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73F1A"/>
    <w:multiLevelType w:val="hybridMultilevel"/>
    <w:tmpl w:val="890E4DA0"/>
    <w:lvl w:ilvl="0" w:tplc="B742F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A17EE"/>
    <w:multiLevelType w:val="hybridMultilevel"/>
    <w:tmpl w:val="8C46D7BE"/>
    <w:lvl w:ilvl="0" w:tplc="B742F5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001B76"/>
    <w:multiLevelType w:val="hybridMultilevel"/>
    <w:tmpl w:val="E6EA4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DA"/>
    <w:rsid w:val="00011852"/>
    <w:rsid w:val="00017C6A"/>
    <w:rsid w:val="000566B0"/>
    <w:rsid w:val="00077901"/>
    <w:rsid w:val="00080FF0"/>
    <w:rsid w:val="00082947"/>
    <w:rsid w:val="00087276"/>
    <w:rsid w:val="000A28E0"/>
    <w:rsid w:val="000A2B52"/>
    <w:rsid w:val="000C5EBB"/>
    <w:rsid w:val="000D3077"/>
    <w:rsid w:val="000E4A71"/>
    <w:rsid w:val="000F4338"/>
    <w:rsid w:val="000F76EA"/>
    <w:rsid w:val="00103933"/>
    <w:rsid w:val="00110DB1"/>
    <w:rsid w:val="001230B9"/>
    <w:rsid w:val="001310E2"/>
    <w:rsid w:val="0018614A"/>
    <w:rsid w:val="001A075F"/>
    <w:rsid w:val="001A380C"/>
    <w:rsid w:val="001B18DD"/>
    <w:rsid w:val="001C15B4"/>
    <w:rsid w:val="001C5706"/>
    <w:rsid w:val="001C62E1"/>
    <w:rsid w:val="001D3D56"/>
    <w:rsid w:val="001D4D1E"/>
    <w:rsid w:val="001D779A"/>
    <w:rsid w:val="001E3DE7"/>
    <w:rsid w:val="00204F87"/>
    <w:rsid w:val="00214DC6"/>
    <w:rsid w:val="00215A9E"/>
    <w:rsid w:val="0022068C"/>
    <w:rsid w:val="00223361"/>
    <w:rsid w:val="00223A26"/>
    <w:rsid w:val="0023460E"/>
    <w:rsid w:val="00242378"/>
    <w:rsid w:val="00275EB8"/>
    <w:rsid w:val="002826AC"/>
    <w:rsid w:val="002878C0"/>
    <w:rsid w:val="002A23DB"/>
    <w:rsid w:val="002B294A"/>
    <w:rsid w:val="002C1412"/>
    <w:rsid w:val="002E7EC2"/>
    <w:rsid w:val="002F7B01"/>
    <w:rsid w:val="003015FA"/>
    <w:rsid w:val="0030528F"/>
    <w:rsid w:val="003167A9"/>
    <w:rsid w:val="00327210"/>
    <w:rsid w:val="00347E28"/>
    <w:rsid w:val="00354A51"/>
    <w:rsid w:val="003561B3"/>
    <w:rsid w:val="0037495E"/>
    <w:rsid w:val="00392AE3"/>
    <w:rsid w:val="003B1445"/>
    <w:rsid w:val="003B73CD"/>
    <w:rsid w:val="003C0B12"/>
    <w:rsid w:val="003C2DA1"/>
    <w:rsid w:val="003E30B1"/>
    <w:rsid w:val="00410444"/>
    <w:rsid w:val="00413801"/>
    <w:rsid w:val="004513F5"/>
    <w:rsid w:val="00454449"/>
    <w:rsid w:val="00462369"/>
    <w:rsid w:val="00483B93"/>
    <w:rsid w:val="00496193"/>
    <w:rsid w:val="004A313E"/>
    <w:rsid w:val="004B192A"/>
    <w:rsid w:val="004E03F1"/>
    <w:rsid w:val="00525CE6"/>
    <w:rsid w:val="00525E74"/>
    <w:rsid w:val="005352AD"/>
    <w:rsid w:val="005576A2"/>
    <w:rsid w:val="00563541"/>
    <w:rsid w:val="005642F7"/>
    <w:rsid w:val="005754EA"/>
    <w:rsid w:val="0058667D"/>
    <w:rsid w:val="005967CE"/>
    <w:rsid w:val="005A1D65"/>
    <w:rsid w:val="005B401B"/>
    <w:rsid w:val="005C56BC"/>
    <w:rsid w:val="005C57E1"/>
    <w:rsid w:val="005D5011"/>
    <w:rsid w:val="005D647F"/>
    <w:rsid w:val="005F15A5"/>
    <w:rsid w:val="005F7105"/>
    <w:rsid w:val="00600ADA"/>
    <w:rsid w:val="00603073"/>
    <w:rsid w:val="00616192"/>
    <w:rsid w:val="00620217"/>
    <w:rsid w:val="00623CD2"/>
    <w:rsid w:val="00645D30"/>
    <w:rsid w:val="00664EDB"/>
    <w:rsid w:val="006A7DB6"/>
    <w:rsid w:val="006B0DBE"/>
    <w:rsid w:val="006D63FD"/>
    <w:rsid w:val="0070126F"/>
    <w:rsid w:val="007119EB"/>
    <w:rsid w:val="007136DB"/>
    <w:rsid w:val="007140A4"/>
    <w:rsid w:val="0073691D"/>
    <w:rsid w:val="00753E76"/>
    <w:rsid w:val="00781D57"/>
    <w:rsid w:val="00782E84"/>
    <w:rsid w:val="007D29B1"/>
    <w:rsid w:val="007E0E4A"/>
    <w:rsid w:val="007E33AF"/>
    <w:rsid w:val="007F1B65"/>
    <w:rsid w:val="00811E39"/>
    <w:rsid w:val="00834F55"/>
    <w:rsid w:val="0083565C"/>
    <w:rsid w:val="00843E53"/>
    <w:rsid w:val="00853BA7"/>
    <w:rsid w:val="0086405C"/>
    <w:rsid w:val="008767FF"/>
    <w:rsid w:val="008773AE"/>
    <w:rsid w:val="00882E08"/>
    <w:rsid w:val="00893387"/>
    <w:rsid w:val="008A1FD8"/>
    <w:rsid w:val="008B0F59"/>
    <w:rsid w:val="008B514D"/>
    <w:rsid w:val="008E48DD"/>
    <w:rsid w:val="008F06D1"/>
    <w:rsid w:val="008F226F"/>
    <w:rsid w:val="008F6EBC"/>
    <w:rsid w:val="009129B7"/>
    <w:rsid w:val="00923897"/>
    <w:rsid w:val="00926A52"/>
    <w:rsid w:val="0093026A"/>
    <w:rsid w:val="00943E7C"/>
    <w:rsid w:val="00960D84"/>
    <w:rsid w:val="00963E36"/>
    <w:rsid w:val="00965ECE"/>
    <w:rsid w:val="009858DF"/>
    <w:rsid w:val="009874A6"/>
    <w:rsid w:val="009926C9"/>
    <w:rsid w:val="009A040D"/>
    <w:rsid w:val="009A748D"/>
    <w:rsid w:val="009D71C2"/>
    <w:rsid w:val="009E57AC"/>
    <w:rsid w:val="00A01C21"/>
    <w:rsid w:val="00A11D19"/>
    <w:rsid w:val="00A13026"/>
    <w:rsid w:val="00A23A11"/>
    <w:rsid w:val="00A83CC9"/>
    <w:rsid w:val="00A87B7F"/>
    <w:rsid w:val="00A90F6B"/>
    <w:rsid w:val="00A914E7"/>
    <w:rsid w:val="00AA2C0B"/>
    <w:rsid w:val="00AB5B43"/>
    <w:rsid w:val="00AC0201"/>
    <w:rsid w:val="00AC12AD"/>
    <w:rsid w:val="00AC49D2"/>
    <w:rsid w:val="00AD3B29"/>
    <w:rsid w:val="00AF647A"/>
    <w:rsid w:val="00B02E6A"/>
    <w:rsid w:val="00B2670C"/>
    <w:rsid w:val="00B328F8"/>
    <w:rsid w:val="00B50E8F"/>
    <w:rsid w:val="00B763F4"/>
    <w:rsid w:val="00B9648C"/>
    <w:rsid w:val="00BA2400"/>
    <w:rsid w:val="00BA315A"/>
    <w:rsid w:val="00BA7003"/>
    <w:rsid w:val="00BA74F6"/>
    <w:rsid w:val="00BD1DC6"/>
    <w:rsid w:val="00BD3594"/>
    <w:rsid w:val="00BF7294"/>
    <w:rsid w:val="00C064C7"/>
    <w:rsid w:val="00C12E61"/>
    <w:rsid w:val="00C1706E"/>
    <w:rsid w:val="00C20827"/>
    <w:rsid w:val="00C54805"/>
    <w:rsid w:val="00C76E7E"/>
    <w:rsid w:val="00C9213A"/>
    <w:rsid w:val="00CA1C04"/>
    <w:rsid w:val="00CA2E32"/>
    <w:rsid w:val="00CC000B"/>
    <w:rsid w:val="00CC01F2"/>
    <w:rsid w:val="00D12950"/>
    <w:rsid w:val="00D139ED"/>
    <w:rsid w:val="00D25B14"/>
    <w:rsid w:val="00D31238"/>
    <w:rsid w:val="00D5141C"/>
    <w:rsid w:val="00D51D1D"/>
    <w:rsid w:val="00D61CC3"/>
    <w:rsid w:val="00D61F14"/>
    <w:rsid w:val="00D635B3"/>
    <w:rsid w:val="00D70C9B"/>
    <w:rsid w:val="00D81E82"/>
    <w:rsid w:val="00D84A9D"/>
    <w:rsid w:val="00DC10EA"/>
    <w:rsid w:val="00DD00D4"/>
    <w:rsid w:val="00DD1E18"/>
    <w:rsid w:val="00DE1795"/>
    <w:rsid w:val="00DE20F9"/>
    <w:rsid w:val="00DF38C2"/>
    <w:rsid w:val="00DF4F0E"/>
    <w:rsid w:val="00E11B49"/>
    <w:rsid w:val="00E13E47"/>
    <w:rsid w:val="00E16454"/>
    <w:rsid w:val="00E16C4C"/>
    <w:rsid w:val="00E3311E"/>
    <w:rsid w:val="00E425D7"/>
    <w:rsid w:val="00E51253"/>
    <w:rsid w:val="00E6095F"/>
    <w:rsid w:val="00E60D12"/>
    <w:rsid w:val="00E61664"/>
    <w:rsid w:val="00E619B6"/>
    <w:rsid w:val="00E62CC7"/>
    <w:rsid w:val="00E67A58"/>
    <w:rsid w:val="00E84302"/>
    <w:rsid w:val="00E87734"/>
    <w:rsid w:val="00EA3568"/>
    <w:rsid w:val="00EA758F"/>
    <w:rsid w:val="00EB6D21"/>
    <w:rsid w:val="00EC4BC0"/>
    <w:rsid w:val="00EC6CE4"/>
    <w:rsid w:val="00EE00A0"/>
    <w:rsid w:val="00EE47F8"/>
    <w:rsid w:val="00EE6EC5"/>
    <w:rsid w:val="00EF2E30"/>
    <w:rsid w:val="00EF340C"/>
    <w:rsid w:val="00EF5FD7"/>
    <w:rsid w:val="00F05869"/>
    <w:rsid w:val="00F11B38"/>
    <w:rsid w:val="00F2580F"/>
    <w:rsid w:val="00F26344"/>
    <w:rsid w:val="00F31C43"/>
    <w:rsid w:val="00F35AAA"/>
    <w:rsid w:val="00F36788"/>
    <w:rsid w:val="00F40CB3"/>
    <w:rsid w:val="00F51DB6"/>
    <w:rsid w:val="00F52506"/>
    <w:rsid w:val="00F706D5"/>
    <w:rsid w:val="00F91F77"/>
    <w:rsid w:val="00F95E08"/>
    <w:rsid w:val="00F9672B"/>
    <w:rsid w:val="00FA4415"/>
    <w:rsid w:val="00FB7722"/>
    <w:rsid w:val="00FD006B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40300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Ellenwood, Jacki [LEGIS]</dc:creator>
  <cp:lastModifiedBy>Garrett, Gina [LEGIS]</cp:lastModifiedBy>
  <cp:revision>19</cp:revision>
  <cp:lastPrinted>2012-09-05T15:59:00Z</cp:lastPrinted>
  <dcterms:created xsi:type="dcterms:W3CDTF">2012-09-04T13:37:00Z</dcterms:created>
  <dcterms:modified xsi:type="dcterms:W3CDTF">2012-09-05T16:10:00Z</dcterms:modified>
</cp:coreProperties>
</file>