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E91" w:rsidRPr="00BF7058" w:rsidRDefault="00432E91" w:rsidP="00C14527">
      <w:pPr>
        <w:pStyle w:val="BodyTextIndent"/>
      </w:pPr>
      <w:r w:rsidRPr="00BF7058">
        <w:t>FORM RSA-227</w:t>
      </w:r>
      <w:r w:rsidRPr="00BF7058">
        <w:tab/>
        <w:t>OMB NO. 1820- 0528    EXPIRES:  December 31, 2007</w:t>
      </w:r>
    </w:p>
    <w:p w:rsidR="00432E91" w:rsidRPr="00BF7058" w:rsidRDefault="00432E91">
      <w:pPr>
        <w:jc w:val="center"/>
        <w:rPr>
          <w:rFonts w:ascii="Arial" w:hAnsi="Arial"/>
          <w:sz w:val="22"/>
        </w:rPr>
      </w:pPr>
    </w:p>
    <w:p w:rsidR="00432E91" w:rsidRPr="00BF7058" w:rsidRDefault="00432E91">
      <w:pPr>
        <w:pStyle w:val="Heading2"/>
      </w:pPr>
      <w:r w:rsidRPr="00BF7058">
        <w:t>ANNUAL CLIENT ASSISTANCE PROGRAM (CAP) REPORT</w:t>
      </w:r>
    </w:p>
    <w:p w:rsidR="00432E91" w:rsidRPr="00BF7058" w:rsidRDefault="00432E91">
      <w:pPr>
        <w:tabs>
          <w:tab w:val="left" w:pos="-720"/>
        </w:tabs>
        <w:suppressAutoHyphens/>
        <w:rPr>
          <w:rFonts w:ascii="Arial" w:hAnsi="Arial"/>
          <w:b/>
        </w:rPr>
      </w:pPr>
    </w:p>
    <w:p w:rsidR="00432E91" w:rsidRPr="00BF7058" w:rsidRDefault="00432E91">
      <w:pPr>
        <w:tabs>
          <w:tab w:val="center" w:pos="4680"/>
        </w:tabs>
        <w:suppressAutoHyphens/>
        <w:jc w:val="center"/>
        <w:rPr>
          <w:rFonts w:ascii="Arial" w:hAnsi="Arial"/>
          <w:b/>
          <w:u w:val="single"/>
        </w:rPr>
      </w:pPr>
      <w:r w:rsidRPr="00BF7058">
        <w:rPr>
          <w:rFonts w:ascii="Arial" w:hAnsi="Arial"/>
          <w:b/>
        </w:rPr>
        <w:t>Fiscal Year</w:t>
      </w:r>
      <w:r w:rsidRPr="00BF7058">
        <w:rPr>
          <w:rFonts w:ascii="Arial" w:hAnsi="Arial"/>
          <w:b/>
          <w:u w:val="single"/>
        </w:rPr>
        <w:t xml:space="preserve"> </w:t>
      </w:r>
      <w:r w:rsidR="00077B28" w:rsidRPr="00BF7058">
        <w:rPr>
          <w:rFonts w:ascii="Arial" w:hAnsi="Arial"/>
          <w:b/>
          <w:u w:val="single"/>
        </w:rPr>
        <w:t>200</w:t>
      </w:r>
      <w:r w:rsidR="00E900B0">
        <w:rPr>
          <w:rFonts w:ascii="Arial" w:hAnsi="Arial"/>
          <w:b/>
          <w:u w:val="single"/>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8"/>
        <w:gridCol w:w="621"/>
        <w:gridCol w:w="2529"/>
        <w:gridCol w:w="1440"/>
      </w:tblGrid>
      <w:tr w:rsidR="00432E91" w:rsidRPr="00BF7058">
        <w:tblPrEx>
          <w:tblCellMar>
            <w:top w:w="0" w:type="dxa"/>
            <w:bottom w:w="0" w:type="dxa"/>
          </w:tblCellMar>
        </w:tblPrEx>
        <w:trPr>
          <w:cantSplit/>
        </w:trPr>
        <w:tc>
          <w:tcPr>
            <w:tcW w:w="9378" w:type="dxa"/>
            <w:gridSpan w:val="4"/>
          </w:tcPr>
          <w:p w:rsidR="00432E91" w:rsidRPr="00BF7058" w:rsidRDefault="00432E91">
            <w:pPr>
              <w:tabs>
                <w:tab w:val="left" w:pos="-720"/>
              </w:tabs>
              <w:suppressAutoHyphens/>
              <w:rPr>
                <w:rFonts w:ascii="Arial" w:hAnsi="Arial"/>
                <w:b/>
              </w:rPr>
            </w:pPr>
            <w:r w:rsidRPr="00BF7058">
              <w:rPr>
                <w:rFonts w:ascii="Arial" w:hAnsi="Arial"/>
                <w:b/>
              </w:rPr>
              <w:t>DESIGNATED AGENCY IDENTIFICATION</w:t>
            </w:r>
          </w:p>
        </w:tc>
      </w:tr>
      <w:tr w:rsidR="00432E91" w:rsidRPr="00BF7058">
        <w:tblPrEx>
          <w:tblCellMar>
            <w:top w:w="0" w:type="dxa"/>
            <w:bottom w:w="0" w:type="dxa"/>
          </w:tblCellMar>
        </w:tblPrEx>
        <w:trPr>
          <w:cantSplit/>
          <w:trHeight w:val="386"/>
        </w:trPr>
        <w:tc>
          <w:tcPr>
            <w:tcW w:w="9378" w:type="dxa"/>
            <w:gridSpan w:val="4"/>
          </w:tcPr>
          <w:p w:rsidR="00432E91" w:rsidRPr="00BF7058" w:rsidRDefault="00432E91">
            <w:pPr>
              <w:tabs>
                <w:tab w:val="left" w:pos="-720"/>
              </w:tabs>
              <w:suppressAutoHyphens/>
              <w:rPr>
                <w:rFonts w:ascii="Arial" w:hAnsi="Arial"/>
              </w:rPr>
            </w:pPr>
            <w:r w:rsidRPr="00BF7058">
              <w:rPr>
                <w:rFonts w:ascii="Arial" w:hAnsi="Arial"/>
              </w:rPr>
              <w:t>Name:</w:t>
            </w:r>
            <w:r w:rsidR="00077B28" w:rsidRPr="00BF7058">
              <w:rPr>
                <w:rFonts w:ascii="Arial" w:hAnsi="Arial"/>
              </w:rPr>
              <w:t xml:space="preserve">  </w:t>
            </w:r>
            <w:smartTag w:uri="urn:schemas-microsoft-com:office:smarttags" w:element="State">
              <w:smartTag w:uri="urn:schemas-microsoft-com:office:smarttags" w:element="place">
                <w:r w:rsidR="00077B28" w:rsidRPr="00BF7058">
                  <w:rPr>
                    <w:rFonts w:ascii="Arial" w:hAnsi="Arial"/>
                  </w:rPr>
                  <w:t>Iowa</w:t>
                </w:r>
              </w:smartTag>
            </w:smartTag>
            <w:r w:rsidR="00077B28" w:rsidRPr="00BF7058">
              <w:rPr>
                <w:rFonts w:ascii="Arial" w:hAnsi="Arial"/>
              </w:rPr>
              <w:t xml:space="preserve"> Client Assistance Program </w:t>
            </w:r>
          </w:p>
        </w:tc>
      </w:tr>
      <w:tr w:rsidR="00432E91" w:rsidRPr="00BF7058">
        <w:tblPrEx>
          <w:tblCellMar>
            <w:top w:w="0" w:type="dxa"/>
            <w:bottom w:w="0" w:type="dxa"/>
          </w:tblCellMar>
        </w:tblPrEx>
        <w:trPr>
          <w:cantSplit/>
          <w:trHeight w:val="293"/>
        </w:trPr>
        <w:tc>
          <w:tcPr>
            <w:tcW w:w="9378" w:type="dxa"/>
            <w:gridSpan w:val="4"/>
            <w:tcBorders>
              <w:bottom w:val="single" w:sz="4" w:space="0" w:color="auto"/>
            </w:tcBorders>
          </w:tcPr>
          <w:p w:rsidR="00432E91" w:rsidRPr="00BF7058" w:rsidRDefault="00432E91">
            <w:pPr>
              <w:tabs>
                <w:tab w:val="left" w:pos="-720"/>
              </w:tabs>
              <w:suppressAutoHyphens/>
              <w:rPr>
                <w:rFonts w:ascii="Arial" w:hAnsi="Arial"/>
              </w:rPr>
            </w:pPr>
            <w:r w:rsidRPr="00BF7058">
              <w:rPr>
                <w:rFonts w:ascii="Arial" w:hAnsi="Arial"/>
              </w:rPr>
              <w:t>Address:</w:t>
            </w:r>
            <w:r w:rsidR="00077B28" w:rsidRPr="00BF7058">
              <w:rPr>
                <w:rFonts w:ascii="Arial" w:hAnsi="Arial"/>
              </w:rPr>
              <w:t xml:space="preserve"> Division of Persons with Disabilities, </w:t>
            </w:r>
            <w:smartTag w:uri="urn:schemas-microsoft-com:office:smarttags" w:element="place">
              <w:smartTag w:uri="urn:schemas-microsoft-com:office:smarttags" w:element="PlaceName">
                <w:r w:rsidR="00077B28" w:rsidRPr="00BF7058">
                  <w:rPr>
                    <w:rFonts w:ascii="Arial" w:hAnsi="Arial"/>
                  </w:rPr>
                  <w:t>Lucas</w:t>
                </w:r>
              </w:smartTag>
              <w:r w:rsidR="00077B28" w:rsidRPr="00BF7058">
                <w:rPr>
                  <w:rFonts w:ascii="Arial" w:hAnsi="Arial"/>
                </w:rPr>
                <w:t xml:space="preserve"> </w:t>
              </w:r>
              <w:smartTag w:uri="urn:schemas-microsoft-com:office:smarttags" w:element="PlaceName">
                <w:r w:rsidR="00077B28" w:rsidRPr="00BF7058">
                  <w:rPr>
                    <w:rFonts w:ascii="Arial" w:hAnsi="Arial"/>
                  </w:rPr>
                  <w:t>State</w:t>
                </w:r>
              </w:smartTag>
            </w:smartTag>
            <w:r w:rsidR="00077B28" w:rsidRPr="00BF7058">
              <w:rPr>
                <w:rFonts w:ascii="Arial" w:hAnsi="Arial"/>
              </w:rPr>
              <w:t xml:space="preserve"> Office Bldg</w:t>
            </w:r>
          </w:p>
        </w:tc>
      </w:tr>
      <w:tr w:rsidR="00432E91" w:rsidRPr="00BF7058">
        <w:tblPrEx>
          <w:tblCellMar>
            <w:top w:w="0" w:type="dxa"/>
            <w:bottom w:w="0" w:type="dxa"/>
          </w:tblCellMar>
        </w:tblPrEx>
        <w:trPr>
          <w:cantSplit/>
          <w:trHeight w:val="292"/>
        </w:trPr>
        <w:tc>
          <w:tcPr>
            <w:tcW w:w="9378" w:type="dxa"/>
            <w:gridSpan w:val="4"/>
            <w:tcBorders>
              <w:bottom w:val="single" w:sz="4" w:space="0" w:color="auto"/>
            </w:tcBorders>
          </w:tcPr>
          <w:p w:rsidR="00432E91" w:rsidRPr="00BF7058" w:rsidRDefault="00077B28">
            <w:pPr>
              <w:tabs>
                <w:tab w:val="left" w:pos="-720"/>
              </w:tabs>
              <w:suppressAutoHyphens/>
              <w:rPr>
                <w:rFonts w:ascii="Arial" w:hAnsi="Arial"/>
              </w:rPr>
            </w:pPr>
            <w:smartTag w:uri="urn:schemas-microsoft-com:office:smarttags" w:element="place">
              <w:smartTag w:uri="urn:schemas-microsoft-com:office:smarttags" w:element="City">
                <w:r w:rsidRPr="00BF7058">
                  <w:rPr>
                    <w:rFonts w:ascii="Arial" w:hAnsi="Arial"/>
                  </w:rPr>
                  <w:t>Des Moines</w:t>
                </w:r>
              </w:smartTag>
              <w:r w:rsidRPr="00BF7058">
                <w:rPr>
                  <w:rFonts w:ascii="Arial" w:hAnsi="Arial"/>
                </w:rPr>
                <w:t xml:space="preserve">, </w:t>
              </w:r>
              <w:smartTag w:uri="urn:schemas-microsoft-com:office:smarttags" w:element="State">
                <w:r w:rsidRPr="00BF7058">
                  <w:rPr>
                    <w:rFonts w:ascii="Arial" w:hAnsi="Arial"/>
                  </w:rPr>
                  <w:t>IA</w:t>
                </w:r>
              </w:smartTag>
              <w:r w:rsidRPr="00BF7058">
                <w:rPr>
                  <w:rFonts w:ascii="Arial" w:hAnsi="Arial"/>
                </w:rPr>
                <w:t xml:space="preserve"> </w:t>
              </w:r>
              <w:smartTag w:uri="urn:schemas-microsoft-com:office:smarttags" w:element="PostalCode">
                <w:r w:rsidRPr="00BF7058">
                  <w:rPr>
                    <w:rFonts w:ascii="Arial" w:hAnsi="Arial"/>
                  </w:rPr>
                  <w:t>50319</w:t>
                </w:r>
              </w:smartTag>
            </w:smartTag>
          </w:p>
        </w:tc>
      </w:tr>
      <w:tr w:rsidR="00432E91" w:rsidRPr="00BF7058">
        <w:tblPrEx>
          <w:tblCellMar>
            <w:top w:w="0" w:type="dxa"/>
            <w:bottom w:w="0" w:type="dxa"/>
          </w:tblCellMar>
        </w:tblPrEx>
        <w:trPr>
          <w:cantSplit/>
        </w:trPr>
        <w:tc>
          <w:tcPr>
            <w:tcW w:w="9378" w:type="dxa"/>
            <w:gridSpan w:val="4"/>
          </w:tcPr>
          <w:p w:rsidR="00432E91" w:rsidRPr="00BF7058" w:rsidRDefault="00432E91">
            <w:pPr>
              <w:tabs>
                <w:tab w:val="left" w:pos="-720"/>
              </w:tabs>
              <w:suppressAutoHyphens/>
              <w:rPr>
                <w:rFonts w:ascii="Arial" w:hAnsi="Arial"/>
              </w:rPr>
            </w:pPr>
            <w:r w:rsidRPr="00BF7058">
              <w:rPr>
                <w:rFonts w:ascii="Arial" w:hAnsi="Arial"/>
              </w:rPr>
              <w:t>E-mail Address (if applicable):</w:t>
            </w:r>
            <w:r w:rsidR="00ED6419" w:rsidRPr="00BF7058">
              <w:rPr>
                <w:rFonts w:ascii="Arial" w:hAnsi="Arial"/>
              </w:rPr>
              <w:t xml:space="preserve">  Jackie.wipperman@iowa.gov</w:t>
            </w:r>
          </w:p>
        </w:tc>
      </w:tr>
      <w:tr w:rsidR="00432E91" w:rsidRPr="00BF7058">
        <w:tblPrEx>
          <w:tblCellMar>
            <w:top w:w="0" w:type="dxa"/>
            <w:bottom w:w="0" w:type="dxa"/>
          </w:tblCellMar>
        </w:tblPrEx>
        <w:trPr>
          <w:cantSplit/>
        </w:trPr>
        <w:tc>
          <w:tcPr>
            <w:tcW w:w="9378" w:type="dxa"/>
            <w:gridSpan w:val="4"/>
          </w:tcPr>
          <w:p w:rsidR="00432E91" w:rsidRPr="00BF7058" w:rsidRDefault="00432E91">
            <w:pPr>
              <w:tabs>
                <w:tab w:val="left" w:pos="-720"/>
              </w:tabs>
              <w:suppressAutoHyphens/>
              <w:rPr>
                <w:rFonts w:ascii="Arial" w:hAnsi="Arial"/>
              </w:rPr>
            </w:pPr>
            <w:r w:rsidRPr="00BF7058">
              <w:rPr>
                <w:rFonts w:ascii="Arial" w:hAnsi="Arial"/>
              </w:rPr>
              <w:t>Website Address (if applicable):</w:t>
            </w:r>
            <w:r w:rsidR="00077B28" w:rsidRPr="00BF7058">
              <w:rPr>
                <w:rFonts w:ascii="Arial" w:hAnsi="Arial"/>
              </w:rPr>
              <w:t xml:space="preserve">  http://www.state.ia.us/government/dhr/pd/client_assis_program/index.html</w:t>
            </w:r>
          </w:p>
        </w:tc>
      </w:tr>
      <w:tr w:rsidR="00432E91" w:rsidRPr="00BF7058">
        <w:tblPrEx>
          <w:tblCellMar>
            <w:top w:w="0" w:type="dxa"/>
            <w:bottom w:w="0" w:type="dxa"/>
          </w:tblCellMar>
        </w:tblPrEx>
        <w:tc>
          <w:tcPr>
            <w:tcW w:w="4788" w:type="dxa"/>
          </w:tcPr>
          <w:p w:rsidR="00432E91" w:rsidRPr="00BF7058" w:rsidRDefault="00432E91">
            <w:pPr>
              <w:tabs>
                <w:tab w:val="left" w:pos="-720"/>
              </w:tabs>
              <w:suppressAutoHyphens/>
              <w:rPr>
                <w:rFonts w:ascii="Arial" w:hAnsi="Arial"/>
              </w:rPr>
            </w:pPr>
            <w:r w:rsidRPr="00BF7058">
              <w:rPr>
                <w:rFonts w:ascii="Arial" w:hAnsi="Arial"/>
              </w:rPr>
              <w:t xml:space="preserve">Phone:  ( </w:t>
            </w:r>
            <w:r w:rsidR="00077B28" w:rsidRPr="00BF7058">
              <w:rPr>
                <w:rFonts w:ascii="Arial" w:hAnsi="Arial"/>
              </w:rPr>
              <w:t>800) 652-4298</w:t>
            </w:r>
          </w:p>
        </w:tc>
        <w:tc>
          <w:tcPr>
            <w:tcW w:w="4590" w:type="dxa"/>
            <w:gridSpan w:val="3"/>
          </w:tcPr>
          <w:p w:rsidR="00432E91" w:rsidRPr="00BF7058" w:rsidRDefault="00432E91">
            <w:pPr>
              <w:tabs>
                <w:tab w:val="left" w:pos="-720"/>
              </w:tabs>
              <w:suppressAutoHyphens/>
              <w:rPr>
                <w:rFonts w:ascii="Arial" w:hAnsi="Arial"/>
              </w:rPr>
            </w:pPr>
            <w:r w:rsidRPr="00BF7058">
              <w:rPr>
                <w:rFonts w:ascii="Arial" w:hAnsi="Arial"/>
              </w:rPr>
              <w:t>TTY:  (</w:t>
            </w:r>
            <w:r w:rsidR="00077B28" w:rsidRPr="00BF7058">
              <w:rPr>
                <w:rFonts w:ascii="Arial" w:hAnsi="Arial"/>
              </w:rPr>
              <w:t>800</w:t>
            </w:r>
            <w:r w:rsidRPr="00BF7058">
              <w:rPr>
                <w:rFonts w:ascii="Arial" w:hAnsi="Arial"/>
              </w:rPr>
              <w:t>)</w:t>
            </w:r>
            <w:r w:rsidR="00077B28" w:rsidRPr="00BF7058">
              <w:rPr>
                <w:rFonts w:ascii="Arial" w:hAnsi="Arial"/>
              </w:rPr>
              <w:t xml:space="preserve"> 652-4298</w:t>
            </w:r>
          </w:p>
        </w:tc>
      </w:tr>
      <w:tr w:rsidR="00432E91" w:rsidRPr="00BF7058">
        <w:tblPrEx>
          <w:tblCellMar>
            <w:top w:w="0" w:type="dxa"/>
            <w:bottom w:w="0" w:type="dxa"/>
          </w:tblCellMar>
        </w:tblPrEx>
        <w:tc>
          <w:tcPr>
            <w:tcW w:w="4788" w:type="dxa"/>
          </w:tcPr>
          <w:p w:rsidR="00432E91" w:rsidRPr="00BF7058" w:rsidRDefault="00432E91">
            <w:pPr>
              <w:tabs>
                <w:tab w:val="left" w:pos="-720"/>
              </w:tabs>
              <w:suppressAutoHyphens/>
              <w:rPr>
                <w:rFonts w:ascii="Arial" w:hAnsi="Arial"/>
              </w:rPr>
            </w:pPr>
            <w:r w:rsidRPr="00BF7058">
              <w:rPr>
                <w:rFonts w:ascii="Arial" w:hAnsi="Arial"/>
              </w:rPr>
              <w:t>Toll-free Phone:  (</w:t>
            </w:r>
            <w:r w:rsidR="00077B28" w:rsidRPr="00BF7058">
              <w:rPr>
                <w:rFonts w:ascii="Arial" w:hAnsi="Arial"/>
              </w:rPr>
              <w:t>800</w:t>
            </w:r>
            <w:r w:rsidRPr="00BF7058">
              <w:rPr>
                <w:rFonts w:ascii="Arial" w:hAnsi="Arial"/>
              </w:rPr>
              <w:t>)</w:t>
            </w:r>
            <w:r w:rsidR="00077B28" w:rsidRPr="00BF7058">
              <w:rPr>
                <w:rFonts w:ascii="Arial" w:hAnsi="Arial"/>
              </w:rPr>
              <w:t xml:space="preserve"> 652-4298</w:t>
            </w:r>
          </w:p>
        </w:tc>
        <w:tc>
          <w:tcPr>
            <w:tcW w:w="4590" w:type="dxa"/>
            <w:gridSpan w:val="3"/>
            <w:tcBorders>
              <w:bottom w:val="single" w:sz="4" w:space="0" w:color="auto"/>
            </w:tcBorders>
          </w:tcPr>
          <w:p w:rsidR="00432E91" w:rsidRPr="00BF7058" w:rsidRDefault="00432E91">
            <w:pPr>
              <w:tabs>
                <w:tab w:val="left" w:pos="-720"/>
              </w:tabs>
              <w:suppressAutoHyphens/>
              <w:rPr>
                <w:rFonts w:ascii="Arial" w:hAnsi="Arial"/>
              </w:rPr>
            </w:pPr>
            <w:r w:rsidRPr="00BF7058">
              <w:rPr>
                <w:rFonts w:ascii="Arial" w:hAnsi="Arial"/>
              </w:rPr>
              <w:t>Toll-free TTY:  (</w:t>
            </w:r>
            <w:r w:rsidR="00077B28" w:rsidRPr="00BF7058">
              <w:rPr>
                <w:rFonts w:ascii="Arial" w:hAnsi="Arial"/>
              </w:rPr>
              <w:t>800</w:t>
            </w:r>
            <w:r w:rsidRPr="00BF7058">
              <w:rPr>
                <w:rFonts w:ascii="Arial" w:hAnsi="Arial"/>
              </w:rPr>
              <w:t>)</w:t>
            </w:r>
            <w:r w:rsidR="00077B28" w:rsidRPr="00BF7058">
              <w:rPr>
                <w:rFonts w:ascii="Arial" w:hAnsi="Arial"/>
              </w:rPr>
              <w:t xml:space="preserve"> 652-4298</w:t>
            </w:r>
          </w:p>
        </w:tc>
      </w:tr>
      <w:tr w:rsidR="00432E91" w:rsidRPr="00BF7058">
        <w:tblPrEx>
          <w:tblCellMar>
            <w:top w:w="0" w:type="dxa"/>
            <w:bottom w:w="0" w:type="dxa"/>
          </w:tblCellMar>
        </w:tblPrEx>
        <w:tc>
          <w:tcPr>
            <w:tcW w:w="4788" w:type="dxa"/>
            <w:tcBorders>
              <w:bottom w:val="single" w:sz="4" w:space="0" w:color="auto"/>
            </w:tcBorders>
          </w:tcPr>
          <w:p w:rsidR="00432E91" w:rsidRPr="00BF7058" w:rsidRDefault="00432E91">
            <w:pPr>
              <w:tabs>
                <w:tab w:val="left" w:pos="-720"/>
              </w:tabs>
              <w:suppressAutoHyphens/>
              <w:rPr>
                <w:rFonts w:ascii="Arial" w:hAnsi="Arial"/>
              </w:rPr>
            </w:pPr>
            <w:r w:rsidRPr="00BF7058">
              <w:rPr>
                <w:rFonts w:ascii="Arial" w:hAnsi="Arial"/>
              </w:rPr>
              <w:t>Fax:  (</w:t>
            </w:r>
            <w:r w:rsidR="00077B28" w:rsidRPr="00BF7058">
              <w:rPr>
                <w:rFonts w:ascii="Arial" w:hAnsi="Arial"/>
              </w:rPr>
              <w:t>515</w:t>
            </w:r>
            <w:r w:rsidRPr="00BF7058">
              <w:rPr>
                <w:rFonts w:ascii="Arial" w:hAnsi="Arial"/>
              </w:rPr>
              <w:t>)</w:t>
            </w:r>
            <w:r w:rsidR="00077B28" w:rsidRPr="00BF7058">
              <w:rPr>
                <w:rFonts w:ascii="Arial" w:hAnsi="Arial"/>
              </w:rPr>
              <w:t xml:space="preserve"> 242-6119</w:t>
            </w:r>
          </w:p>
        </w:tc>
        <w:tc>
          <w:tcPr>
            <w:tcW w:w="4590" w:type="dxa"/>
            <w:gridSpan w:val="3"/>
            <w:tcBorders>
              <w:bottom w:val="single" w:sz="4" w:space="0" w:color="auto"/>
              <w:right w:val="single" w:sz="4" w:space="0" w:color="auto"/>
            </w:tcBorders>
          </w:tcPr>
          <w:p w:rsidR="00432E91" w:rsidRPr="00BF7058" w:rsidRDefault="00432E91">
            <w:pPr>
              <w:tabs>
                <w:tab w:val="left" w:pos="-720"/>
              </w:tabs>
              <w:suppressAutoHyphens/>
              <w:rPr>
                <w:rFonts w:ascii="Arial" w:hAnsi="Arial"/>
              </w:rPr>
            </w:pPr>
          </w:p>
        </w:tc>
      </w:tr>
      <w:tr w:rsidR="00432E91" w:rsidRPr="00BF7058">
        <w:tblPrEx>
          <w:tblCellMar>
            <w:top w:w="0" w:type="dxa"/>
            <w:bottom w:w="0" w:type="dxa"/>
          </w:tblCellMar>
        </w:tblPrEx>
        <w:trPr>
          <w:cantSplit/>
        </w:trPr>
        <w:tc>
          <w:tcPr>
            <w:tcW w:w="9378" w:type="dxa"/>
            <w:gridSpan w:val="4"/>
            <w:tcBorders>
              <w:top w:val="nil"/>
            </w:tcBorders>
          </w:tcPr>
          <w:p w:rsidR="00432E91" w:rsidRPr="00BF7058" w:rsidRDefault="00432E91">
            <w:pPr>
              <w:tabs>
                <w:tab w:val="left" w:pos="-720"/>
              </w:tabs>
              <w:suppressAutoHyphens/>
              <w:rPr>
                <w:rFonts w:ascii="Arial" w:hAnsi="Arial"/>
                <w:b/>
              </w:rPr>
            </w:pPr>
            <w:r w:rsidRPr="00BF7058">
              <w:rPr>
                <w:rFonts w:ascii="Arial" w:hAnsi="Arial"/>
                <w:b/>
              </w:rPr>
              <w:t>OPERATING AGENCY (IF DIFERENT FROM DESIGNATED AGENCY)</w:t>
            </w:r>
          </w:p>
        </w:tc>
      </w:tr>
      <w:tr w:rsidR="00432E91" w:rsidRPr="00BF7058">
        <w:tblPrEx>
          <w:tblCellMar>
            <w:top w:w="0" w:type="dxa"/>
            <w:bottom w:w="0" w:type="dxa"/>
          </w:tblCellMar>
        </w:tblPrEx>
        <w:trPr>
          <w:cantSplit/>
        </w:trPr>
        <w:tc>
          <w:tcPr>
            <w:tcW w:w="9378" w:type="dxa"/>
            <w:gridSpan w:val="4"/>
            <w:tcBorders>
              <w:top w:val="nil"/>
            </w:tcBorders>
          </w:tcPr>
          <w:p w:rsidR="00432E91" w:rsidRPr="00BF7058" w:rsidRDefault="00432E91">
            <w:pPr>
              <w:tabs>
                <w:tab w:val="left" w:pos="-720"/>
              </w:tabs>
              <w:suppressAutoHyphens/>
              <w:rPr>
                <w:rFonts w:ascii="Arial" w:hAnsi="Arial"/>
              </w:rPr>
            </w:pPr>
            <w:r w:rsidRPr="00BF7058">
              <w:rPr>
                <w:rFonts w:ascii="Arial" w:hAnsi="Arial"/>
              </w:rPr>
              <w:t>Name:</w:t>
            </w:r>
          </w:p>
        </w:tc>
      </w:tr>
      <w:tr w:rsidR="00432E91" w:rsidRPr="00BF7058">
        <w:tblPrEx>
          <w:tblCellMar>
            <w:top w:w="0" w:type="dxa"/>
            <w:bottom w:w="0" w:type="dxa"/>
          </w:tblCellMar>
        </w:tblPrEx>
        <w:trPr>
          <w:cantSplit/>
        </w:trPr>
        <w:tc>
          <w:tcPr>
            <w:tcW w:w="9378" w:type="dxa"/>
            <w:gridSpan w:val="4"/>
            <w:tcBorders>
              <w:top w:val="nil"/>
            </w:tcBorders>
          </w:tcPr>
          <w:p w:rsidR="00432E91" w:rsidRPr="00BF7058" w:rsidRDefault="00432E91">
            <w:pPr>
              <w:tabs>
                <w:tab w:val="left" w:pos="-720"/>
              </w:tabs>
              <w:suppressAutoHyphens/>
              <w:rPr>
                <w:rFonts w:ascii="Arial" w:hAnsi="Arial"/>
              </w:rPr>
            </w:pPr>
            <w:r w:rsidRPr="00BF7058">
              <w:rPr>
                <w:rFonts w:ascii="Arial" w:hAnsi="Arial"/>
              </w:rPr>
              <w:t>Address:</w:t>
            </w:r>
          </w:p>
        </w:tc>
      </w:tr>
      <w:tr w:rsidR="00432E91" w:rsidRPr="00BF7058">
        <w:tblPrEx>
          <w:tblCellMar>
            <w:top w:w="0" w:type="dxa"/>
            <w:bottom w:w="0" w:type="dxa"/>
          </w:tblCellMar>
        </w:tblPrEx>
        <w:trPr>
          <w:cantSplit/>
        </w:trPr>
        <w:tc>
          <w:tcPr>
            <w:tcW w:w="9378" w:type="dxa"/>
            <w:gridSpan w:val="4"/>
            <w:tcBorders>
              <w:top w:val="nil"/>
            </w:tcBorders>
          </w:tcPr>
          <w:p w:rsidR="00432E91" w:rsidRPr="00BF7058" w:rsidRDefault="00432E91">
            <w:pPr>
              <w:tabs>
                <w:tab w:val="left" w:pos="-720"/>
              </w:tabs>
              <w:suppressAutoHyphens/>
              <w:rPr>
                <w:rFonts w:ascii="Arial" w:hAnsi="Arial"/>
              </w:rPr>
            </w:pPr>
          </w:p>
        </w:tc>
      </w:tr>
      <w:tr w:rsidR="00432E91" w:rsidRPr="00BF7058">
        <w:tblPrEx>
          <w:tblCellMar>
            <w:top w:w="0" w:type="dxa"/>
            <w:bottom w:w="0" w:type="dxa"/>
          </w:tblCellMar>
        </w:tblPrEx>
        <w:trPr>
          <w:cantSplit/>
        </w:trPr>
        <w:tc>
          <w:tcPr>
            <w:tcW w:w="9378" w:type="dxa"/>
            <w:gridSpan w:val="4"/>
            <w:tcBorders>
              <w:top w:val="nil"/>
            </w:tcBorders>
          </w:tcPr>
          <w:p w:rsidR="00432E91" w:rsidRPr="00BF7058" w:rsidRDefault="00432E91">
            <w:pPr>
              <w:tabs>
                <w:tab w:val="left" w:pos="-720"/>
              </w:tabs>
              <w:suppressAutoHyphens/>
              <w:rPr>
                <w:rFonts w:ascii="Arial" w:hAnsi="Arial"/>
              </w:rPr>
            </w:pPr>
            <w:r w:rsidRPr="00BF7058">
              <w:rPr>
                <w:rFonts w:ascii="Arial" w:hAnsi="Arial"/>
              </w:rPr>
              <w:t>E-mail Address (if applicable):</w:t>
            </w:r>
          </w:p>
        </w:tc>
      </w:tr>
      <w:tr w:rsidR="00432E91" w:rsidRPr="00BF7058">
        <w:tblPrEx>
          <w:tblCellMar>
            <w:top w:w="0" w:type="dxa"/>
            <w:bottom w:w="0" w:type="dxa"/>
          </w:tblCellMar>
        </w:tblPrEx>
        <w:trPr>
          <w:cantSplit/>
        </w:trPr>
        <w:tc>
          <w:tcPr>
            <w:tcW w:w="9378" w:type="dxa"/>
            <w:gridSpan w:val="4"/>
            <w:tcBorders>
              <w:top w:val="nil"/>
            </w:tcBorders>
          </w:tcPr>
          <w:p w:rsidR="00432E91" w:rsidRPr="00BF7058" w:rsidRDefault="00432E91">
            <w:pPr>
              <w:tabs>
                <w:tab w:val="left" w:pos="-720"/>
              </w:tabs>
              <w:suppressAutoHyphens/>
              <w:rPr>
                <w:rFonts w:ascii="Arial" w:hAnsi="Arial"/>
              </w:rPr>
            </w:pPr>
            <w:r w:rsidRPr="00BF7058">
              <w:rPr>
                <w:rFonts w:ascii="Arial" w:hAnsi="Arial"/>
              </w:rPr>
              <w:t>Website Address (if applicable):</w:t>
            </w:r>
          </w:p>
        </w:tc>
      </w:tr>
      <w:tr w:rsidR="00432E91" w:rsidRPr="00BF7058">
        <w:tblPrEx>
          <w:tblCellMar>
            <w:top w:w="0" w:type="dxa"/>
            <w:bottom w:w="0" w:type="dxa"/>
          </w:tblCellMar>
        </w:tblPrEx>
        <w:trPr>
          <w:cantSplit/>
          <w:trHeight w:val="290"/>
        </w:trPr>
        <w:tc>
          <w:tcPr>
            <w:tcW w:w="4788" w:type="dxa"/>
            <w:tcBorders>
              <w:top w:val="nil"/>
              <w:bottom w:val="single" w:sz="4" w:space="0" w:color="auto"/>
            </w:tcBorders>
          </w:tcPr>
          <w:p w:rsidR="00432E91" w:rsidRPr="00BF7058" w:rsidRDefault="00432E91">
            <w:pPr>
              <w:tabs>
                <w:tab w:val="left" w:pos="-720"/>
              </w:tabs>
              <w:suppressAutoHyphens/>
              <w:rPr>
                <w:rFonts w:ascii="Arial" w:hAnsi="Arial"/>
              </w:rPr>
            </w:pPr>
            <w:r w:rsidRPr="00BF7058">
              <w:rPr>
                <w:rFonts w:ascii="Arial" w:hAnsi="Arial"/>
              </w:rPr>
              <w:t>Phone:  (       )</w:t>
            </w:r>
          </w:p>
        </w:tc>
        <w:tc>
          <w:tcPr>
            <w:tcW w:w="4590" w:type="dxa"/>
            <w:gridSpan w:val="3"/>
            <w:tcBorders>
              <w:top w:val="nil"/>
              <w:bottom w:val="single" w:sz="4" w:space="0" w:color="auto"/>
            </w:tcBorders>
          </w:tcPr>
          <w:p w:rsidR="00432E91" w:rsidRPr="00BF7058" w:rsidRDefault="00432E91">
            <w:pPr>
              <w:tabs>
                <w:tab w:val="left" w:pos="-720"/>
              </w:tabs>
              <w:suppressAutoHyphens/>
              <w:rPr>
                <w:rFonts w:ascii="Arial" w:hAnsi="Arial"/>
              </w:rPr>
            </w:pPr>
            <w:r w:rsidRPr="00BF7058">
              <w:rPr>
                <w:rFonts w:ascii="Arial" w:hAnsi="Arial"/>
              </w:rPr>
              <w:t>TTY:  (     )</w:t>
            </w:r>
          </w:p>
        </w:tc>
      </w:tr>
      <w:tr w:rsidR="00432E91" w:rsidRPr="00BF7058">
        <w:tblPrEx>
          <w:tblCellMar>
            <w:top w:w="0" w:type="dxa"/>
            <w:bottom w:w="0" w:type="dxa"/>
          </w:tblCellMar>
        </w:tblPrEx>
        <w:trPr>
          <w:cantSplit/>
          <w:trHeight w:val="290"/>
        </w:trPr>
        <w:tc>
          <w:tcPr>
            <w:tcW w:w="4788" w:type="dxa"/>
            <w:tcBorders>
              <w:top w:val="nil"/>
              <w:bottom w:val="single" w:sz="4" w:space="0" w:color="auto"/>
            </w:tcBorders>
          </w:tcPr>
          <w:p w:rsidR="00432E91" w:rsidRPr="00BF7058" w:rsidRDefault="00432E91">
            <w:pPr>
              <w:tabs>
                <w:tab w:val="left" w:pos="-720"/>
              </w:tabs>
              <w:suppressAutoHyphens/>
              <w:rPr>
                <w:rFonts w:ascii="Arial" w:hAnsi="Arial"/>
              </w:rPr>
            </w:pPr>
            <w:r w:rsidRPr="00BF7058">
              <w:rPr>
                <w:rFonts w:ascii="Arial" w:hAnsi="Arial"/>
              </w:rPr>
              <w:t>Toll-free Phone:  (     )</w:t>
            </w:r>
          </w:p>
        </w:tc>
        <w:tc>
          <w:tcPr>
            <w:tcW w:w="4590" w:type="dxa"/>
            <w:gridSpan w:val="3"/>
            <w:tcBorders>
              <w:top w:val="nil"/>
              <w:bottom w:val="single" w:sz="4" w:space="0" w:color="auto"/>
            </w:tcBorders>
          </w:tcPr>
          <w:p w:rsidR="00432E91" w:rsidRPr="00BF7058" w:rsidRDefault="00432E91">
            <w:pPr>
              <w:tabs>
                <w:tab w:val="left" w:pos="-720"/>
              </w:tabs>
              <w:suppressAutoHyphens/>
              <w:rPr>
                <w:rFonts w:ascii="Arial" w:hAnsi="Arial"/>
              </w:rPr>
            </w:pPr>
            <w:r w:rsidRPr="00BF7058">
              <w:rPr>
                <w:rFonts w:ascii="Arial" w:hAnsi="Arial"/>
              </w:rPr>
              <w:t>Toll-free TTY:  (     )</w:t>
            </w:r>
          </w:p>
        </w:tc>
      </w:tr>
      <w:tr w:rsidR="00432E91" w:rsidRPr="00BF7058">
        <w:tblPrEx>
          <w:tblCellMar>
            <w:top w:w="0" w:type="dxa"/>
            <w:bottom w:w="0" w:type="dxa"/>
          </w:tblCellMar>
        </w:tblPrEx>
        <w:trPr>
          <w:cantSplit/>
          <w:trHeight w:val="290"/>
        </w:trPr>
        <w:tc>
          <w:tcPr>
            <w:tcW w:w="4788" w:type="dxa"/>
            <w:tcBorders>
              <w:top w:val="nil"/>
              <w:bottom w:val="single" w:sz="4" w:space="0" w:color="auto"/>
            </w:tcBorders>
          </w:tcPr>
          <w:p w:rsidR="00432E91" w:rsidRPr="00BF7058" w:rsidRDefault="00432E91">
            <w:pPr>
              <w:tabs>
                <w:tab w:val="left" w:pos="-720"/>
              </w:tabs>
              <w:suppressAutoHyphens/>
              <w:rPr>
                <w:rFonts w:ascii="Arial" w:hAnsi="Arial"/>
              </w:rPr>
            </w:pPr>
            <w:r w:rsidRPr="00BF7058">
              <w:rPr>
                <w:rFonts w:ascii="Arial" w:hAnsi="Arial"/>
              </w:rPr>
              <w:t>Fax:  (     )</w:t>
            </w:r>
          </w:p>
        </w:tc>
        <w:tc>
          <w:tcPr>
            <w:tcW w:w="4590" w:type="dxa"/>
            <w:gridSpan w:val="3"/>
            <w:tcBorders>
              <w:top w:val="single" w:sz="4" w:space="0" w:color="auto"/>
              <w:bottom w:val="single" w:sz="4" w:space="0" w:color="auto"/>
              <w:right w:val="single" w:sz="4" w:space="0" w:color="auto"/>
            </w:tcBorders>
          </w:tcPr>
          <w:p w:rsidR="00432E91" w:rsidRPr="00BF7058" w:rsidRDefault="00432E91">
            <w:pPr>
              <w:tabs>
                <w:tab w:val="left" w:pos="-720"/>
              </w:tabs>
              <w:suppressAutoHyphens/>
              <w:rPr>
                <w:rFonts w:ascii="Arial" w:hAnsi="Arial"/>
              </w:rPr>
            </w:pPr>
          </w:p>
        </w:tc>
      </w:tr>
      <w:tr w:rsidR="00432E91" w:rsidRPr="00BF7058">
        <w:tblPrEx>
          <w:tblCellMar>
            <w:top w:w="0" w:type="dxa"/>
            <w:bottom w:w="0" w:type="dxa"/>
          </w:tblCellMar>
        </w:tblPrEx>
        <w:trPr>
          <w:cantSplit/>
        </w:trPr>
        <w:tc>
          <w:tcPr>
            <w:tcW w:w="9378" w:type="dxa"/>
            <w:gridSpan w:val="4"/>
            <w:tcBorders>
              <w:top w:val="nil"/>
            </w:tcBorders>
          </w:tcPr>
          <w:p w:rsidR="00432E91" w:rsidRPr="00BF7058" w:rsidRDefault="00432E91">
            <w:pPr>
              <w:tabs>
                <w:tab w:val="left" w:pos="-720"/>
              </w:tabs>
              <w:suppressAutoHyphens/>
              <w:rPr>
                <w:rFonts w:ascii="Arial" w:hAnsi="Arial"/>
              </w:rPr>
            </w:pPr>
            <w:r w:rsidRPr="00BF7058">
              <w:rPr>
                <w:rFonts w:ascii="Arial" w:hAnsi="Arial"/>
              </w:rPr>
              <w:t>Name of CAP Director/Coordinator:</w:t>
            </w:r>
            <w:r w:rsidR="00077B28" w:rsidRPr="00BF7058">
              <w:rPr>
                <w:rFonts w:ascii="Arial" w:hAnsi="Arial"/>
              </w:rPr>
              <w:t xml:space="preserve">  </w:t>
            </w:r>
            <w:r w:rsidR="00ED6419" w:rsidRPr="00BF7058">
              <w:rPr>
                <w:rFonts w:ascii="Arial" w:hAnsi="Arial"/>
              </w:rPr>
              <w:t>Jackie Wipperman</w:t>
            </w:r>
          </w:p>
        </w:tc>
      </w:tr>
      <w:tr w:rsidR="00432E91" w:rsidRPr="00BF7058">
        <w:tblPrEx>
          <w:tblCellMar>
            <w:top w:w="0" w:type="dxa"/>
            <w:bottom w:w="0" w:type="dxa"/>
          </w:tblCellMar>
        </w:tblPrEx>
        <w:trPr>
          <w:cantSplit/>
          <w:trHeight w:val="293"/>
        </w:trPr>
        <w:tc>
          <w:tcPr>
            <w:tcW w:w="9378" w:type="dxa"/>
            <w:gridSpan w:val="4"/>
            <w:tcBorders>
              <w:bottom w:val="single" w:sz="4" w:space="0" w:color="auto"/>
            </w:tcBorders>
          </w:tcPr>
          <w:p w:rsidR="00432E91" w:rsidRPr="00BF7058" w:rsidRDefault="00432E91">
            <w:pPr>
              <w:tabs>
                <w:tab w:val="left" w:pos="-720"/>
              </w:tabs>
              <w:suppressAutoHyphens/>
              <w:rPr>
                <w:rFonts w:ascii="Arial" w:hAnsi="Arial"/>
              </w:rPr>
            </w:pPr>
            <w:r w:rsidRPr="00BF7058">
              <w:rPr>
                <w:rFonts w:ascii="Arial" w:hAnsi="Arial"/>
              </w:rPr>
              <w:t>Person to contact regarding report:</w:t>
            </w:r>
            <w:r w:rsidR="00077B28" w:rsidRPr="00BF7058">
              <w:rPr>
                <w:rFonts w:ascii="Arial" w:hAnsi="Arial"/>
              </w:rPr>
              <w:t xml:space="preserve">  Jackie </w:t>
            </w:r>
            <w:r w:rsidR="00ED6419" w:rsidRPr="00BF7058">
              <w:rPr>
                <w:rFonts w:ascii="Arial" w:hAnsi="Arial"/>
              </w:rPr>
              <w:t>Wipperman</w:t>
            </w:r>
          </w:p>
        </w:tc>
      </w:tr>
      <w:tr w:rsidR="00432E91" w:rsidRPr="00BF7058">
        <w:tblPrEx>
          <w:tblCellMar>
            <w:top w:w="0" w:type="dxa"/>
            <w:bottom w:w="0" w:type="dxa"/>
          </w:tblCellMar>
        </w:tblPrEx>
        <w:trPr>
          <w:cantSplit/>
          <w:trHeight w:val="292"/>
        </w:trPr>
        <w:tc>
          <w:tcPr>
            <w:tcW w:w="5409" w:type="dxa"/>
            <w:gridSpan w:val="2"/>
            <w:tcBorders>
              <w:bottom w:val="single" w:sz="4" w:space="0" w:color="auto"/>
            </w:tcBorders>
          </w:tcPr>
          <w:p w:rsidR="00432E91" w:rsidRPr="00BF7058" w:rsidRDefault="00432E91">
            <w:pPr>
              <w:tabs>
                <w:tab w:val="left" w:pos="-720"/>
              </w:tabs>
              <w:suppressAutoHyphens/>
              <w:rPr>
                <w:rFonts w:ascii="Arial" w:hAnsi="Arial"/>
              </w:rPr>
            </w:pPr>
            <w:r w:rsidRPr="00BF7058">
              <w:rPr>
                <w:rFonts w:ascii="Arial" w:hAnsi="Arial"/>
              </w:rPr>
              <w:t>Contact Person's phone:  (</w:t>
            </w:r>
            <w:r w:rsidR="00077B28" w:rsidRPr="00BF7058">
              <w:rPr>
                <w:rFonts w:ascii="Arial" w:hAnsi="Arial"/>
              </w:rPr>
              <w:t>800</w:t>
            </w:r>
            <w:r w:rsidRPr="00BF7058">
              <w:rPr>
                <w:rFonts w:ascii="Arial" w:hAnsi="Arial"/>
              </w:rPr>
              <w:t>)</w:t>
            </w:r>
            <w:r w:rsidR="00077B28" w:rsidRPr="00BF7058">
              <w:rPr>
                <w:rFonts w:ascii="Arial" w:hAnsi="Arial"/>
              </w:rPr>
              <w:t xml:space="preserve"> 652-4298</w:t>
            </w:r>
          </w:p>
        </w:tc>
        <w:tc>
          <w:tcPr>
            <w:tcW w:w="3969" w:type="dxa"/>
            <w:gridSpan w:val="2"/>
            <w:tcBorders>
              <w:bottom w:val="single" w:sz="4" w:space="0" w:color="auto"/>
              <w:right w:val="single" w:sz="4" w:space="0" w:color="auto"/>
            </w:tcBorders>
          </w:tcPr>
          <w:p w:rsidR="00432E91" w:rsidRPr="00BF7058" w:rsidRDefault="00432E91">
            <w:pPr>
              <w:tabs>
                <w:tab w:val="left" w:pos="-720"/>
              </w:tabs>
              <w:suppressAutoHyphens/>
              <w:rPr>
                <w:rFonts w:ascii="Arial" w:hAnsi="Arial"/>
              </w:rPr>
            </w:pPr>
          </w:p>
        </w:tc>
      </w:tr>
      <w:tr w:rsidR="00432E91" w:rsidRPr="00BF7058">
        <w:tblPrEx>
          <w:tblCellMar>
            <w:top w:w="0" w:type="dxa"/>
            <w:bottom w:w="0" w:type="dxa"/>
          </w:tblCellMar>
        </w:tblPrEx>
        <w:trPr>
          <w:cantSplit/>
        </w:trPr>
        <w:tc>
          <w:tcPr>
            <w:tcW w:w="9378" w:type="dxa"/>
            <w:gridSpan w:val="4"/>
          </w:tcPr>
          <w:p w:rsidR="00432E91" w:rsidRPr="00BF7058" w:rsidRDefault="00432E91">
            <w:pPr>
              <w:tabs>
                <w:tab w:val="left" w:pos="-720"/>
              </w:tabs>
              <w:suppressAutoHyphens/>
              <w:rPr>
                <w:rFonts w:ascii="Arial" w:hAnsi="Arial"/>
              </w:rPr>
            </w:pPr>
            <w:smartTag w:uri="urn:schemas-microsoft-com:office:smarttags" w:element="place">
              <w:smartTag w:uri="urn:schemas:contacts" w:element="Sn">
                <w:r w:rsidRPr="00BF7058">
                  <w:rPr>
                    <w:rFonts w:ascii="Arial" w:hAnsi="Arial"/>
                    <w:b/>
                  </w:rPr>
                  <w:t>PART</w:t>
                </w:r>
              </w:smartTag>
              <w:r w:rsidRPr="00BF7058">
                <w:rPr>
                  <w:rFonts w:ascii="Arial" w:hAnsi="Arial"/>
                  <w:b/>
                </w:rPr>
                <w:t xml:space="preserve"> </w:t>
              </w:r>
              <w:smartTag w:uri="urn:schemas:contacts" w:element="Sn">
                <w:r w:rsidRPr="00BF7058">
                  <w:rPr>
                    <w:rFonts w:ascii="Arial" w:hAnsi="Arial"/>
                    <w:b/>
                  </w:rPr>
                  <w:t>I.</w:t>
                </w:r>
              </w:smartTag>
            </w:smartTag>
            <w:r w:rsidRPr="00BF7058">
              <w:rPr>
                <w:rFonts w:ascii="Arial" w:hAnsi="Arial"/>
                <w:b/>
              </w:rPr>
              <w:t xml:space="preserve"> AGENCY WORKLOAD DATA</w:t>
            </w:r>
          </w:p>
        </w:tc>
      </w:tr>
      <w:tr w:rsidR="00432E91" w:rsidRPr="00BF7058">
        <w:tblPrEx>
          <w:tblCellMar>
            <w:top w:w="0" w:type="dxa"/>
            <w:bottom w:w="0" w:type="dxa"/>
          </w:tblCellMar>
        </w:tblPrEx>
        <w:trPr>
          <w:cantSplit/>
        </w:trPr>
        <w:tc>
          <w:tcPr>
            <w:tcW w:w="9378" w:type="dxa"/>
            <w:gridSpan w:val="4"/>
          </w:tcPr>
          <w:p w:rsidR="00432E91" w:rsidRPr="00BF7058" w:rsidRDefault="00432E91">
            <w:pPr>
              <w:tabs>
                <w:tab w:val="left" w:pos="-720"/>
              </w:tabs>
              <w:suppressAutoHyphens/>
              <w:ind w:left="360" w:hanging="360"/>
              <w:rPr>
                <w:rFonts w:ascii="Arial" w:hAnsi="Arial"/>
                <w:sz w:val="20"/>
              </w:rPr>
            </w:pPr>
            <w:r w:rsidRPr="00BF7058">
              <w:rPr>
                <w:rFonts w:ascii="Arial" w:hAnsi="Arial"/>
                <w:b/>
              </w:rPr>
              <w:t>A. Information and Referral Services (I&amp;R):</w:t>
            </w:r>
            <w:r w:rsidRPr="00BF7058">
              <w:rPr>
                <w:rFonts w:ascii="Arial" w:hAnsi="Arial"/>
                <w:sz w:val="20"/>
              </w:rPr>
              <w:t xml:space="preserve"> (Multiple responses are not permitted.)</w:t>
            </w:r>
          </w:p>
        </w:tc>
      </w:tr>
      <w:tr w:rsidR="00432E91" w:rsidRPr="00BF7058">
        <w:tblPrEx>
          <w:tblCellMar>
            <w:top w:w="0" w:type="dxa"/>
            <w:bottom w:w="0" w:type="dxa"/>
          </w:tblCellMar>
        </w:tblPrEx>
        <w:tc>
          <w:tcPr>
            <w:tcW w:w="7938" w:type="dxa"/>
            <w:gridSpan w:val="3"/>
          </w:tcPr>
          <w:p w:rsidR="00432E91" w:rsidRPr="00BF7058" w:rsidRDefault="00432E91">
            <w:pPr>
              <w:tabs>
                <w:tab w:val="left" w:pos="-720"/>
              </w:tabs>
              <w:suppressAutoHyphens/>
              <w:ind w:left="360"/>
              <w:rPr>
                <w:rFonts w:ascii="Arial" w:hAnsi="Arial"/>
              </w:rPr>
            </w:pPr>
            <w:r w:rsidRPr="00BF7058">
              <w:rPr>
                <w:rFonts w:ascii="Arial" w:hAnsi="Arial"/>
              </w:rPr>
              <w:t>1. Information regarding the Rehabilitation Act</w:t>
            </w:r>
          </w:p>
        </w:tc>
        <w:tc>
          <w:tcPr>
            <w:tcW w:w="1440" w:type="dxa"/>
          </w:tcPr>
          <w:p w:rsidR="00432E91" w:rsidRPr="00BF7058" w:rsidRDefault="00E900B0" w:rsidP="00C14527">
            <w:pPr>
              <w:tabs>
                <w:tab w:val="left" w:pos="-720"/>
              </w:tabs>
              <w:suppressAutoHyphens/>
              <w:jc w:val="center"/>
              <w:rPr>
                <w:rFonts w:ascii="Arial" w:hAnsi="Arial"/>
                <w:b/>
              </w:rPr>
            </w:pPr>
            <w:r>
              <w:rPr>
                <w:rFonts w:ascii="Arial" w:hAnsi="Arial"/>
                <w:b/>
              </w:rPr>
              <w:t>131</w:t>
            </w:r>
          </w:p>
        </w:tc>
      </w:tr>
      <w:tr w:rsidR="00432E91" w:rsidRPr="00BF7058">
        <w:tblPrEx>
          <w:tblCellMar>
            <w:top w:w="0" w:type="dxa"/>
            <w:bottom w:w="0" w:type="dxa"/>
          </w:tblCellMar>
        </w:tblPrEx>
        <w:tc>
          <w:tcPr>
            <w:tcW w:w="7938" w:type="dxa"/>
            <w:gridSpan w:val="3"/>
          </w:tcPr>
          <w:p w:rsidR="00432E91" w:rsidRPr="00BF7058" w:rsidRDefault="00432E91">
            <w:pPr>
              <w:tabs>
                <w:tab w:val="left" w:pos="-720"/>
              </w:tabs>
              <w:suppressAutoHyphens/>
              <w:ind w:left="360"/>
              <w:rPr>
                <w:rFonts w:ascii="Arial" w:hAnsi="Arial"/>
              </w:rPr>
            </w:pPr>
            <w:r w:rsidRPr="00BF7058">
              <w:rPr>
                <w:rFonts w:ascii="Arial" w:hAnsi="Arial"/>
              </w:rPr>
              <w:t xml:space="preserve">2. Information regarding Title I of the </w:t>
            </w:r>
            <w:smartTag w:uri="urn:schemas-microsoft-com:office:smarttags" w:element="place">
              <w:smartTag w:uri="urn:schemas-microsoft-com:office:smarttags" w:element="City">
                <w:r w:rsidRPr="00BF7058">
                  <w:rPr>
                    <w:rFonts w:ascii="Arial" w:hAnsi="Arial"/>
                  </w:rPr>
                  <w:t>ADA</w:t>
                </w:r>
              </w:smartTag>
            </w:smartTag>
          </w:p>
        </w:tc>
        <w:tc>
          <w:tcPr>
            <w:tcW w:w="1440" w:type="dxa"/>
          </w:tcPr>
          <w:p w:rsidR="00432E91" w:rsidRPr="00BF7058" w:rsidRDefault="00E900B0" w:rsidP="00C14527">
            <w:pPr>
              <w:tabs>
                <w:tab w:val="left" w:pos="-720"/>
              </w:tabs>
              <w:suppressAutoHyphens/>
              <w:jc w:val="center"/>
              <w:rPr>
                <w:rFonts w:ascii="Arial" w:hAnsi="Arial"/>
                <w:b/>
              </w:rPr>
            </w:pPr>
            <w:r>
              <w:rPr>
                <w:rFonts w:ascii="Arial" w:hAnsi="Arial"/>
                <w:b/>
              </w:rPr>
              <w:t>91</w:t>
            </w:r>
          </w:p>
        </w:tc>
      </w:tr>
      <w:tr w:rsidR="00432E91" w:rsidRPr="00BF7058">
        <w:tblPrEx>
          <w:tblCellMar>
            <w:top w:w="0" w:type="dxa"/>
            <w:bottom w:w="0" w:type="dxa"/>
          </w:tblCellMar>
        </w:tblPrEx>
        <w:tc>
          <w:tcPr>
            <w:tcW w:w="7938" w:type="dxa"/>
            <w:gridSpan w:val="3"/>
          </w:tcPr>
          <w:p w:rsidR="00432E91" w:rsidRPr="00BF7058" w:rsidRDefault="00432E91">
            <w:pPr>
              <w:tabs>
                <w:tab w:val="left" w:pos="-720"/>
              </w:tabs>
              <w:suppressAutoHyphens/>
              <w:ind w:left="360"/>
              <w:rPr>
                <w:rFonts w:ascii="Arial" w:hAnsi="Arial"/>
              </w:rPr>
            </w:pPr>
            <w:r w:rsidRPr="00BF7058">
              <w:rPr>
                <w:rFonts w:ascii="Arial" w:hAnsi="Arial"/>
              </w:rPr>
              <w:t>3. Other information provided</w:t>
            </w:r>
          </w:p>
        </w:tc>
        <w:tc>
          <w:tcPr>
            <w:tcW w:w="1440" w:type="dxa"/>
          </w:tcPr>
          <w:p w:rsidR="00432E91" w:rsidRPr="00BF7058" w:rsidRDefault="00E900B0" w:rsidP="00C14527">
            <w:pPr>
              <w:tabs>
                <w:tab w:val="left" w:pos="-720"/>
              </w:tabs>
              <w:suppressAutoHyphens/>
              <w:jc w:val="center"/>
              <w:rPr>
                <w:rFonts w:ascii="Arial" w:hAnsi="Arial"/>
                <w:b/>
              </w:rPr>
            </w:pPr>
            <w:r>
              <w:rPr>
                <w:rFonts w:ascii="Arial" w:hAnsi="Arial"/>
                <w:b/>
              </w:rPr>
              <w:t>180</w:t>
            </w:r>
          </w:p>
        </w:tc>
      </w:tr>
      <w:tr w:rsidR="00432E91" w:rsidRPr="00BF7058">
        <w:tblPrEx>
          <w:tblCellMar>
            <w:top w:w="0" w:type="dxa"/>
            <w:bottom w:w="0" w:type="dxa"/>
          </w:tblCellMar>
        </w:tblPrEx>
        <w:tc>
          <w:tcPr>
            <w:tcW w:w="7938" w:type="dxa"/>
            <w:gridSpan w:val="3"/>
          </w:tcPr>
          <w:p w:rsidR="00432E91" w:rsidRPr="00BF7058" w:rsidRDefault="00432E91">
            <w:pPr>
              <w:tabs>
                <w:tab w:val="left" w:pos="-720"/>
              </w:tabs>
              <w:suppressAutoHyphens/>
              <w:ind w:left="360"/>
              <w:rPr>
                <w:rFonts w:ascii="Arial" w:hAnsi="Arial"/>
              </w:rPr>
            </w:pPr>
            <w:r w:rsidRPr="00BF7058">
              <w:rPr>
                <w:rFonts w:ascii="Arial" w:hAnsi="Arial"/>
              </w:rPr>
              <w:t>4. Total I&amp;R services provided (Lines A1+A2+A3)</w:t>
            </w:r>
          </w:p>
        </w:tc>
        <w:tc>
          <w:tcPr>
            <w:tcW w:w="1440" w:type="dxa"/>
          </w:tcPr>
          <w:p w:rsidR="00432E91" w:rsidRPr="00BF7058" w:rsidRDefault="00E900B0" w:rsidP="00C14527">
            <w:pPr>
              <w:tabs>
                <w:tab w:val="left" w:pos="-720"/>
              </w:tabs>
              <w:suppressAutoHyphens/>
              <w:jc w:val="center"/>
              <w:rPr>
                <w:rFonts w:ascii="Arial" w:hAnsi="Arial"/>
                <w:b/>
              </w:rPr>
            </w:pPr>
            <w:r>
              <w:rPr>
                <w:rFonts w:ascii="Arial" w:hAnsi="Arial"/>
                <w:b/>
              </w:rPr>
              <w:t>402</w:t>
            </w:r>
          </w:p>
        </w:tc>
      </w:tr>
      <w:tr w:rsidR="00432E91" w:rsidRPr="00BF7058">
        <w:tblPrEx>
          <w:tblCellMar>
            <w:top w:w="0" w:type="dxa"/>
            <w:bottom w:w="0" w:type="dxa"/>
          </w:tblCellMar>
        </w:tblPrEx>
        <w:tc>
          <w:tcPr>
            <w:tcW w:w="7938" w:type="dxa"/>
            <w:gridSpan w:val="3"/>
          </w:tcPr>
          <w:p w:rsidR="00432E91" w:rsidRPr="00BF7058" w:rsidRDefault="00432E91">
            <w:pPr>
              <w:tabs>
                <w:tab w:val="left" w:pos="-720"/>
              </w:tabs>
              <w:suppressAutoHyphens/>
              <w:ind w:left="360"/>
              <w:rPr>
                <w:rFonts w:ascii="Arial" w:hAnsi="Arial"/>
              </w:rPr>
            </w:pPr>
            <w:r w:rsidRPr="00BF7058">
              <w:rPr>
                <w:rFonts w:ascii="Arial" w:hAnsi="Arial"/>
              </w:rPr>
              <w:t>5. Individuals attending trainings by CAP staff (approximate)</w:t>
            </w:r>
          </w:p>
        </w:tc>
        <w:tc>
          <w:tcPr>
            <w:tcW w:w="1440" w:type="dxa"/>
          </w:tcPr>
          <w:p w:rsidR="00432E91" w:rsidRPr="00BF7058" w:rsidRDefault="00C83683" w:rsidP="00C14527">
            <w:pPr>
              <w:tabs>
                <w:tab w:val="left" w:pos="-720"/>
              </w:tabs>
              <w:suppressAutoHyphens/>
              <w:jc w:val="center"/>
              <w:rPr>
                <w:rFonts w:ascii="Arial" w:hAnsi="Arial"/>
                <w:b/>
              </w:rPr>
            </w:pPr>
            <w:r>
              <w:rPr>
                <w:rFonts w:ascii="Arial" w:hAnsi="Arial"/>
                <w:b/>
              </w:rPr>
              <w:t>300</w:t>
            </w:r>
          </w:p>
        </w:tc>
      </w:tr>
      <w:tr w:rsidR="00432E91" w:rsidRPr="00BF7058">
        <w:tblPrEx>
          <w:tblCellMar>
            <w:top w:w="0" w:type="dxa"/>
            <w:bottom w:w="0" w:type="dxa"/>
          </w:tblCellMar>
        </w:tblPrEx>
        <w:trPr>
          <w:cantSplit/>
        </w:trPr>
        <w:tc>
          <w:tcPr>
            <w:tcW w:w="9378" w:type="dxa"/>
            <w:gridSpan w:val="4"/>
          </w:tcPr>
          <w:p w:rsidR="00432E91" w:rsidRPr="00BF7058" w:rsidRDefault="00432E91">
            <w:pPr>
              <w:tabs>
                <w:tab w:val="left" w:pos="-720"/>
              </w:tabs>
              <w:suppressAutoHyphens/>
              <w:rPr>
                <w:rFonts w:ascii="Arial" w:hAnsi="Arial"/>
              </w:rPr>
            </w:pPr>
            <w:r w:rsidRPr="00BF7058">
              <w:rPr>
                <w:rFonts w:ascii="Arial" w:hAnsi="Arial"/>
                <w:b/>
              </w:rPr>
              <w:t xml:space="preserve">B. Individuals served </w:t>
            </w:r>
            <w:r w:rsidRPr="00BF7058">
              <w:rPr>
                <w:rFonts w:ascii="Arial" w:hAnsi="Arial"/>
                <w:sz w:val="20"/>
              </w:rPr>
              <w:t>(An individual is counted only once during a fiscal year.  Multiple counts are not permitted for Lines B1-B3.)</w:t>
            </w:r>
          </w:p>
        </w:tc>
      </w:tr>
      <w:tr w:rsidR="00432E91" w:rsidRPr="00BF7058">
        <w:tblPrEx>
          <w:tblCellMar>
            <w:top w:w="0" w:type="dxa"/>
            <w:bottom w:w="0" w:type="dxa"/>
          </w:tblCellMar>
        </w:tblPrEx>
        <w:trPr>
          <w:cantSplit/>
          <w:trHeight w:val="309"/>
        </w:trPr>
        <w:tc>
          <w:tcPr>
            <w:tcW w:w="7938" w:type="dxa"/>
            <w:gridSpan w:val="3"/>
            <w:tcBorders>
              <w:bottom w:val="single" w:sz="4" w:space="0" w:color="auto"/>
            </w:tcBorders>
          </w:tcPr>
          <w:p w:rsidR="00432E91" w:rsidRPr="00BF7058" w:rsidRDefault="00432E91">
            <w:pPr>
              <w:tabs>
                <w:tab w:val="left" w:pos="-720"/>
              </w:tabs>
              <w:suppressAutoHyphens/>
              <w:ind w:left="360"/>
              <w:rPr>
                <w:rFonts w:ascii="Arial" w:hAnsi="Arial"/>
              </w:rPr>
            </w:pPr>
            <w:r w:rsidRPr="00BF7058">
              <w:rPr>
                <w:rFonts w:ascii="Arial" w:hAnsi="Arial"/>
              </w:rPr>
              <w:t>1. Individuals who are still being served as of October 1 (carryover from prior year)</w:t>
            </w:r>
          </w:p>
        </w:tc>
        <w:tc>
          <w:tcPr>
            <w:tcW w:w="1440" w:type="dxa"/>
            <w:tcBorders>
              <w:bottom w:val="single" w:sz="4" w:space="0" w:color="auto"/>
            </w:tcBorders>
          </w:tcPr>
          <w:p w:rsidR="00432E91" w:rsidRPr="00BF7058" w:rsidRDefault="00E900B0" w:rsidP="00F13F18">
            <w:pPr>
              <w:tabs>
                <w:tab w:val="left" w:pos="-720"/>
              </w:tabs>
              <w:suppressAutoHyphens/>
              <w:jc w:val="center"/>
              <w:rPr>
                <w:rFonts w:ascii="Arial" w:hAnsi="Arial"/>
                <w:b/>
              </w:rPr>
            </w:pPr>
            <w:r>
              <w:rPr>
                <w:rFonts w:ascii="Arial" w:hAnsi="Arial"/>
                <w:b/>
              </w:rPr>
              <w:t>19</w:t>
            </w:r>
          </w:p>
        </w:tc>
      </w:tr>
      <w:tr w:rsidR="00432E91" w:rsidRPr="00BF7058">
        <w:tblPrEx>
          <w:tblCellMar>
            <w:top w:w="0" w:type="dxa"/>
            <w:bottom w:w="0" w:type="dxa"/>
          </w:tblCellMar>
        </w:tblPrEx>
        <w:trPr>
          <w:cantSplit/>
          <w:trHeight w:val="320"/>
        </w:trPr>
        <w:tc>
          <w:tcPr>
            <w:tcW w:w="7938" w:type="dxa"/>
            <w:gridSpan w:val="3"/>
            <w:tcBorders>
              <w:bottom w:val="single" w:sz="4" w:space="0" w:color="auto"/>
            </w:tcBorders>
          </w:tcPr>
          <w:p w:rsidR="00432E91" w:rsidRPr="00BF7058" w:rsidRDefault="00432E91">
            <w:pPr>
              <w:tabs>
                <w:tab w:val="left" w:pos="-720"/>
              </w:tabs>
              <w:suppressAutoHyphens/>
              <w:ind w:left="360"/>
              <w:rPr>
                <w:rFonts w:ascii="Arial" w:hAnsi="Arial"/>
              </w:rPr>
            </w:pPr>
            <w:r w:rsidRPr="00BF7058">
              <w:rPr>
                <w:rFonts w:ascii="Arial" w:hAnsi="Arial"/>
              </w:rPr>
              <w:t>2. Additional individuals who were served during the year</w:t>
            </w:r>
          </w:p>
        </w:tc>
        <w:tc>
          <w:tcPr>
            <w:tcW w:w="1440" w:type="dxa"/>
            <w:tcBorders>
              <w:bottom w:val="single" w:sz="4" w:space="0" w:color="auto"/>
            </w:tcBorders>
          </w:tcPr>
          <w:p w:rsidR="00432E91" w:rsidRPr="00BF7058" w:rsidRDefault="00E900B0" w:rsidP="00F13F18">
            <w:pPr>
              <w:tabs>
                <w:tab w:val="left" w:pos="-720"/>
              </w:tabs>
              <w:suppressAutoHyphens/>
              <w:jc w:val="center"/>
              <w:rPr>
                <w:rFonts w:ascii="Arial" w:hAnsi="Arial"/>
                <w:b/>
              </w:rPr>
            </w:pPr>
            <w:r>
              <w:rPr>
                <w:rFonts w:ascii="Arial" w:hAnsi="Arial"/>
                <w:b/>
              </w:rPr>
              <w:t>39</w:t>
            </w:r>
          </w:p>
        </w:tc>
      </w:tr>
      <w:tr w:rsidR="00432E91" w:rsidRPr="00BF7058">
        <w:tblPrEx>
          <w:tblCellMar>
            <w:top w:w="0" w:type="dxa"/>
            <w:bottom w:w="0" w:type="dxa"/>
          </w:tblCellMar>
        </w:tblPrEx>
        <w:trPr>
          <w:cantSplit/>
          <w:trHeight w:val="320"/>
        </w:trPr>
        <w:tc>
          <w:tcPr>
            <w:tcW w:w="7938" w:type="dxa"/>
            <w:gridSpan w:val="3"/>
            <w:tcBorders>
              <w:bottom w:val="single" w:sz="4" w:space="0" w:color="auto"/>
            </w:tcBorders>
          </w:tcPr>
          <w:p w:rsidR="00432E91" w:rsidRPr="00BF7058" w:rsidRDefault="00432E91">
            <w:pPr>
              <w:tabs>
                <w:tab w:val="left" w:pos="-720"/>
              </w:tabs>
              <w:suppressAutoHyphens/>
              <w:ind w:left="360"/>
              <w:rPr>
                <w:rFonts w:ascii="Arial" w:hAnsi="Arial"/>
              </w:rPr>
            </w:pPr>
            <w:r w:rsidRPr="00BF7058">
              <w:rPr>
                <w:rFonts w:ascii="Arial" w:hAnsi="Arial"/>
              </w:rPr>
              <w:t>3. Total individuals served (Lines B1+B2)</w:t>
            </w:r>
          </w:p>
        </w:tc>
        <w:tc>
          <w:tcPr>
            <w:tcW w:w="1440" w:type="dxa"/>
            <w:tcBorders>
              <w:bottom w:val="single" w:sz="4" w:space="0" w:color="auto"/>
            </w:tcBorders>
          </w:tcPr>
          <w:p w:rsidR="00432E91" w:rsidRPr="00BF7058" w:rsidRDefault="00E900B0" w:rsidP="00F13F18">
            <w:pPr>
              <w:tabs>
                <w:tab w:val="left" w:pos="-720"/>
              </w:tabs>
              <w:suppressAutoHyphens/>
              <w:jc w:val="center"/>
              <w:rPr>
                <w:rFonts w:ascii="Arial" w:hAnsi="Arial"/>
                <w:b/>
              </w:rPr>
            </w:pPr>
            <w:r>
              <w:rPr>
                <w:rFonts w:ascii="Arial" w:hAnsi="Arial"/>
                <w:b/>
              </w:rPr>
              <w:t>58</w:t>
            </w:r>
          </w:p>
        </w:tc>
      </w:tr>
      <w:tr w:rsidR="00432E91" w:rsidRPr="00BF7058">
        <w:tblPrEx>
          <w:tblCellMar>
            <w:top w:w="0" w:type="dxa"/>
            <w:bottom w:w="0" w:type="dxa"/>
          </w:tblCellMar>
        </w:tblPrEx>
        <w:trPr>
          <w:cantSplit/>
          <w:trHeight w:val="320"/>
        </w:trPr>
        <w:tc>
          <w:tcPr>
            <w:tcW w:w="7938" w:type="dxa"/>
            <w:gridSpan w:val="3"/>
            <w:tcBorders>
              <w:bottom w:val="single" w:sz="4" w:space="0" w:color="auto"/>
            </w:tcBorders>
          </w:tcPr>
          <w:p w:rsidR="00432E91" w:rsidRPr="00BF7058" w:rsidRDefault="00432E91">
            <w:pPr>
              <w:tabs>
                <w:tab w:val="left" w:pos="-720"/>
              </w:tabs>
              <w:suppressAutoHyphens/>
              <w:ind w:left="360"/>
              <w:rPr>
                <w:rFonts w:ascii="Arial" w:hAnsi="Arial"/>
              </w:rPr>
            </w:pPr>
            <w:r w:rsidRPr="00BF7058">
              <w:rPr>
                <w:rFonts w:ascii="Arial" w:hAnsi="Arial"/>
              </w:rPr>
              <w:t xml:space="preserve">4. Individuals (from Line B3) who had multiple case files opened/closed this year.  </w:t>
            </w:r>
            <w:r w:rsidRPr="00BF7058">
              <w:rPr>
                <w:rFonts w:ascii="Arial" w:hAnsi="Arial"/>
                <w:sz w:val="20"/>
              </w:rPr>
              <w:t>(In unusual situations, an individual may have more than one case file opened/closed during a fiscal year.  This number is not added to the total in Line B3 above.)</w:t>
            </w:r>
          </w:p>
        </w:tc>
        <w:tc>
          <w:tcPr>
            <w:tcW w:w="1440" w:type="dxa"/>
            <w:tcBorders>
              <w:bottom w:val="single" w:sz="4" w:space="0" w:color="auto"/>
            </w:tcBorders>
          </w:tcPr>
          <w:p w:rsidR="00432E91" w:rsidRPr="00BF7058" w:rsidRDefault="00E900B0" w:rsidP="00F13F18">
            <w:pPr>
              <w:tabs>
                <w:tab w:val="left" w:pos="-720"/>
              </w:tabs>
              <w:suppressAutoHyphens/>
              <w:jc w:val="center"/>
              <w:rPr>
                <w:rFonts w:ascii="Arial" w:hAnsi="Arial"/>
                <w:b/>
              </w:rPr>
            </w:pPr>
            <w:r>
              <w:rPr>
                <w:rFonts w:ascii="Arial" w:hAnsi="Arial"/>
                <w:b/>
              </w:rPr>
              <w:t>1</w:t>
            </w:r>
          </w:p>
        </w:tc>
      </w:tr>
      <w:tr w:rsidR="00432E91" w:rsidRPr="00BF7058">
        <w:tblPrEx>
          <w:tblCellMar>
            <w:top w:w="0" w:type="dxa"/>
            <w:bottom w:w="0" w:type="dxa"/>
          </w:tblCellMar>
        </w:tblPrEx>
        <w:trPr>
          <w:cantSplit/>
          <w:trHeight w:val="309"/>
        </w:trPr>
        <w:tc>
          <w:tcPr>
            <w:tcW w:w="7938" w:type="dxa"/>
            <w:gridSpan w:val="3"/>
            <w:tcBorders>
              <w:bottom w:val="single" w:sz="4" w:space="0" w:color="auto"/>
            </w:tcBorders>
          </w:tcPr>
          <w:p w:rsidR="00432E91" w:rsidRPr="00BF7058" w:rsidRDefault="00432E91">
            <w:pPr>
              <w:tabs>
                <w:tab w:val="left" w:pos="-720"/>
              </w:tabs>
              <w:suppressAutoHyphens/>
              <w:ind w:left="360" w:hanging="360"/>
              <w:rPr>
                <w:rFonts w:ascii="Arial" w:hAnsi="Arial"/>
                <w:b/>
              </w:rPr>
            </w:pPr>
          </w:p>
          <w:p w:rsidR="00432E91" w:rsidRPr="00BF7058" w:rsidRDefault="00432E91">
            <w:pPr>
              <w:tabs>
                <w:tab w:val="left" w:pos="-720"/>
              </w:tabs>
              <w:suppressAutoHyphens/>
              <w:ind w:left="360" w:hanging="360"/>
              <w:rPr>
                <w:rFonts w:ascii="Arial" w:hAnsi="Arial"/>
              </w:rPr>
            </w:pPr>
            <w:smartTag w:uri="urn:schemas-microsoft-com:office:smarttags" w:element="place">
              <w:smartTag w:uri="urn:schemas:contacts" w:element="Sn">
                <w:r w:rsidRPr="00BF7058">
                  <w:rPr>
                    <w:rFonts w:ascii="Arial" w:hAnsi="Arial"/>
                    <w:b/>
                  </w:rPr>
                  <w:t>PART</w:t>
                </w:r>
              </w:smartTag>
              <w:r w:rsidRPr="00BF7058">
                <w:rPr>
                  <w:rFonts w:ascii="Arial" w:hAnsi="Arial"/>
                  <w:b/>
                </w:rPr>
                <w:t xml:space="preserve"> </w:t>
              </w:r>
              <w:smartTag w:uri="urn:schemas:contacts" w:element="Sn">
                <w:r w:rsidRPr="00BF7058">
                  <w:rPr>
                    <w:rFonts w:ascii="Arial" w:hAnsi="Arial"/>
                    <w:b/>
                  </w:rPr>
                  <w:t>I.</w:t>
                </w:r>
              </w:smartTag>
            </w:smartTag>
            <w:r w:rsidRPr="00BF7058">
              <w:rPr>
                <w:rFonts w:ascii="Arial" w:hAnsi="Arial"/>
                <w:b/>
              </w:rPr>
              <w:t xml:space="preserve"> AGENCY WORKLOAD DATA (continued)</w:t>
            </w:r>
          </w:p>
        </w:tc>
        <w:tc>
          <w:tcPr>
            <w:tcW w:w="1440" w:type="dxa"/>
            <w:tcBorders>
              <w:bottom w:val="single" w:sz="4" w:space="0" w:color="auto"/>
            </w:tcBorders>
          </w:tcPr>
          <w:p w:rsidR="00432E91" w:rsidRPr="00BF7058" w:rsidRDefault="00432E91">
            <w:pPr>
              <w:tabs>
                <w:tab w:val="left" w:pos="-720"/>
              </w:tabs>
              <w:suppressAutoHyphens/>
              <w:rPr>
                <w:rFonts w:ascii="Arial" w:hAnsi="Arial"/>
              </w:rPr>
            </w:pPr>
          </w:p>
        </w:tc>
      </w:tr>
      <w:tr w:rsidR="00432E91" w:rsidRPr="00BF7058">
        <w:tblPrEx>
          <w:tblCellMar>
            <w:top w:w="0" w:type="dxa"/>
            <w:bottom w:w="0" w:type="dxa"/>
          </w:tblCellMar>
        </w:tblPrEx>
        <w:trPr>
          <w:cantSplit/>
          <w:trHeight w:val="320"/>
        </w:trPr>
        <w:tc>
          <w:tcPr>
            <w:tcW w:w="7938" w:type="dxa"/>
            <w:gridSpan w:val="3"/>
            <w:tcBorders>
              <w:bottom w:val="single" w:sz="4" w:space="0" w:color="auto"/>
            </w:tcBorders>
          </w:tcPr>
          <w:p w:rsidR="00432E91" w:rsidRPr="00BF7058" w:rsidRDefault="00432E91">
            <w:pPr>
              <w:keepNext/>
              <w:keepLines/>
              <w:tabs>
                <w:tab w:val="left" w:pos="-720"/>
              </w:tabs>
              <w:suppressAutoHyphens/>
              <w:rPr>
                <w:rFonts w:ascii="Arial" w:hAnsi="Arial"/>
              </w:rPr>
            </w:pPr>
            <w:r w:rsidRPr="00BF7058">
              <w:rPr>
                <w:rFonts w:ascii="Arial" w:hAnsi="Arial"/>
                <w:b/>
              </w:rPr>
              <w:t xml:space="preserve">C. Individual still being served as of September 30 </w:t>
            </w:r>
            <w:r w:rsidRPr="00BF7058">
              <w:rPr>
                <w:rFonts w:ascii="Arial" w:hAnsi="Arial"/>
                <w:sz w:val="20"/>
              </w:rPr>
              <w:t>(Carryover to next year) (This total may not exceed Line I.B3.)</w:t>
            </w:r>
          </w:p>
        </w:tc>
        <w:tc>
          <w:tcPr>
            <w:tcW w:w="1440" w:type="dxa"/>
            <w:tcBorders>
              <w:bottom w:val="single" w:sz="4" w:space="0" w:color="auto"/>
            </w:tcBorders>
          </w:tcPr>
          <w:p w:rsidR="00432E91" w:rsidRPr="00BF7058" w:rsidRDefault="00E900B0" w:rsidP="00F979AA">
            <w:pPr>
              <w:keepNext/>
              <w:keepLines/>
              <w:tabs>
                <w:tab w:val="left" w:pos="-720"/>
              </w:tabs>
              <w:suppressAutoHyphens/>
              <w:jc w:val="center"/>
              <w:rPr>
                <w:rFonts w:ascii="Arial" w:hAnsi="Arial"/>
                <w:b/>
              </w:rPr>
            </w:pPr>
            <w:r>
              <w:rPr>
                <w:rFonts w:ascii="Arial" w:hAnsi="Arial"/>
                <w:b/>
              </w:rPr>
              <w:t>10</w:t>
            </w:r>
          </w:p>
        </w:tc>
      </w:tr>
      <w:tr w:rsidR="00432E91" w:rsidRPr="00BF7058">
        <w:tblPrEx>
          <w:tblCellMar>
            <w:top w:w="0" w:type="dxa"/>
            <w:bottom w:w="0" w:type="dxa"/>
          </w:tblCellMar>
        </w:tblPrEx>
        <w:trPr>
          <w:cantSplit/>
          <w:trHeight w:val="320"/>
        </w:trPr>
        <w:tc>
          <w:tcPr>
            <w:tcW w:w="9378" w:type="dxa"/>
            <w:gridSpan w:val="4"/>
            <w:tcBorders>
              <w:bottom w:val="single" w:sz="4" w:space="0" w:color="auto"/>
            </w:tcBorders>
          </w:tcPr>
          <w:p w:rsidR="00432E91" w:rsidRPr="00BF7058" w:rsidRDefault="00432E91">
            <w:pPr>
              <w:keepNext/>
              <w:keepLines/>
              <w:tabs>
                <w:tab w:val="left" w:pos="-720"/>
              </w:tabs>
              <w:suppressAutoHyphens/>
              <w:ind w:left="360" w:hanging="360"/>
              <w:rPr>
                <w:rFonts w:ascii="Arial" w:hAnsi="Arial"/>
              </w:rPr>
            </w:pPr>
            <w:r w:rsidRPr="00BF7058">
              <w:rPr>
                <w:rFonts w:ascii="Arial" w:hAnsi="Arial"/>
                <w:b/>
              </w:rPr>
              <w:t xml:space="preserve">D. Reasons for closing individuals’ case files </w:t>
            </w:r>
            <w:r w:rsidRPr="00BF7058">
              <w:rPr>
                <w:rFonts w:ascii="Arial" w:hAnsi="Arial"/>
                <w:sz w:val="20"/>
              </w:rPr>
              <w:t>(Choose one primary reason for closing each case file.  There may be more case files than the total number of individuals served to account for those unusual situations, referred to in Line I.B4, when an individual had multiple case files closed during the year.)</w:t>
            </w:r>
          </w:p>
        </w:tc>
      </w:tr>
      <w:tr w:rsidR="00432E91" w:rsidRPr="00BF7058">
        <w:tblPrEx>
          <w:tblCellMar>
            <w:top w:w="0" w:type="dxa"/>
            <w:bottom w:w="0" w:type="dxa"/>
          </w:tblCellMar>
        </w:tblPrEx>
        <w:trPr>
          <w:cantSplit/>
          <w:trHeight w:val="320"/>
        </w:trPr>
        <w:tc>
          <w:tcPr>
            <w:tcW w:w="7938" w:type="dxa"/>
            <w:gridSpan w:val="3"/>
            <w:tcBorders>
              <w:bottom w:val="single" w:sz="4" w:space="0" w:color="auto"/>
            </w:tcBorders>
          </w:tcPr>
          <w:p w:rsidR="00432E91" w:rsidRPr="00BF7058" w:rsidRDefault="00432E91">
            <w:pPr>
              <w:tabs>
                <w:tab w:val="left" w:pos="-720"/>
              </w:tabs>
              <w:suppressAutoHyphens/>
              <w:ind w:left="360"/>
              <w:rPr>
                <w:rFonts w:ascii="Arial" w:hAnsi="Arial"/>
              </w:rPr>
            </w:pPr>
            <w:r w:rsidRPr="00BF7058">
              <w:rPr>
                <w:rFonts w:ascii="Arial" w:hAnsi="Arial"/>
              </w:rPr>
              <w:t>1. All issues resolved in individual’s favor</w:t>
            </w:r>
          </w:p>
        </w:tc>
        <w:tc>
          <w:tcPr>
            <w:tcW w:w="1440" w:type="dxa"/>
            <w:tcBorders>
              <w:bottom w:val="single" w:sz="4" w:space="0" w:color="auto"/>
            </w:tcBorders>
          </w:tcPr>
          <w:p w:rsidR="00432E91" w:rsidRPr="00BF7058" w:rsidRDefault="00E900B0" w:rsidP="009D6E0B">
            <w:pPr>
              <w:tabs>
                <w:tab w:val="left" w:pos="-720"/>
              </w:tabs>
              <w:suppressAutoHyphens/>
              <w:ind w:left="360"/>
              <w:jc w:val="center"/>
              <w:rPr>
                <w:rFonts w:ascii="Arial" w:hAnsi="Arial"/>
                <w:b/>
              </w:rPr>
            </w:pPr>
            <w:r>
              <w:rPr>
                <w:rFonts w:ascii="Arial" w:hAnsi="Arial"/>
                <w:b/>
              </w:rPr>
              <w:t>11</w:t>
            </w:r>
          </w:p>
        </w:tc>
      </w:tr>
      <w:tr w:rsidR="00432E91" w:rsidRPr="00BF7058">
        <w:tblPrEx>
          <w:tblCellMar>
            <w:top w:w="0" w:type="dxa"/>
            <w:bottom w:w="0" w:type="dxa"/>
          </w:tblCellMar>
        </w:tblPrEx>
        <w:trPr>
          <w:cantSplit/>
          <w:trHeight w:val="320"/>
        </w:trPr>
        <w:tc>
          <w:tcPr>
            <w:tcW w:w="7938" w:type="dxa"/>
            <w:gridSpan w:val="3"/>
            <w:tcBorders>
              <w:bottom w:val="single" w:sz="4" w:space="0" w:color="auto"/>
            </w:tcBorders>
          </w:tcPr>
          <w:p w:rsidR="00432E91" w:rsidRPr="00BF7058" w:rsidRDefault="00432E91">
            <w:pPr>
              <w:tabs>
                <w:tab w:val="left" w:pos="-720"/>
              </w:tabs>
              <w:suppressAutoHyphens/>
              <w:ind w:left="360"/>
              <w:rPr>
                <w:rFonts w:ascii="Arial" w:hAnsi="Arial"/>
              </w:rPr>
            </w:pPr>
            <w:r w:rsidRPr="00BF7058">
              <w:rPr>
                <w:rFonts w:ascii="Arial" w:hAnsi="Arial"/>
              </w:rPr>
              <w:t>2. Some issues resolved in individual’s favor (when there are multiple issues)</w:t>
            </w:r>
          </w:p>
        </w:tc>
        <w:tc>
          <w:tcPr>
            <w:tcW w:w="1440" w:type="dxa"/>
            <w:tcBorders>
              <w:bottom w:val="single" w:sz="4" w:space="0" w:color="auto"/>
            </w:tcBorders>
          </w:tcPr>
          <w:p w:rsidR="00432E91" w:rsidRPr="00BF7058" w:rsidRDefault="00E900B0" w:rsidP="009D6E0B">
            <w:pPr>
              <w:tabs>
                <w:tab w:val="left" w:pos="-720"/>
              </w:tabs>
              <w:suppressAutoHyphens/>
              <w:ind w:left="360"/>
              <w:jc w:val="center"/>
              <w:rPr>
                <w:rFonts w:ascii="Arial" w:hAnsi="Arial"/>
                <w:b/>
              </w:rPr>
            </w:pPr>
            <w:r>
              <w:rPr>
                <w:rFonts w:ascii="Arial" w:hAnsi="Arial"/>
                <w:b/>
              </w:rPr>
              <w:t>7</w:t>
            </w:r>
          </w:p>
        </w:tc>
      </w:tr>
      <w:tr w:rsidR="00432E91" w:rsidRPr="00BF7058">
        <w:tblPrEx>
          <w:tblCellMar>
            <w:top w:w="0" w:type="dxa"/>
            <w:bottom w:w="0" w:type="dxa"/>
          </w:tblCellMar>
        </w:tblPrEx>
        <w:trPr>
          <w:cantSplit/>
          <w:trHeight w:val="309"/>
        </w:trPr>
        <w:tc>
          <w:tcPr>
            <w:tcW w:w="7938" w:type="dxa"/>
            <w:gridSpan w:val="3"/>
            <w:tcBorders>
              <w:bottom w:val="single" w:sz="4" w:space="0" w:color="auto"/>
            </w:tcBorders>
          </w:tcPr>
          <w:p w:rsidR="00432E91" w:rsidRPr="00BF7058" w:rsidRDefault="00432E91">
            <w:pPr>
              <w:tabs>
                <w:tab w:val="left" w:pos="-720"/>
              </w:tabs>
              <w:suppressAutoHyphens/>
              <w:ind w:left="360"/>
              <w:rPr>
                <w:rFonts w:ascii="Arial" w:hAnsi="Arial"/>
              </w:rPr>
            </w:pPr>
            <w:r w:rsidRPr="00BF7058">
              <w:rPr>
                <w:rFonts w:ascii="Arial" w:hAnsi="Arial"/>
              </w:rPr>
              <w:t>3. CAP determines VR agency position/decision was appropriate for the individual</w:t>
            </w:r>
          </w:p>
        </w:tc>
        <w:tc>
          <w:tcPr>
            <w:tcW w:w="1440" w:type="dxa"/>
            <w:tcBorders>
              <w:bottom w:val="single" w:sz="4" w:space="0" w:color="auto"/>
            </w:tcBorders>
          </w:tcPr>
          <w:p w:rsidR="00432E91" w:rsidRPr="00BF7058" w:rsidRDefault="00E900B0" w:rsidP="009D6E0B">
            <w:pPr>
              <w:tabs>
                <w:tab w:val="left" w:pos="-720"/>
              </w:tabs>
              <w:suppressAutoHyphens/>
              <w:ind w:left="360"/>
              <w:jc w:val="center"/>
              <w:rPr>
                <w:rFonts w:ascii="Arial" w:hAnsi="Arial"/>
                <w:b/>
              </w:rPr>
            </w:pPr>
            <w:r>
              <w:rPr>
                <w:rFonts w:ascii="Arial" w:hAnsi="Arial"/>
                <w:b/>
              </w:rPr>
              <w:t>21</w:t>
            </w:r>
          </w:p>
        </w:tc>
      </w:tr>
      <w:tr w:rsidR="00432E91" w:rsidRPr="00BF7058">
        <w:tblPrEx>
          <w:tblCellMar>
            <w:top w:w="0" w:type="dxa"/>
            <w:bottom w:w="0" w:type="dxa"/>
          </w:tblCellMar>
        </w:tblPrEx>
        <w:trPr>
          <w:cantSplit/>
        </w:trPr>
        <w:tc>
          <w:tcPr>
            <w:tcW w:w="7938" w:type="dxa"/>
            <w:gridSpan w:val="3"/>
          </w:tcPr>
          <w:p w:rsidR="00432E91" w:rsidRPr="00BF7058" w:rsidRDefault="00432E91">
            <w:pPr>
              <w:tabs>
                <w:tab w:val="left" w:pos="-720"/>
              </w:tabs>
              <w:suppressAutoHyphens/>
              <w:ind w:left="360"/>
              <w:rPr>
                <w:rFonts w:ascii="Arial" w:hAnsi="Arial"/>
              </w:rPr>
            </w:pPr>
            <w:r w:rsidRPr="00BF7058">
              <w:rPr>
                <w:rFonts w:ascii="Arial" w:hAnsi="Arial"/>
              </w:rPr>
              <w:t>4. Individual’s case lacks legal merit; (inappropriate for CAP intervention)</w:t>
            </w:r>
          </w:p>
        </w:tc>
        <w:tc>
          <w:tcPr>
            <w:tcW w:w="1440" w:type="dxa"/>
          </w:tcPr>
          <w:p w:rsidR="00432E91" w:rsidRPr="00BF7058" w:rsidRDefault="00E900B0" w:rsidP="009D6E0B">
            <w:pPr>
              <w:tabs>
                <w:tab w:val="left" w:pos="-720"/>
              </w:tabs>
              <w:suppressAutoHyphens/>
              <w:ind w:left="360"/>
              <w:jc w:val="center"/>
              <w:rPr>
                <w:rFonts w:ascii="Arial" w:hAnsi="Arial"/>
                <w:b/>
              </w:rPr>
            </w:pPr>
            <w:r>
              <w:rPr>
                <w:rFonts w:ascii="Arial" w:hAnsi="Arial"/>
                <w:b/>
              </w:rPr>
              <w:t>0</w:t>
            </w:r>
          </w:p>
        </w:tc>
      </w:tr>
      <w:tr w:rsidR="00432E91" w:rsidRPr="00BF7058">
        <w:tblPrEx>
          <w:tblCellMar>
            <w:top w:w="0" w:type="dxa"/>
            <w:bottom w:w="0" w:type="dxa"/>
          </w:tblCellMar>
        </w:tblPrEx>
        <w:trPr>
          <w:cantSplit/>
        </w:trPr>
        <w:tc>
          <w:tcPr>
            <w:tcW w:w="7938" w:type="dxa"/>
            <w:gridSpan w:val="3"/>
          </w:tcPr>
          <w:p w:rsidR="00432E91" w:rsidRPr="00BF7058" w:rsidRDefault="00432E91">
            <w:pPr>
              <w:tabs>
                <w:tab w:val="left" w:pos="-720"/>
              </w:tabs>
              <w:suppressAutoHyphens/>
              <w:ind w:left="360"/>
              <w:rPr>
                <w:rFonts w:ascii="Arial" w:hAnsi="Arial"/>
              </w:rPr>
            </w:pPr>
            <w:r w:rsidRPr="00BF7058">
              <w:rPr>
                <w:rFonts w:ascii="Arial" w:hAnsi="Arial"/>
              </w:rPr>
              <w:t>5. Individual chose alternative representation</w:t>
            </w:r>
          </w:p>
        </w:tc>
        <w:tc>
          <w:tcPr>
            <w:tcW w:w="1440" w:type="dxa"/>
          </w:tcPr>
          <w:p w:rsidR="00432E91" w:rsidRPr="00BF7058" w:rsidRDefault="00E900B0" w:rsidP="009D6E0B">
            <w:pPr>
              <w:tabs>
                <w:tab w:val="left" w:pos="-720"/>
              </w:tabs>
              <w:suppressAutoHyphens/>
              <w:ind w:left="360"/>
              <w:jc w:val="center"/>
              <w:rPr>
                <w:rFonts w:ascii="Arial" w:hAnsi="Arial"/>
                <w:b/>
              </w:rPr>
            </w:pPr>
            <w:r>
              <w:rPr>
                <w:rFonts w:ascii="Arial" w:hAnsi="Arial"/>
                <w:b/>
              </w:rPr>
              <w:t>0</w:t>
            </w:r>
          </w:p>
        </w:tc>
      </w:tr>
      <w:tr w:rsidR="00432E91" w:rsidRPr="00BF7058">
        <w:tblPrEx>
          <w:tblCellMar>
            <w:top w:w="0" w:type="dxa"/>
            <w:bottom w:w="0" w:type="dxa"/>
          </w:tblCellMar>
        </w:tblPrEx>
        <w:trPr>
          <w:cantSplit/>
        </w:trPr>
        <w:tc>
          <w:tcPr>
            <w:tcW w:w="7938" w:type="dxa"/>
            <w:gridSpan w:val="3"/>
          </w:tcPr>
          <w:p w:rsidR="00432E91" w:rsidRPr="00BF7058" w:rsidRDefault="00432E91">
            <w:pPr>
              <w:tabs>
                <w:tab w:val="left" w:pos="-720"/>
              </w:tabs>
              <w:suppressAutoHyphens/>
              <w:ind w:left="360"/>
              <w:rPr>
                <w:rFonts w:ascii="Arial" w:hAnsi="Arial"/>
              </w:rPr>
            </w:pPr>
            <w:r w:rsidRPr="00BF7058">
              <w:rPr>
                <w:rFonts w:ascii="Arial" w:hAnsi="Arial"/>
              </w:rPr>
              <w:t>6. Individual decided not to pursue resolution</w:t>
            </w:r>
          </w:p>
        </w:tc>
        <w:tc>
          <w:tcPr>
            <w:tcW w:w="1440" w:type="dxa"/>
          </w:tcPr>
          <w:p w:rsidR="00432E91" w:rsidRPr="00BF7058" w:rsidRDefault="009D6E0B" w:rsidP="009D6E0B">
            <w:pPr>
              <w:pStyle w:val="EndnoteText"/>
              <w:tabs>
                <w:tab w:val="left" w:pos="-720"/>
              </w:tabs>
              <w:jc w:val="center"/>
              <w:rPr>
                <w:rFonts w:ascii="Arial" w:hAnsi="Arial"/>
                <w:b/>
              </w:rPr>
            </w:pPr>
            <w:r w:rsidRPr="00BF7058">
              <w:rPr>
                <w:rFonts w:ascii="Arial" w:hAnsi="Arial"/>
                <w:b/>
              </w:rPr>
              <w:t xml:space="preserve">   </w:t>
            </w:r>
            <w:r w:rsidR="00E900B0">
              <w:rPr>
                <w:rFonts w:ascii="Arial" w:hAnsi="Arial"/>
                <w:b/>
              </w:rPr>
              <w:t xml:space="preserve">   10</w:t>
            </w:r>
          </w:p>
        </w:tc>
      </w:tr>
      <w:tr w:rsidR="00432E91" w:rsidRPr="00BF7058">
        <w:tblPrEx>
          <w:tblCellMar>
            <w:top w:w="0" w:type="dxa"/>
            <w:bottom w:w="0" w:type="dxa"/>
          </w:tblCellMar>
        </w:tblPrEx>
        <w:trPr>
          <w:cantSplit/>
        </w:trPr>
        <w:tc>
          <w:tcPr>
            <w:tcW w:w="7938" w:type="dxa"/>
            <w:gridSpan w:val="3"/>
          </w:tcPr>
          <w:p w:rsidR="00432E91" w:rsidRPr="00BF7058" w:rsidRDefault="00432E91">
            <w:pPr>
              <w:tabs>
                <w:tab w:val="left" w:pos="-720"/>
              </w:tabs>
              <w:suppressAutoHyphens/>
              <w:ind w:left="360"/>
              <w:rPr>
                <w:rFonts w:ascii="Arial" w:hAnsi="Arial"/>
              </w:rPr>
            </w:pPr>
            <w:r w:rsidRPr="00BF7058">
              <w:rPr>
                <w:rFonts w:ascii="Arial" w:hAnsi="Arial"/>
              </w:rPr>
              <w:t>7. Appeals were unsuccessful</w:t>
            </w:r>
          </w:p>
        </w:tc>
        <w:tc>
          <w:tcPr>
            <w:tcW w:w="1440" w:type="dxa"/>
          </w:tcPr>
          <w:p w:rsidR="00432E91" w:rsidRPr="00BF7058" w:rsidRDefault="009D6E0B" w:rsidP="009D6E0B">
            <w:pPr>
              <w:tabs>
                <w:tab w:val="left" w:pos="-720"/>
              </w:tabs>
              <w:suppressAutoHyphens/>
              <w:ind w:left="360"/>
              <w:jc w:val="center"/>
              <w:rPr>
                <w:rFonts w:ascii="Arial" w:hAnsi="Arial"/>
                <w:b/>
              </w:rPr>
            </w:pPr>
            <w:r w:rsidRPr="00BF7058">
              <w:rPr>
                <w:rFonts w:ascii="Arial" w:hAnsi="Arial"/>
                <w:b/>
              </w:rPr>
              <w:t>0</w:t>
            </w:r>
          </w:p>
        </w:tc>
      </w:tr>
      <w:tr w:rsidR="00432E91" w:rsidRPr="00BF7058">
        <w:tblPrEx>
          <w:tblCellMar>
            <w:top w:w="0" w:type="dxa"/>
            <w:bottom w:w="0" w:type="dxa"/>
          </w:tblCellMar>
        </w:tblPrEx>
        <w:trPr>
          <w:cantSplit/>
        </w:trPr>
        <w:tc>
          <w:tcPr>
            <w:tcW w:w="7938" w:type="dxa"/>
            <w:gridSpan w:val="3"/>
          </w:tcPr>
          <w:p w:rsidR="00432E91" w:rsidRPr="00BF7058" w:rsidRDefault="00432E91">
            <w:pPr>
              <w:tabs>
                <w:tab w:val="left" w:pos="-720"/>
              </w:tabs>
              <w:suppressAutoHyphens/>
              <w:ind w:left="360"/>
              <w:rPr>
                <w:rFonts w:ascii="Arial" w:hAnsi="Arial"/>
              </w:rPr>
            </w:pPr>
            <w:r w:rsidRPr="00BF7058">
              <w:rPr>
                <w:rFonts w:ascii="Arial" w:hAnsi="Arial"/>
              </w:rPr>
              <w:t>8. CAP services not needed due to individual’s death, relocation, etc.</w:t>
            </w:r>
          </w:p>
        </w:tc>
        <w:tc>
          <w:tcPr>
            <w:tcW w:w="1440" w:type="dxa"/>
          </w:tcPr>
          <w:p w:rsidR="00432E91" w:rsidRPr="00BF7058" w:rsidRDefault="009D6E0B" w:rsidP="009D6E0B">
            <w:pPr>
              <w:tabs>
                <w:tab w:val="left" w:pos="-720"/>
              </w:tabs>
              <w:suppressAutoHyphens/>
              <w:ind w:left="360"/>
              <w:jc w:val="center"/>
              <w:rPr>
                <w:rFonts w:ascii="Arial" w:hAnsi="Arial"/>
                <w:b/>
              </w:rPr>
            </w:pPr>
            <w:r w:rsidRPr="00BF7058">
              <w:rPr>
                <w:rFonts w:ascii="Arial" w:hAnsi="Arial"/>
                <w:b/>
              </w:rPr>
              <w:t>0</w:t>
            </w:r>
          </w:p>
        </w:tc>
      </w:tr>
      <w:tr w:rsidR="00432E91" w:rsidRPr="00BF7058">
        <w:tblPrEx>
          <w:tblCellMar>
            <w:top w:w="0" w:type="dxa"/>
            <w:bottom w:w="0" w:type="dxa"/>
          </w:tblCellMar>
        </w:tblPrEx>
        <w:trPr>
          <w:cantSplit/>
        </w:trPr>
        <w:tc>
          <w:tcPr>
            <w:tcW w:w="7938" w:type="dxa"/>
            <w:gridSpan w:val="3"/>
          </w:tcPr>
          <w:p w:rsidR="00432E91" w:rsidRPr="00BF7058" w:rsidRDefault="00432E91">
            <w:pPr>
              <w:tabs>
                <w:tab w:val="left" w:pos="-720"/>
              </w:tabs>
              <w:suppressAutoHyphens/>
              <w:ind w:left="360"/>
              <w:rPr>
                <w:rFonts w:ascii="Arial" w:hAnsi="Arial"/>
              </w:rPr>
            </w:pPr>
            <w:r w:rsidRPr="00BF7058">
              <w:rPr>
                <w:rFonts w:ascii="Arial" w:hAnsi="Arial"/>
              </w:rPr>
              <w:t>9. Individual refused to cooperate with CAP</w:t>
            </w:r>
          </w:p>
        </w:tc>
        <w:tc>
          <w:tcPr>
            <w:tcW w:w="1440" w:type="dxa"/>
          </w:tcPr>
          <w:p w:rsidR="00432E91" w:rsidRPr="00BF7058" w:rsidRDefault="00E900B0" w:rsidP="009D6E0B">
            <w:pPr>
              <w:tabs>
                <w:tab w:val="left" w:pos="-720"/>
              </w:tabs>
              <w:suppressAutoHyphens/>
              <w:ind w:left="360"/>
              <w:jc w:val="center"/>
              <w:rPr>
                <w:rFonts w:ascii="Arial" w:hAnsi="Arial"/>
                <w:b/>
              </w:rPr>
            </w:pPr>
            <w:r>
              <w:rPr>
                <w:rFonts w:ascii="Arial" w:hAnsi="Arial"/>
                <w:b/>
              </w:rPr>
              <w:t>0</w:t>
            </w:r>
          </w:p>
        </w:tc>
      </w:tr>
      <w:tr w:rsidR="00432E91" w:rsidRPr="00BF7058">
        <w:tblPrEx>
          <w:tblCellMar>
            <w:top w:w="0" w:type="dxa"/>
            <w:bottom w:w="0" w:type="dxa"/>
          </w:tblCellMar>
        </w:tblPrEx>
        <w:trPr>
          <w:cantSplit/>
        </w:trPr>
        <w:tc>
          <w:tcPr>
            <w:tcW w:w="7938" w:type="dxa"/>
            <w:gridSpan w:val="3"/>
          </w:tcPr>
          <w:p w:rsidR="00432E91" w:rsidRPr="00BF7058" w:rsidRDefault="00432E91">
            <w:pPr>
              <w:tabs>
                <w:tab w:val="left" w:pos="-720"/>
              </w:tabs>
              <w:suppressAutoHyphens/>
              <w:ind w:left="360"/>
              <w:rPr>
                <w:rFonts w:ascii="Arial" w:hAnsi="Arial"/>
              </w:rPr>
            </w:pPr>
            <w:r w:rsidRPr="00BF7058">
              <w:rPr>
                <w:rFonts w:ascii="Arial" w:hAnsi="Arial"/>
              </w:rPr>
              <w:t>10. CAP unable to take case due to lack of resources</w:t>
            </w:r>
          </w:p>
        </w:tc>
        <w:tc>
          <w:tcPr>
            <w:tcW w:w="1440" w:type="dxa"/>
          </w:tcPr>
          <w:p w:rsidR="00432E91" w:rsidRPr="00BF7058" w:rsidRDefault="009D6E0B" w:rsidP="009D6E0B">
            <w:pPr>
              <w:tabs>
                <w:tab w:val="left" w:pos="-720"/>
              </w:tabs>
              <w:suppressAutoHyphens/>
              <w:ind w:left="360"/>
              <w:jc w:val="center"/>
              <w:rPr>
                <w:rFonts w:ascii="Arial" w:hAnsi="Arial"/>
                <w:b/>
              </w:rPr>
            </w:pPr>
            <w:r w:rsidRPr="00BF7058">
              <w:rPr>
                <w:rFonts w:ascii="Arial" w:hAnsi="Arial"/>
                <w:b/>
              </w:rPr>
              <w:t>0</w:t>
            </w:r>
          </w:p>
        </w:tc>
      </w:tr>
      <w:tr w:rsidR="00432E91" w:rsidRPr="00BF7058">
        <w:tblPrEx>
          <w:tblCellMar>
            <w:top w:w="0" w:type="dxa"/>
            <w:bottom w:w="0" w:type="dxa"/>
          </w:tblCellMar>
        </w:tblPrEx>
        <w:tc>
          <w:tcPr>
            <w:tcW w:w="7938" w:type="dxa"/>
            <w:gridSpan w:val="3"/>
            <w:tcBorders>
              <w:bottom w:val="nil"/>
            </w:tcBorders>
          </w:tcPr>
          <w:p w:rsidR="00432E91" w:rsidRPr="00BF7058" w:rsidRDefault="00432E91">
            <w:pPr>
              <w:tabs>
                <w:tab w:val="left" w:pos="-720"/>
              </w:tabs>
              <w:suppressAutoHyphens/>
              <w:ind w:left="360"/>
              <w:rPr>
                <w:rFonts w:ascii="Arial" w:hAnsi="Arial"/>
              </w:rPr>
            </w:pPr>
            <w:r w:rsidRPr="00BF7058">
              <w:rPr>
                <w:rFonts w:ascii="Arial" w:hAnsi="Arial"/>
              </w:rPr>
              <w:t>11. Other (Please explain on separate sheet)</w:t>
            </w:r>
          </w:p>
        </w:tc>
        <w:tc>
          <w:tcPr>
            <w:tcW w:w="1440" w:type="dxa"/>
            <w:tcBorders>
              <w:bottom w:val="nil"/>
            </w:tcBorders>
          </w:tcPr>
          <w:p w:rsidR="00432E91" w:rsidRPr="00BF7058" w:rsidRDefault="009D6E0B" w:rsidP="009D6E0B">
            <w:pPr>
              <w:tabs>
                <w:tab w:val="left" w:pos="-720"/>
              </w:tabs>
              <w:suppressAutoHyphens/>
              <w:jc w:val="center"/>
              <w:rPr>
                <w:rFonts w:ascii="Arial" w:hAnsi="Arial"/>
                <w:b/>
              </w:rPr>
            </w:pPr>
            <w:r w:rsidRPr="00BF7058">
              <w:rPr>
                <w:rFonts w:ascii="Arial" w:hAnsi="Arial"/>
                <w:b/>
              </w:rPr>
              <w:t xml:space="preserve">      0</w:t>
            </w:r>
          </w:p>
        </w:tc>
      </w:tr>
      <w:tr w:rsidR="00432E91" w:rsidRPr="00BF7058">
        <w:tblPrEx>
          <w:tblCellMar>
            <w:top w:w="0" w:type="dxa"/>
            <w:bottom w:w="0" w:type="dxa"/>
          </w:tblCellMar>
        </w:tblPrEx>
        <w:trPr>
          <w:cantSplit/>
        </w:trPr>
        <w:tc>
          <w:tcPr>
            <w:tcW w:w="9378" w:type="dxa"/>
            <w:gridSpan w:val="4"/>
          </w:tcPr>
          <w:p w:rsidR="00432E91" w:rsidRPr="00BF7058" w:rsidRDefault="00432E91">
            <w:pPr>
              <w:keepNext/>
              <w:tabs>
                <w:tab w:val="left" w:pos="-720"/>
                <w:tab w:val="left" w:pos="360"/>
              </w:tabs>
              <w:suppressAutoHyphens/>
              <w:ind w:left="360" w:hanging="360"/>
              <w:rPr>
                <w:rFonts w:ascii="Arial" w:hAnsi="Arial"/>
                <w:b/>
              </w:rPr>
            </w:pPr>
            <w:r w:rsidRPr="00BF7058">
              <w:rPr>
                <w:rFonts w:ascii="Arial" w:hAnsi="Arial"/>
                <w:b/>
              </w:rPr>
              <w:t xml:space="preserve">E.  Results achieved for individuals </w:t>
            </w:r>
            <w:r w:rsidRPr="00BF7058">
              <w:rPr>
                <w:rFonts w:ascii="Arial" w:hAnsi="Arial"/>
                <w:sz w:val="20"/>
              </w:rPr>
              <w:t>(Choose one primary outcome for each closed case file.  As stated in Section D, there may be more case files than the total number of individuals served.)</w:t>
            </w:r>
          </w:p>
        </w:tc>
      </w:tr>
      <w:tr w:rsidR="00432E91" w:rsidRPr="00BF7058">
        <w:tblPrEx>
          <w:tblCellMar>
            <w:top w:w="0" w:type="dxa"/>
            <w:bottom w:w="0" w:type="dxa"/>
          </w:tblCellMar>
        </w:tblPrEx>
        <w:trPr>
          <w:cantSplit/>
        </w:trPr>
        <w:tc>
          <w:tcPr>
            <w:tcW w:w="7938" w:type="dxa"/>
            <w:gridSpan w:val="3"/>
          </w:tcPr>
          <w:p w:rsidR="00432E91" w:rsidRPr="00BF7058" w:rsidRDefault="00432E91">
            <w:pPr>
              <w:keepNext/>
              <w:tabs>
                <w:tab w:val="left" w:pos="-720"/>
              </w:tabs>
              <w:suppressAutoHyphens/>
              <w:ind w:left="360"/>
              <w:rPr>
                <w:rFonts w:ascii="Arial" w:hAnsi="Arial"/>
              </w:rPr>
            </w:pPr>
            <w:r w:rsidRPr="00BF7058">
              <w:rPr>
                <w:rFonts w:ascii="Arial" w:hAnsi="Arial"/>
              </w:rPr>
              <w:t>1.  Controlling law/policy explained to individual</w:t>
            </w:r>
          </w:p>
        </w:tc>
        <w:tc>
          <w:tcPr>
            <w:tcW w:w="1440" w:type="dxa"/>
          </w:tcPr>
          <w:p w:rsidR="00432E91" w:rsidRPr="00BF7058" w:rsidRDefault="00E900B0" w:rsidP="00096B36">
            <w:pPr>
              <w:keepNext/>
              <w:tabs>
                <w:tab w:val="left" w:pos="-720"/>
              </w:tabs>
              <w:suppressAutoHyphens/>
              <w:jc w:val="center"/>
              <w:rPr>
                <w:rFonts w:ascii="Arial" w:hAnsi="Arial"/>
                <w:b/>
              </w:rPr>
            </w:pPr>
            <w:r>
              <w:rPr>
                <w:rFonts w:ascii="Arial" w:hAnsi="Arial"/>
                <w:b/>
              </w:rPr>
              <w:t>25</w:t>
            </w:r>
          </w:p>
        </w:tc>
      </w:tr>
      <w:tr w:rsidR="00432E91" w:rsidRPr="00BF7058">
        <w:tblPrEx>
          <w:tblCellMar>
            <w:top w:w="0" w:type="dxa"/>
            <w:bottom w:w="0" w:type="dxa"/>
          </w:tblCellMar>
        </w:tblPrEx>
        <w:trPr>
          <w:cantSplit/>
        </w:trPr>
        <w:tc>
          <w:tcPr>
            <w:tcW w:w="7938" w:type="dxa"/>
            <w:gridSpan w:val="3"/>
          </w:tcPr>
          <w:p w:rsidR="00432E91" w:rsidRPr="00BF7058" w:rsidRDefault="00432E91">
            <w:pPr>
              <w:keepNext/>
              <w:tabs>
                <w:tab w:val="left" w:pos="-720"/>
              </w:tabs>
              <w:suppressAutoHyphens/>
              <w:ind w:left="360"/>
              <w:rPr>
                <w:rFonts w:ascii="Arial" w:hAnsi="Arial"/>
              </w:rPr>
            </w:pPr>
            <w:r w:rsidRPr="00BF7058">
              <w:rPr>
                <w:rFonts w:ascii="Arial" w:hAnsi="Arial"/>
              </w:rPr>
              <w:t>2.  Application for services complet</w:t>
            </w:r>
            <w:r w:rsidRPr="00BF7058">
              <w:rPr>
                <w:rFonts w:ascii="Arial" w:hAnsi="Arial"/>
              </w:rPr>
              <w:softHyphen/>
              <w:t>ed</w:t>
            </w:r>
            <w:r w:rsidRPr="00BF7058">
              <w:rPr>
                <w:rFonts w:ascii="Arial" w:hAnsi="Arial"/>
              </w:rPr>
              <w:tab/>
            </w:r>
          </w:p>
        </w:tc>
        <w:tc>
          <w:tcPr>
            <w:tcW w:w="1440" w:type="dxa"/>
          </w:tcPr>
          <w:p w:rsidR="00432E91" w:rsidRPr="00BF7058" w:rsidRDefault="008B692F" w:rsidP="00096B36">
            <w:pPr>
              <w:keepNext/>
              <w:tabs>
                <w:tab w:val="left" w:pos="-720"/>
              </w:tabs>
              <w:suppressAutoHyphens/>
              <w:jc w:val="center"/>
              <w:rPr>
                <w:rFonts w:ascii="Arial" w:hAnsi="Arial"/>
                <w:b/>
              </w:rPr>
            </w:pPr>
            <w:r w:rsidRPr="00BF7058">
              <w:rPr>
                <w:rFonts w:ascii="Arial" w:hAnsi="Arial"/>
                <w:b/>
              </w:rPr>
              <w:t>1</w:t>
            </w:r>
          </w:p>
        </w:tc>
      </w:tr>
      <w:tr w:rsidR="00432E91" w:rsidRPr="00BF7058">
        <w:tblPrEx>
          <w:tblCellMar>
            <w:top w:w="0" w:type="dxa"/>
            <w:bottom w:w="0" w:type="dxa"/>
          </w:tblCellMar>
        </w:tblPrEx>
        <w:trPr>
          <w:cantSplit/>
        </w:trPr>
        <w:tc>
          <w:tcPr>
            <w:tcW w:w="7938" w:type="dxa"/>
            <w:gridSpan w:val="3"/>
          </w:tcPr>
          <w:p w:rsidR="00432E91" w:rsidRPr="00BF7058" w:rsidRDefault="00432E91">
            <w:pPr>
              <w:keepNext/>
              <w:tabs>
                <w:tab w:val="left" w:pos="-720"/>
              </w:tabs>
              <w:suppressAutoHyphens/>
              <w:ind w:firstLine="360"/>
              <w:rPr>
                <w:rFonts w:ascii="Arial" w:hAnsi="Arial"/>
              </w:rPr>
            </w:pPr>
            <w:r w:rsidRPr="00BF7058">
              <w:rPr>
                <w:rFonts w:ascii="Arial" w:hAnsi="Arial"/>
              </w:rPr>
              <w:t>3.  Eligibility determination expedited</w:t>
            </w:r>
            <w:r w:rsidRPr="00BF7058">
              <w:rPr>
                <w:rFonts w:ascii="Arial" w:hAnsi="Arial"/>
              </w:rPr>
              <w:tab/>
            </w:r>
          </w:p>
        </w:tc>
        <w:tc>
          <w:tcPr>
            <w:tcW w:w="1440" w:type="dxa"/>
          </w:tcPr>
          <w:p w:rsidR="00432E91" w:rsidRPr="00BF7058" w:rsidRDefault="000A09EF" w:rsidP="00096B36">
            <w:pPr>
              <w:keepNext/>
              <w:tabs>
                <w:tab w:val="left" w:pos="-720"/>
              </w:tabs>
              <w:suppressAutoHyphens/>
              <w:jc w:val="center"/>
              <w:rPr>
                <w:rFonts w:ascii="Arial" w:hAnsi="Arial"/>
                <w:b/>
              </w:rPr>
            </w:pPr>
            <w:r w:rsidRPr="00BF7058">
              <w:rPr>
                <w:rFonts w:ascii="Arial" w:hAnsi="Arial"/>
                <w:b/>
              </w:rPr>
              <w:t>1</w:t>
            </w:r>
          </w:p>
        </w:tc>
      </w:tr>
      <w:tr w:rsidR="00432E91" w:rsidRPr="00BF7058">
        <w:tblPrEx>
          <w:tblCellMar>
            <w:top w:w="0" w:type="dxa"/>
            <w:bottom w:w="0" w:type="dxa"/>
          </w:tblCellMar>
        </w:tblPrEx>
        <w:trPr>
          <w:cantSplit/>
        </w:trPr>
        <w:tc>
          <w:tcPr>
            <w:tcW w:w="7938" w:type="dxa"/>
            <w:gridSpan w:val="3"/>
          </w:tcPr>
          <w:p w:rsidR="00432E91" w:rsidRPr="00BF7058" w:rsidRDefault="00432E91">
            <w:pPr>
              <w:keepNext/>
              <w:tabs>
                <w:tab w:val="left" w:pos="-720"/>
              </w:tabs>
              <w:suppressAutoHyphens/>
              <w:ind w:firstLine="360"/>
              <w:rPr>
                <w:rFonts w:ascii="Arial" w:hAnsi="Arial"/>
              </w:rPr>
            </w:pPr>
            <w:r w:rsidRPr="00BF7058">
              <w:rPr>
                <w:rFonts w:ascii="Arial" w:hAnsi="Arial"/>
              </w:rPr>
              <w:t>4.  Individual participated in evaluation</w:t>
            </w:r>
            <w:r w:rsidRPr="00BF7058">
              <w:rPr>
                <w:rFonts w:ascii="Arial" w:hAnsi="Arial"/>
              </w:rPr>
              <w:tab/>
            </w:r>
          </w:p>
        </w:tc>
        <w:tc>
          <w:tcPr>
            <w:tcW w:w="1440" w:type="dxa"/>
          </w:tcPr>
          <w:p w:rsidR="00432E91" w:rsidRPr="00BF7058" w:rsidRDefault="00E900B0" w:rsidP="00096B36">
            <w:pPr>
              <w:keepNext/>
              <w:tabs>
                <w:tab w:val="left" w:pos="-720"/>
              </w:tabs>
              <w:suppressAutoHyphens/>
              <w:jc w:val="center"/>
              <w:rPr>
                <w:rFonts w:ascii="Arial" w:hAnsi="Arial"/>
                <w:b/>
              </w:rPr>
            </w:pPr>
            <w:r>
              <w:rPr>
                <w:rFonts w:ascii="Arial" w:hAnsi="Arial"/>
                <w:b/>
              </w:rPr>
              <w:t>2</w:t>
            </w:r>
          </w:p>
        </w:tc>
      </w:tr>
      <w:tr w:rsidR="00432E91" w:rsidRPr="00BF7058">
        <w:tblPrEx>
          <w:tblCellMar>
            <w:top w:w="0" w:type="dxa"/>
            <w:bottom w:w="0" w:type="dxa"/>
          </w:tblCellMar>
        </w:tblPrEx>
        <w:trPr>
          <w:cantSplit/>
        </w:trPr>
        <w:tc>
          <w:tcPr>
            <w:tcW w:w="7938" w:type="dxa"/>
            <w:gridSpan w:val="3"/>
          </w:tcPr>
          <w:p w:rsidR="00432E91" w:rsidRPr="00BF7058" w:rsidRDefault="00432E91">
            <w:pPr>
              <w:keepNext/>
              <w:tabs>
                <w:tab w:val="left" w:pos="-720"/>
              </w:tabs>
              <w:suppressAutoHyphens/>
              <w:ind w:firstLine="360"/>
              <w:rPr>
                <w:rFonts w:ascii="Arial" w:hAnsi="Arial"/>
              </w:rPr>
            </w:pPr>
            <w:r w:rsidRPr="00BF7058">
              <w:rPr>
                <w:rFonts w:ascii="Arial" w:hAnsi="Arial"/>
              </w:rPr>
              <w:t>5.  IPE developed/implemented</w:t>
            </w:r>
          </w:p>
        </w:tc>
        <w:tc>
          <w:tcPr>
            <w:tcW w:w="1440" w:type="dxa"/>
          </w:tcPr>
          <w:p w:rsidR="00432E91" w:rsidRPr="00BF7058" w:rsidRDefault="00E900B0" w:rsidP="00096B36">
            <w:pPr>
              <w:keepNext/>
              <w:tabs>
                <w:tab w:val="left" w:pos="-720"/>
              </w:tabs>
              <w:suppressAutoHyphens/>
              <w:jc w:val="center"/>
              <w:rPr>
                <w:rFonts w:ascii="Arial" w:hAnsi="Arial"/>
                <w:b/>
              </w:rPr>
            </w:pPr>
            <w:r>
              <w:rPr>
                <w:rFonts w:ascii="Arial" w:hAnsi="Arial"/>
                <w:b/>
              </w:rPr>
              <w:t>7</w:t>
            </w:r>
          </w:p>
        </w:tc>
      </w:tr>
      <w:tr w:rsidR="00432E91" w:rsidRPr="00BF7058">
        <w:tblPrEx>
          <w:tblCellMar>
            <w:top w:w="0" w:type="dxa"/>
            <w:bottom w:w="0" w:type="dxa"/>
          </w:tblCellMar>
        </w:tblPrEx>
        <w:trPr>
          <w:cantSplit/>
        </w:trPr>
        <w:tc>
          <w:tcPr>
            <w:tcW w:w="7938" w:type="dxa"/>
            <w:gridSpan w:val="3"/>
          </w:tcPr>
          <w:p w:rsidR="00432E91" w:rsidRPr="00BF7058" w:rsidRDefault="00432E91">
            <w:pPr>
              <w:keepNext/>
              <w:tabs>
                <w:tab w:val="left" w:pos="-720"/>
              </w:tabs>
              <w:suppressAutoHyphens/>
              <w:ind w:firstLine="360"/>
              <w:rPr>
                <w:rFonts w:ascii="Arial" w:hAnsi="Arial"/>
              </w:rPr>
            </w:pPr>
            <w:r w:rsidRPr="00BF7058">
              <w:rPr>
                <w:rFonts w:ascii="Arial" w:hAnsi="Arial"/>
              </w:rPr>
              <w:t>6.  Communication re-established between individual and other party</w:t>
            </w:r>
          </w:p>
        </w:tc>
        <w:tc>
          <w:tcPr>
            <w:tcW w:w="1440" w:type="dxa"/>
          </w:tcPr>
          <w:p w:rsidR="00432E91" w:rsidRPr="00BF7058" w:rsidRDefault="00E900B0" w:rsidP="00096B36">
            <w:pPr>
              <w:keepNext/>
              <w:tabs>
                <w:tab w:val="left" w:pos="-720"/>
              </w:tabs>
              <w:suppressAutoHyphens/>
              <w:jc w:val="center"/>
              <w:rPr>
                <w:rFonts w:ascii="Arial" w:hAnsi="Arial"/>
                <w:b/>
              </w:rPr>
            </w:pPr>
            <w:r>
              <w:rPr>
                <w:rFonts w:ascii="Arial" w:hAnsi="Arial"/>
                <w:b/>
              </w:rPr>
              <w:t>6</w:t>
            </w:r>
          </w:p>
        </w:tc>
      </w:tr>
      <w:tr w:rsidR="00432E91" w:rsidRPr="00BF7058">
        <w:tblPrEx>
          <w:tblCellMar>
            <w:top w:w="0" w:type="dxa"/>
            <w:bottom w:w="0" w:type="dxa"/>
          </w:tblCellMar>
        </w:tblPrEx>
        <w:trPr>
          <w:cantSplit/>
        </w:trPr>
        <w:tc>
          <w:tcPr>
            <w:tcW w:w="7938" w:type="dxa"/>
            <w:gridSpan w:val="3"/>
          </w:tcPr>
          <w:p w:rsidR="00432E91" w:rsidRPr="00BF7058" w:rsidRDefault="00432E91">
            <w:pPr>
              <w:keepNext/>
              <w:tabs>
                <w:tab w:val="left" w:pos="-720"/>
              </w:tabs>
              <w:suppressAutoHyphens/>
              <w:ind w:firstLine="360"/>
              <w:rPr>
                <w:rFonts w:ascii="Arial" w:hAnsi="Arial"/>
              </w:rPr>
            </w:pPr>
            <w:r w:rsidRPr="00BF7058">
              <w:rPr>
                <w:rFonts w:ascii="Arial" w:hAnsi="Arial"/>
              </w:rPr>
              <w:t>7.  Individual assigned to new counselor/office</w:t>
            </w:r>
          </w:p>
        </w:tc>
        <w:tc>
          <w:tcPr>
            <w:tcW w:w="1440" w:type="dxa"/>
          </w:tcPr>
          <w:p w:rsidR="00432E91" w:rsidRPr="00BF7058" w:rsidRDefault="00E900B0" w:rsidP="00096B36">
            <w:pPr>
              <w:keepNext/>
              <w:tabs>
                <w:tab w:val="left" w:pos="-720"/>
              </w:tabs>
              <w:suppressAutoHyphens/>
              <w:jc w:val="center"/>
              <w:rPr>
                <w:rFonts w:ascii="Arial" w:hAnsi="Arial"/>
                <w:b/>
              </w:rPr>
            </w:pPr>
            <w:r>
              <w:rPr>
                <w:rFonts w:ascii="Arial" w:hAnsi="Arial"/>
                <w:b/>
              </w:rPr>
              <w:t>2</w:t>
            </w:r>
          </w:p>
        </w:tc>
      </w:tr>
      <w:tr w:rsidR="00432E91" w:rsidRPr="00BF7058">
        <w:tblPrEx>
          <w:tblCellMar>
            <w:top w:w="0" w:type="dxa"/>
            <w:bottom w:w="0" w:type="dxa"/>
          </w:tblCellMar>
        </w:tblPrEx>
        <w:trPr>
          <w:cantSplit/>
        </w:trPr>
        <w:tc>
          <w:tcPr>
            <w:tcW w:w="7938" w:type="dxa"/>
            <w:gridSpan w:val="3"/>
          </w:tcPr>
          <w:p w:rsidR="00432E91" w:rsidRPr="00BF7058" w:rsidRDefault="00432E91">
            <w:pPr>
              <w:keepNext/>
              <w:tabs>
                <w:tab w:val="left" w:pos="-720"/>
              </w:tabs>
              <w:suppressAutoHyphens/>
              <w:ind w:firstLine="360"/>
              <w:rPr>
                <w:rFonts w:ascii="Arial" w:hAnsi="Arial"/>
              </w:rPr>
            </w:pPr>
            <w:r w:rsidRPr="00BF7058">
              <w:rPr>
                <w:rFonts w:ascii="Arial" w:hAnsi="Arial"/>
              </w:rPr>
              <w:t>8.  Alternative resources identified for individual</w:t>
            </w:r>
          </w:p>
        </w:tc>
        <w:tc>
          <w:tcPr>
            <w:tcW w:w="1440" w:type="dxa"/>
          </w:tcPr>
          <w:p w:rsidR="00432E91" w:rsidRPr="00BF7058" w:rsidRDefault="00E900B0" w:rsidP="00096B36">
            <w:pPr>
              <w:keepNext/>
              <w:tabs>
                <w:tab w:val="left" w:pos="-720"/>
              </w:tabs>
              <w:suppressAutoHyphens/>
              <w:jc w:val="center"/>
              <w:rPr>
                <w:rFonts w:ascii="Arial" w:hAnsi="Arial"/>
                <w:b/>
              </w:rPr>
            </w:pPr>
            <w:r>
              <w:rPr>
                <w:rFonts w:ascii="Arial" w:hAnsi="Arial"/>
                <w:b/>
              </w:rPr>
              <w:t>5</w:t>
            </w:r>
          </w:p>
        </w:tc>
      </w:tr>
      <w:tr w:rsidR="00432E91" w:rsidRPr="00BF7058">
        <w:tblPrEx>
          <w:tblCellMar>
            <w:top w:w="0" w:type="dxa"/>
            <w:bottom w:w="0" w:type="dxa"/>
          </w:tblCellMar>
        </w:tblPrEx>
        <w:trPr>
          <w:cantSplit/>
        </w:trPr>
        <w:tc>
          <w:tcPr>
            <w:tcW w:w="7938" w:type="dxa"/>
            <w:gridSpan w:val="3"/>
          </w:tcPr>
          <w:p w:rsidR="00432E91" w:rsidRPr="00BF7058" w:rsidRDefault="00432E91">
            <w:pPr>
              <w:keepNext/>
              <w:tabs>
                <w:tab w:val="left" w:pos="-720"/>
              </w:tabs>
              <w:suppressAutoHyphens/>
              <w:ind w:firstLine="360"/>
              <w:rPr>
                <w:rFonts w:ascii="Arial" w:hAnsi="Arial"/>
              </w:rPr>
            </w:pPr>
            <w:r w:rsidRPr="00BF7058">
              <w:rPr>
                <w:rFonts w:ascii="Arial" w:hAnsi="Arial"/>
              </w:rPr>
              <w:t>9. ADA/504/EEO/OCR complaint made</w:t>
            </w:r>
            <w:r w:rsidRPr="00BF7058">
              <w:rPr>
                <w:rFonts w:ascii="Arial" w:hAnsi="Arial"/>
              </w:rPr>
              <w:tab/>
            </w:r>
          </w:p>
        </w:tc>
        <w:tc>
          <w:tcPr>
            <w:tcW w:w="1440" w:type="dxa"/>
          </w:tcPr>
          <w:p w:rsidR="00432E91" w:rsidRPr="00BF7058" w:rsidRDefault="00E900B0" w:rsidP="00096B36">
            <w:pPr>
              <w:keepNext/>
              <w:tabs>
                <w:tab w:val="left" w:pos="-720"/>
              </w:tabs>
              <w:suppressAutoHyphens/>
              <w:jc w:val="center"/>
              <w:rPr>
                <w:rFonts w:ascii="Arial" w:hAnsi="Arial"/>
                <w:b/>
              </w:rPr>
            </w:pPr>
            <w:r>
              <w:rPr>
                <w:rFonts w:ascii="Arial" w:hAnsi="Arial"/>
                <w:b/>
              </w:rPr>
              <w:t>0</w:t>
            </w:r>
          </w:p>
        </w:tc>
      </w:tr>
      <w:tr w:rsidR="00432E91" w:rsidRPr="00BF7058">
        <w:tblPrEx>
          <w:tblCellMar>
            <w:top w:w="0" w:type="dxa"/>
            <w:bottom w:w="0" w:type="dxa"/>
          </w:tblCellMar>
        </w:tblPrEx>
        <w:trPr>
          <w:cantSplit/>
        </w:trPr>
        <w:tc>
          <w:tcPr>
            <w:tcW w:w="7938" w:type="dxa"/>
            <w:gridSpan w:val="3"/>
          </w:tcPr>
          <w:p w:rsidR="00432E91" w:rsidRPr="00BF7058" w:rsidRDefault="00432E91">
            <w:pPr>
              <w:keepNext/>
              <w:tabs>
                <w:tab w:val="left" w:pos="-720"/>
              </w:tabs>
              <w:suppressAutoHyphens/>
              <w:ind w:firstLine="360"/>
              <w:rPr>
                <w:rFonts w:ascii="Arial" w:hAnsi="Arial"/>
              </w:rPr>
            </w:pPr>
            <w:r w:rsidRPr="00BF7058">
              <w:rPr>
                <w:rFonts w:ascii="Arial" w:hAnsi="Arial"/>
              </w:rPr>
              <w:t>10. Other  (Please explain on separate sheet)</w:t>
            </w:r>
          </w:p>
        </w:tc>
        <w:tc>
          <w:tcPr>
            <w:tcW w:w="1440" w:type="dxa"/>
          </w:tcPr>
          <w:p w:rsidR="00432E91" w:rsidRPr="00BF7058" w:rsidRDefault="00E900B0" w:rsidP="00096B36">
            <w:pPr>
              <w:keepNext/>
              <w:tabs>
                <w:tab w:val="left" w:pos="-720"/>
              </w:tabs>
              <w:suppressAutoHyphens/>
              <w:jc w:val="center"/>
              <w:rPr>
                <w:rFonts w:ascii="Arial" w:hAnsi="Arial"/>
                <w:b/>
              </w:rPr>
            </w:pPr>
            <w:r>
              <w:rPr>
                <w:rFonts w:ascii="Arial" w:hAnsi="Arial"/>
                <w:b/>
              </w:rPr>
              <w:t>0</w:t>
            </w:r>
          </w:p>
        </w:tc>
      </w:tr>
      <w:tr w:rsidR="00432E91" w:rsidRPr="00BF7058">
        <w:tblPrEx>
          <w:tblCellMar>
            <w:top w:w="0" w:type="dxa"/>
            <w:bottom w:w="0" w:type="dxa"/>
          </w:tblCellMar>
        </w:tblPrEx>
        <w:trPr>
          <w:cantSplit/>
        </w:trPr>
        <w:tc>
          <w:tcPr>
            <w:tcW w:w="9378" w:type="dxa"/>
            <w:gridSpan w:val="4"/>
          </w:tcPr>
          <w:p w:rsidR="00432E91" w:rsidRPr="00BF7058" w:rsidRDefault="00432E91">
            <w:pPr>
              <w:keepNext/>
              <w:tabs>
                <w:tab w:val="left" w:pos="-720"/>
              </w:tabs>
              <w:suppressAutoHyphens/>
              <w:rPr>
                <w:rFonts w:ascii="Arial" w:hAnsi="Arial"/>
              </w:rPr>
            </w:pPr>
            <w:r w:rsidRPr="00BF7058">
              <w:rPr>
                <w:rFonts w:ascii="Arial" w:hAnsi="Arial"/>
                <w:b/>
              </w:rPr>
              <w:t>PART II. PROGRAM DATA</w:t>
            </w:r>
          </w:p>
        </w:tc>
      </w:tr>
      <w:tr w:rsidR="00432E91" w:rsidRPr="00BF7058">
        <w:tblPrEx>
          <w:tblCellMar>
            <w:top w:w="0" w:type="dxa"/>
            <w:bottom w:w="0" w:type="dxa"/>
          </w:tblCellMar>
        </w:tblPrEx>
        <w:trPr>
          <w:cantSplit/>
        </w:trPr>
        <w:tc>
          <w:tcPr>
            <w:tcW w:w="9378" w:type="dxa"/>
            <w:gridSpan w:val="4"/>
          </w:tcPr>
          <w:p w:rsidR="00432E91" w:rsidRPr="00BF7058" w:rsidRDefault="00432E91">
            <w:pPr>
              <w:keepNext/>
              <w:tabs>
                <w:tab w:val="left" w:pos="-720"/>
              </w:tabs>
              <w:suppressAutoHyphens/>
              <w:rPr>
                <w:rFonts w:ascii="Arial" w:hAnsi="Arial"/>
              </w:rPr>
            </w:pPr>
            <w:r w:rsidRPr="00BF7058">
              <w:rPr>
                <w:rFonts w:ascii="Arial" w:hAnsi="Arial"/>
                <w:b/>
              </w:rPr>
              <w:t xml:space="preserve">A. Age </w:t>
            </w:r>
            <w:r w:rsidRPr="00BF7058">
              <w:rPr>
                <w:rFonts w:ascii="Arial" w:hAnsi="Arial"/>
                <w:sz w:val="20"/>
              </w:rPr>
              <w:t>(As of the beginning of the fiscal year.) (Multiple responses not permitted.)</w:t>
            </w:r>
          </w:p>
        </w:tc>
      </w:tr>
      <w:tr w:rsidR="00432E91" w:rsidRPr="00BF7058">
        <w:tblPrEx>
          <w:tblCellMar>
            <w:top w:w="0" w:type="dxa"/>
            <w:bottom w:w="0" w:type="dxa"/>
          </w:tblCellMar>
        </w:tblPrEx>
        <w:tc>
          <w:tcPr>
            <w:tcW w:w="7938" w:type="dxa"/>
            <w:gridSpan w:val="3"/>
          </w:tcPr>
          <w:p w:rsidR="00432E91" w:rsidRPr="00BF7058" w:rsidRDefault="00432E91">
            <w:pPr>
              <w:tabs>
                <w:tab w:val="left" w:pos="-720"/>
              </w:tabs>
              <w:suppressAutoHyphens/>
              <w:ind w:left="360"/>
              <w:rPr>
                <w:rFonts w:ascii="Arial" w:hAnsi="Arial"/>
              </w:rPr>
            </w:pPr>
            <w:r w:rsidRPr="00BF7058">
              <w:rPr>
                <w:rFonts w:ascii="Arial" w:hAnsi="Arial"/>
              </w:rPr>
              <w:t>1. 21 and under</w:t>
            </w:r>
          </w:p>
        </w:tc>
        <w:tc>
          <w:tcPr>
            <w:tcW w:w="1440" w:type="dxa"/>
          </w:tcPr>
          <w:p w:rsidR="00432E91" w:rsidRPr="00BF7058" w:rsidRDefault="00E900B0" w:rsidP="00C14527">
            <w:pPr>
              <w:tabs>
                <w:tab w:val="left" w:pos="-720"/>
              </w:tabs>
              <w:suppressAutoHyphens/>
              <w:jc w:val="center"/>
              <w:rPr>
                <w:rFonts w:ascii="Arial" w:hAnsi="Arial"/>
                <w:b/>
              </w:rPr>
            </w:pPr>
            <w:r>
              <w:rPr>
                <w:rFonts w:ascii="Arial" w:hAnsi="Arial"/>
                <w:b/>
              </w:rPr>
              <w:t>6</w:t>
            </w:r>
          </w:p>
        </w:tc>
      </w:tr>
      <w:tr w:rsidR="00432E91" w:rsidRPr="00BF7058">
        <w:tblPrEx>
          <w:tblCellMar>
            <w:top w:w="0" w:type="dxa"/>
            <w:bottom w:w="0" w:type="dxa"/>
          </w:tblCellMar>
        </w:tblPrEx>
        <w:tc>
          <w:tcPr>
            <w:tcW w:w="7938" w:type="dxa"/>
            <w:gridSpan w:val="3"/>
          </w:tcPr>
          <w:p w:rsidR="00432E91" w:rsidRPr="00BF7058" w:rsidRDefault="00432E91">
            <w:pPr>
              <w:tabs>
                <w:tab w:val="left" w:pos="-720"/>
              </w:tabs>
              <w:suppressAutoHyphens/>
              <w:ind w:left="360"/>
              <w:rPr>
                <w:rFonts w:ascii="Arial" w:hAnsi="Arial"/>
              </w:rPr>
            </w:pPr>
            <w:r w:rsidRPr="00BF7058">
              <w:rPr>
                <w:rFonts w:ascii="Arial" w:hAnsi="Arial"/>
              </w:rPr>
              <w:t>2. 22 – 40</w:t>
            </w:r>
          </w:p>
        </w:tc>
        <w:tc>
          <w:tcPr>
            <w:tcW w:w="1440" w:type="dxa"/>
          </w:tcPr>
          <w:p w:rsidR="00432E91" w:rsidRPr="00BF7058" w:rsidRDefault="00E900B0" w:rsidP="00C14527">
            <w:pPr>
              <w:tabs>
                <w:tab w:val="left" w:pos="-720"/>
              </w:tabs>
              <w:suppressAutoHyphens/>
              <w:jc w:val="center"/>
              <w:rPr>
                <w:rFonts w:ascii="Arial" w:hAnsi="Arial"/>
                <w:b/>
              </w:rPr>
            </w:pPr>
            <w:r>
              <w:rPr>
                <w:rFonts w:ascii="Arial" w:hAnsi="Arial"/>
                <w:b/>
              </w:rPr>
              <w:t>20</w:t>
            </w:r>
          </w:p>
        </w:tc>
      </w:tr>
      <w:tr w:rsidR="00432E91" w:rsidRPr="00BF7058">
        <w:tblPrEx>
          <w:tblCellMar>
            <w:top w:w="0" w:type="dxa"/>
            <w:bottom w:w="0" w:type="dxa"/>
          </w:tblCellMar>
        </w:tblPrEx>
        <w:tc>
          <w:tcPr>
            <w:tcW w:w="7938" w:type="dxa"/>
            <w:gridSpan w:val="3"/>
          </w:tcPr>
          <w:p w:rsidR="00432E91" w:rsidRPr="00BF7058" w:rsidRDefault="00432E91">
            <w:pPr>
              <w:tabs>
                <w:tab w:val="left" w:pos="-720"/>
              </w:tabs>
              <w:suppressAutoHyphens/>
              <w:ind w:left="360"/>
              <w:rPr>
                <w:rFonts w:ascii="Arial" w:hAnsi="Arial"/>
              </w:rPr>
            </w:pPr>
            <w:r w:rsidRPr="00BF7058">
              <w:rPr>
                <w:rFonts w:ascii="Arial" w:hAnsi="Arial"/>
              </w:rPr>
              <w:t>3. 41 – 64</w:t>
            </w:r>
          </w:p>
        </w:tc>
        <w:tc>
          <w:tcPr>
            <w:tcW w:w="1440" w:type="dxa"/>
          </w:tcPr>
          <w:p w:rsidR="00432E91" w:rsidRPr="00BF7058" w:rsidRDefault="00E900B0" w:rsidP="00C14527">
            <w:pPr>
              <w:tabs>
                <w:tab w:val="left" w:pos="-720"/>
              </w:tabs>
              <w:suppressAutoHyphens/>
              <w:jc w:val="center"/>
              <w:rPr>
                <w:rFonts w:ascii="Arial" w:hAnsi="Arial"/>
                <w:b/>
              </w:rPr>
            </w:pPr>
            <w:r>
              <w:rPr>
                <w:rFonts w:ascii="Arial" w:hAnsi="Arial"/>
                <w:b/>
              </w:rPr>
              <w:t>30</w:t>
            </w:r>
          </w:p>
        </w:tc>
      </w:tr>
      <w:tr w:rsidR="00432E91" w:rsidRPr="00BF7058">
        <w:tblPrEx>
          <w:tblCellMar>
            <w:top w:w="0" w:type="dxa"/>
            <w:bottom w:w="0" w:type="dxa"/>
          </w:tblCellMar>
        </w:tblPrEx>
        <w:tc>
          <w:tcPr>
            <w:tcW w:w="7938" w:type="dxa"/>
            <w:gridSpan w:val="3"/>
          </w:tcPr>
          <w:p w:rsidR="00432E91" w:rsidRPr="00BF7058" w:rsidRDefault="00432E91">
            <w:pPr>
              <w:tabs>
                <w:tab w:val="left" w:pos="-720"/>
              </w:tabs>
              <w:suppressAutoHyphens/>
              <w:ind w:left="360"/>
              <w:rPr>
                <w:rFonts w:ascii="Arial" w:hAnsi="Arial"/>
              </w:rPr>
            </w:pPr>
            <w:r w:rsidRPr="00BF7058">
              <w:rPr>
                <w:rFonts w:ascii="Arial" w:hAnsi="Arial"/>
              </w:rPr>
              <w:t>4. 65 and over</w:t>
            </w:r>
          </w:p>
        </w:tc>
        <w:tc>
          <w:tcPr>
            <w:tcW w:w="1440" w:type="dxa"/>
          </w:tcPr>
          <w:p w:rsidR="00432E91" w:rsidRPr="00BF7058" w:rsidRDefault="00E900B0" w:rsidP="00C14527">
            <w:pPr>
              <w:tabs>
                <w:tab w:val="left" w:pos="-720"/>
              </w:tabs>
              <w:suppressAutoHyphens/>
              <w:jc w:val="center"/>
              <w:rPr>
                <w:rFonts w:ascii="Arial" w:hAnsi="Arial"/>
                <w:b/>
              </w:rPr>
            </w:pPr>
            <w:r>
              <w:rPr>
                <w:rFonts w:ascii="Arial" w:hAnsi="Arial"/>
                <w:b/>
              </w:rPr>
              <w:t>2</w:t>
            </w:r>
          </w:p>
        </w:tc>
      </w:tr>
      <w:tr w:rsidR="00432E91" w:rsidRPr="00BF7058">
        <w:tblPrEx>
          <w:tblCellMar>
            <w:top w:w="0" w:type="dxa"/>
            <w:bottom w:w="0" w:type="dxa"/>
          </w:tblCellMar>
        </w:tblPrEx>
        <w:tc>
          <w:tcPr>
            <w:tcW w:w="7938" w:type="dxa"/>
            <w:gridSpan w:val="3"/>
          </w:tcPr>
          <w:p w:rsidR="00432E91" w:rsidRPr="00BF7058" w:rsidRDefault="00432E91">
            <w:pPr>
              <w:tabs>
                <w:tab w:val="left" w:pos="-720"/>
              </w:tabs>
              <w:suppressAutoHyphens/>
              <w:ind w:left="360"/>
              <w:rPr>
                <w:rFonts w:ascii="Arial" w:hAnsi="Arial"/>
              </w:rPr>
            </w:pPr>
            <w:r w:rsidRPr="00BF7058">
              <w:rPr>
                <w:rFonts w:ascii="Arial" w:hAnsi="Arial"/>
              </w:rPr>
              <w:t xml:space="preserve">5. Total </w:t>
            </w:r>
            <w:r w:rsidRPr="00BF7058">
              <w:rPr>
                <w:rFonts w:ascii="Arial" w:hAnsi="Arial"/>
                <w:sz w:val="20"/>
              </w:rPr>
              <w:t>(Sum of Lines A1 through A4.  Total must equal Line I. B3.)</w:t>
            </w:r>
          </w:p>
        </w:tc>
        <w:tc>
          <w:tcPr>
            <w:tcW w:w="1440" w:type="dxa"/>
          </w:tcPr>
          <w:p w:rsidR="00432E91" w:rsidRPr="00BF7058" w:rsidRDefault="00E900B0" w:rsidP="00C14527">
            <w:pPr>
              <w:tabs>
                <w:tab w:val="left" w:pos="-720"/>
              </w:tabs>
              <w:suppressAutoHyphens/>
              <w:jc w:val="center"/>
              <w:rPr>
                <w:rFonts w:ascii="Arial" w:hAnsi="Arial"/>
                <w:b/>
              </w:rPr>
            </w:pPr>
            <w:r>
              <w:rPr>
                <w:rFonts w:ascii="Arial" w:hAnsi="Arial"/>
                <w:b/>
              </w:rPr>
              <w:t>58</w:t>
            </w:r>
          </w:p>
        </w:tc>
      </w:tr>
      <w:tr w:rsidR="00432E91" w:rsidRPr="00BF7058">
        <w:tblPrEx>
          <w:tblCellMar>
            <w:top w:w="0" w:type="dxa"/>
            <w:bottom w:w="0" w:type="dxa"/>
          </w:tblCellMar>
        </w:tblPrEx>
        <w:trPr>
          <w:cantSplit/>
        </w:trPr>
        <w:tc>
          <w:tcPr>
            <w:tcW w:w="9378" w:type="dxa"/>
            <w:gridSpan w:val="4"/>
          </w:tcPr>
          <w:p w:rsidR="00432E91" w:rsidRPr="00BF7058" w:rsidRDefault="00432E91">
            <w:pPr>
              <w:tabs>
                <w:tab w:val="left" w:pos="-720"/>
              </w:tabs>
              <w:suppressAutoHyphens/>
              <w:rPr>
                <w:rFonts w:ascii="Arial" w:hAnsi="Arial"/>
              </w:rPr>
            </w:pPr>
            <w:r w:rsidRPr="00BF7058">
              <w:rPr>
                <w:rFonts w:ascii="Arial" w:hAnsi="Arial"/>
                <w:b/>
              </w:rPr>
              <w:t xml:space="preserve">B. Gender </w:t>
            </w:r>
            <w:r w:rsidRPr="00BF7058">
              <w:rPr>
                <w:rFonts w:ascii="Arial" w:hAnsi="Arial"/>
                <w:sz w:val="20"/>
              </w:rPr>
              <w:t>(Multiple responses not permitted.)</w:t>
            </w:r>
          </w:p>
        </w:tc>
      </w:tr>
      <w:tr w:rsidR="00432E91" w:rsidRPr="00BF7058">
        <w:tblPrEx>
          <w:tblCellMar>
            <w:top w:w="0" w:type="dxa"/>
            <w:bottom w:w="0" w:type="dxa"/>
          </w:tblCellMar>
        </w:tblPrEx>
        <w:tc>
          <w:tcPr>
            <w:tcW w:w="7938" w:type="dxa"/>
            <w:gridSpan w:val="3"/>
          </w:tcPr>
          <w:p w:rsidR="00432E91" w:rsidRPr="00BF7058" w:rsidRDefault="00432E91">
            <w:pPr>
              <w:tabs>
                <w:tab w:val="left" w:pos="-720"/>
              </w:tabs>
              <w:suppressAutoHyphens/>
              <w:ind w:left="360"/>
              <w:rPr>
                <w:rFonts w:ascii="Arial" w:hAnsi="Arial"/>
              </w:rPr>
            </w:pPr>
            <w:r w:rsidRPr="00BF7058">
              <w:rPr>
                <w:rFonts w:ascii="Arial" w:hAnsi="Arial"/>
              </w:rPr>
              <w:t>1. Females</w:t>
            </w:r>
          </w:p>
        </w:tc>
        <w:tc>
          <w:tcPr>
            <w:tcW w:w="1440" w:type="dxa"/>
          </w:tcPr>
          <w:p w:rsidR="00432E91" w:rsidRPr="00BF7058" w:rsidRDefault="00E900B0" w:rsidP="00C14527">
            <w:pPr>
              <w:tabs>
                <w:tab w:val="left" w:pos="-720"/>
              </w:tabs>
              <w:suppressAutoHyphens/>
              <w:jc w:val="center"/>
              <w:rPr>
                <w:rFonts w:ascii="Arial" w:hAnsi="Arial"/>
                <w:b/>
              </w:rPr>
            </w:pPr>
            <w:r>
              <w:rPr>
                <w:rFonts w:ascii="Arial" w:hAnsi="Arial"/>
                <w:b/>
              </w:rPr>
              <w:t>3</w:t>
            </w:r>
            <w:r w:rsidR="003B7053">
              <w:rPr>
                <w:rFonts w:ascii="Arial" w:hAnsi="Arial"/>
                <w:b/>
              </w:rPr>
              <w:t>2</w:t>
            </w:r>
          </w:p>
        </w:tc>
      </w:tr>
      <w:tr w:rsidR="00432E91" w:rsidRPr="00BF7058">
        <w:tblPrEx>
          <w:tblCellMar>
            <w:top w:w="0" w:type="dxa"/>
            <w:bottom w:w="0" w:type="dxa"/>
          </w:tblCellMar>
        </w:tblPrEx>
        <w:tc>
          <w:tcPr>
            <w:tcW w:w="7938" w:type="dxa"/>
            <w:gridSpan w:val="3"/>
          </w:tcPr>
          <w:p w:rsidR="00432E91" w:rsidRPr="00BF7058" w:rsidRDefault="00432E91">
            <w:pPr>
              <w:tabs>
                <w:tab w:val="left" w:pos="-720"/>
              </w:tabs>
              <w:suppressAutoHyphens/>
              <w:ind w:left="360"/>
              <w:rPr>
                <w:rFonts w:ascii="Arial" w:hAnsi="Arial"/>
              </w:rPr>
            </w:pPr>
            <w:r w:rsidRPr="00BF7058">
              <w:rPr>
                <w:rFonts w:ascii="Arial" w:hAnsi="Arial"/>
              </w:rPr>
              <w:t>2. Males</w:t>
            </w:r>
          </w:p>
        </w:tc>
        <w:tc>
          <w:tcPr>
            <w:tcW w:w="1440" w:type="dxa"/>
          </w:tcPr>
          <w:p w:rsidR="00432E91" w:rsidRPr="00BF7058" w:rsidRDefault="00E900B0" w:rsidP="00C14527">
            <w:pPr>
              <w:tabs>
                <w:tab w:val="left" w:pos="-720"/>
              </w:tabs>
              <w:suppressAutoHyphens/>
              <w:jc w:val="center"/>
              <w:rPr>
                <w:rFonts w:ascii="Arial" w:hAnsi="Arial"/>
                <w:b/>
              </w:rPr>
            </w:pPr>
            <w:r>
              <w:rPr>
                <w:rFonts w:ascii="Arial" w:hAnsi="Arial"/>
                <w:b/>
              </w:rPr>
              <w:t>26</w:t>
            </w:r>
          </w:p>
        </w:tc>
      </w:tr>
      <w:tr w:rsidR="00432E91" w:rsidRPr="00BF7058">
        <w:tblPrEx>
          <w:tblCellMar>
            <w:top w:w="0" w:type="dxa"/>
            <w:bottom w:w="0" w:type="dxa"/>
          </w:tblCellMar>
        </w:tblPrEx>
        <w:tc>
          <w:tcPr>
            <w:tcW w:w="7938" w:type="dxa"/>
            <w:gridSpan w:val="3"/>
          </w:tcPr>
          <w:p w:rsidR="00432E91" w:rsidRPr="00BF7058" w:rsidRDefault="00432E91">
            <w:pPr>
              <w:tabs>
                <w:tab w:val="left" w:pos="-720"/>
              </w:tabs>
              <w:suppressAutoHyphens/>
              <w:ind w:left="360"/>
              <w:rPr>
                <w:rFonts w:ascii="Arial" w:hAnsi="Arial"/>
              </w:rPr>
            </w:pPr>
            <w:r w:rsidRPr="00BF7058">
              <w:rPr>
                <w:rFonts w:ascii="Arial" w:hAnsi="Arial"/>
              </w:rPr>
              <w:t xml:space="preserve">3. Total </w:t>
            </w:r>
            <w:r w:rsidRPr="00BF7058">
              <w:rPr>
                <w:rFonts w:ascii="Arial" w:hAnsi="Arial"/>
                <w:sz w:val="20"/>
              </w:rPr>
              <w:t>(Lines B1+B2.  Total must equal Line I.B3.)</w:t>
            </w:r>
          </w:p>
        </w:tc>
        <w:tc>
          <w:tcPr>
            <w:tcW w:w="1440" w:type="dxa"/>
          </w:tcPr>
          <w:p w:rsidR="00432E91" w:rsidRPr="00BF7058" w:rsidRDefault="00E900B0" w:rsidP="00C14527">
            <w:pPr>
              <w:tabs>
                <w:tab w:val="left" w:pos="-720"/>
              </w:tabs>
              <w:suppressAutoHyphens/>
              <w:jc w:val="center"/>
              <w:rPr>
                <w:rFonts w:ascii="Arial" w:hAnsi="Arial"/>
                <w:b/>
              </w:rPr>
            </w:pPr>
            <w:r>
              <w:rPr>
                <w:rFonts w:ascii="Arial" w:hAnsi="Arial"/>
                <w:b/>
              </w:rPr>
              <w:t>58</w:t>
            </w:r>
          </w:p>
        </w:tc>
      </w:tr>
      <w:tr w:rsidR="00432E91" w:rsidRPr="00BF7058">
        <w:tblPrEx>
          <w:tblCellMar>
            <w:top w:w="0" w:type="dxa"/>
            <w:bottom w:w="0" w:type="dxa"/>
          </w:tblCellMar>
        </w:tblPrEx>
        <w:trPr>
          <w:cantSplit/>
        </w:trPr>
        <w:tc>
          <w:tcPr>
            <w:tcW w:w="9378" w:type="dxa"/>
            <w:gridSpan w:val="4"/>
          </w:tcPr>
          <w:p w:rsidR="00432E91" w:rsidRPr="00BF7058" w:rsidRDefault="00432E91">
            <w:pPr>
              <w:tabs>
                <w:tab w:val="left" w:pos="-720"/>
              </w:tabs>
              <w:suppressAutoHyphens/>
              <w:rPr>
                <w:rFonts w:ascii="Arial" w:hAnsi="Arial"/>
              </w:rPr>
            </w:pPr>
            <w:r w:rsidRPr="00BF7058">
              <w:rPr>
                <w:rFonts w:ascii="Arial" w:hAnsi="Arial"/>
                <w:b/>
              </w:rPr>
              <w:t>PART II. Program Data (continued)</w:t>
            </w:r>
          </w:p>
        </w:tc>
      </w:tr>
      <w:tr w:rsidR="00432E91" w:rsidRPr="00BF7058">
        <w:tblPrEx>
          <w:tblCellMar>
            <w:top w:w="0" w:type="dxa"/>
            <w:bottom w:w="0" w:type="dxa"/>
          </w:tblCellMar>
        </w:tblPrEx>
        <w:tc>
          <w:tcPr>
            <w:tcW w:w="7938" w:type="dxa"/>
            <w:gridSpan w:val="3"/>
          </w:tcPr>
          <w:p w:rsidR="00432E91" w:rsidRPr="00BF7058" w:rsidRDefault="00432E91">
            <w:pPr>
              <w:tabs>
                <w:tab w:val="left" w:pos="-720"/>
              </w:tabs>
              <w:suppressAutoHyphens/>
              <w:rPr>
                <w:rFonts w:ascii="Arial" w:hAnsi="Arial"/>
              </w:rPr>
            </w:pPr>
            <w:r w:rsidRPr="00BF7058">
              <w:rPr>
                <w:rFonts w:ascii="Arial" w:hAnsi="Arial"/>
                <w:b/>
              </w:rPr>
              <w:lastRenderedPageBreak/>
              <w:t xml:space="preserve">C. Race/ethnicity </w:t>
            </w:r>
            <w:r w:rsidRPr="00BF7058">
              <w:rPr>
                <w:rFonts w:ascii="Arial" w:hAnsi="Arial"/>
                <w:sz w:val="20"/>
              </w:rPr>
              <w:t>(Multiple responses are permitted.)</w:t>
            </w:r>
          </w:p>
        </w:tc>
        <w:tc>
          <w:tcPr>
            <w:tcW w:w="1440" w:type="dxa"/>
          </w:tcPr>
          <w:p w:rsidR="00432E91" w:rsidRPr="00BF7058" w:rsidRDefault="00432E91">
            <w:pPr>
              <w:tabs>
                <w:tab w:val="left" w:pos="-720"/>
              </w:tabs>
              <w:suppressAutoHyphens/>
              <w:rPr>
                <w:rFonts w:ascii="Arial" w:hAnsi="Arial"/>
              </w:rPr>
            </w:pPr>
          </w:p>
        </w:tc>
      </w:tr>
      <w:tr w:rsidR="00432E91" w:rsidRPr="00BF7058">
        <w:tblPrEx>
          <w:tblCellMar>
            <w:top w:w="0" w:type="dxa"/>
            <w:bottom w:w="0" w:type="dxa"/>
          </w:tblCellMar>
        </w:tblPrEx>
        <w:tc>
          <w:tcPr>
            <w:tcW w:w="7938" w:type="dxa"/>
            <w:gridSpan w:val="3"/>
          </w:tcPr>
          <w:p w:rsidR="00432E91" w:rsidRPr="00BF7058" w:rsidRDefault="00432E91">
            <w:pPr>
              <w:tabs>
                <w:tab w:val="left" w:pos="-720"/>
              </w:tabs>
              <w:suppressAutoHyphens/>
              <w:ind w:left="360"/>
              <w:rPr>
                <w:rFonts w:ascii="Arial" w:hAnsi="Arial"/>
              </w:rPr>
            </w:pPr>
            <w:r w:rsidRPr="00BF7058">
              <w:rPr>
                <w:rFonts w:ascii="Arial" w:hAnsi="Arial"/>
              </w:rPr>
              <w:t>1. American Indian or Alaskan Native</w:t>
            </w:r>
          </w:p>
        </w:tc>
        <w:tc>
          <w:tcPr>
            <w:tcW w:w="1440" w:type="dxa"/>
          </w:tcPr>
          <w:p w:rsidR="00432E91" w:rsidRPr="00BF7058" w:rsidRDefault="00C14527" w:rsidP="00C14527">
            <w:pPr>
              <w:tabs>
                <w:tab w:val="left" w:pos="-720"/>
              </w:tabs>
              <w:suppressAutoHyphens/>
              <w:jc w:val="center"/>
              <w:rPr>
                <w:rFonts w:ascii="Arial" w:hAnsi="Arial"/>
                <w:b/>
              </w:rPr>
            </w:pPr>
            <w:r w:rsidRPr="00BF7058">
              <w:rPr>
                <w:rFonts w:ascii="Arial" w:hAnsi="Arial"/>
                <w:b/>
              </w:rPr>
              <w:t>1</w:t>
            </w:r>
          </w:p>
        </w:tc>
      </w:tr>
      <w:tr w:rsidR="00432E91" w:rsidRPr="00BF7058">
        <w:tblPrEx>
          <w:tblCellMar>
            <w:top w:w="0" w:type="dxa"/>
            <w:bottom w:w="0" w:type="dxa"/>
          </w:tblCellMar>
        </w:tblPrEx>
        <w:tc>
          <w:tcPr>
            <w:tcW w:w="7938" w:type="dxa"/>
            <w:gridSpan w:val="3"/>
          </w:tcPr>
          <w:p w:rsidR="00432E91" w:rsidRPr="00BF7058" w:rsidRDefault="00432E91">
            <w:pPr>
              <w:keepNext/>
              <w:keepLines/>
              <w:tabs>
                <w:tab w:val="left" w:pos="-720"/>
              </w:tabs>
              <w:suppressAutoHyphens/>
              <w:ind w:firstLine="360"/>
              <w:rPr>
                <w:rFonts w:ascii="Arial" w:hAnsi="Arial"/>
                <w:b/>
              </w:rPr>
            </w:pPr>
            <w:r w:rsidRPr="00BF7058">
              <w:rPr>
                <w:rFonts w:ascii="Arial" w:hAnsi="Arial"/>
              </w:rPr>
              <w:t>2. Asian</w:t>
            </w:r>
          </w:p>
        </w:tc>
        <w:tc>
          <w:tcPr>
            <w:tcW w:w="1440" w:type="dxa"/>
          </w:tcPr>
          <w:p w:rsidR="00432E91" w:rsidRPr="00BF7058" w:rsidRDefault="00C14527" w:rsidP="00C14527">
            <w:pPr>
              <w:tabs>
                <w:tab w:val="left" w:pos="-720"/>
              </w:tabs>
              <w:suppressAutoHyphens/>
              <w:jc w:val="center"/>
              <w:rPr>
                <w:rFonts w:ascii="Arial" w:hAnsi="Arial"/>
                <w:b/>
              </w:rPr>
            </w:pPr>
            <w:r w:rsidRPr="00BF7058">
              <w:rPr>
                <w:rFonts w:ascii="Arial" w:hAnsi="Arial"/>
                <w:b/>
              </w:rPr>
              <w:t>0</w:t>
            </w:r>
          </w:p>
        </w:tc>
      </w:tr>
      <w:tr w:rsidR="00432E91" w:rsidRPr="00BF7058">
        <w:tblPrEx>
          <w:tblCellMar>
            <w:top w:w="0" w:type="dxa"/>
            <w:bottom w:w="0" w:type="dxa"/>
          </w:tblCellMar>
        </w:tblPrEx>
        <w:tc>
          <w:tcPr>
            <w:tcW w:w="7938" w:type="dxa"/>
            <w:gridSpan w:val="3"/>
          </w:tcPr>
          <w:p w:rsidR="00432E91" w:rsidRPr="00BF7058" w:rsidRDefault="00432E91">
            <w:pPr>
              <w:tabs>
                <w:tab w:val="left" w:pos="-720"/>
              </w:tabs>
              <w:suppressAutoHyphens/>
              <w:ind w:firstLine="360"/>
              <w:rPr>
                <w:rFonts w:ascii="Arial" w:hAnsi="Arial"/>
              </w:rPr>
            </w:pPr>
            <w:r w:rsidRPr="00BF7058">
              <w:rPr>
                <w:rFonts w:ascii="Arial" w:hAnsi="Arial"/>
              </w:rPr>
              <w:t>3. Native Hawaiian or Other Pacific Islander</w:t>
            </w:r>
          </w:p>
        </w:tc>
        <w:tc>
          <w:tcPr>
            <w:tcW w:w="1440" w:type="dxa"/>
          </w:tcPr>
          <w:p w:rsidR="00432E91" w:rsidRPr="00BF7058" w:rsidRDefault="00C14527" w:rsidP="00C14527">
            <w:pPr>
              <w:tabs>
                <w:tab w:val="left" w:pos="-720"/>
              </w:tabs>
              <w:suppressAutoHyphens/>
              <w:jc w:val="center"/>
              <w:rPr>
                <w:rFonts w:ascii="Arial" w:hAnsi="Arial"/>
                <w:b/>
              </w:rPr>
            </w:pPr>
            <w:r w:rsidRPr="00BF7058">
              <w:rPr>
                <w:rFonts w:ascii="Arial" w:hAnsi="Arial"/>
                <w:b/>
              </w:rPr>
              <w:t>0</w:t>
            </w:r>
          </w:p>
        </w:tc>
      </w:tr>
      <w:tr w:rsidR="00432E91" w:rsidRPr="00BF7058">
        <w:tblPrEx>
          <w:tblCellMar>
            <w:top w:w="0" w:type="dxa"/>
            <w:bottom w:w="0" w:type="dxa"/>
          </w:tblCellMar>
        </w:tblPrEx>
        <w:tc>
          <w:tcPr>
            <w:tcW w:w="7938" w:type="dxa"/>
            <w:gridSpan w:val="3"/>
          </w:tcPr>
          <w:p w:rsidR="00432E91" w:rsidRPr="00BF7058" w:rsidRDefault="00432E91">
            <w:pPr>
              <w:tabs>
                <w:tab w:val="left" w:pos="-720"/>
              </w:tabs>
              <w:suppressAutoHyphens/>
              <w:ind w:left="360"/>
              <w:rPr>
                <w:rFonts w:ascii="Arial" w:hAnsi="Arial"/>
              </w:rPr>
            </w:pPr>
            <w:r w:rsidRPr="00BF7058">
              <w:rPr>
                <w:rFonts w:ascii="Arial" w:hAnsi="Arial"/>
              </w:rPr>
              <w:t>4. Black or African American</w:t>
            </w:r>
          </w:p>
        </w:tc>
        <w:tc>
          <w:tcPr>
            <w:tcW w:w="1440" w:type="dxa"/>
          </w:tcPr>
          <w:p w:rsidR="00432E91" w:rsidRPr="00BF7058" w:rsidRDefault="00E900B0" w:rsidP="00C14527">
            <w:pPr>
              <w:tabs>
                <w:tab w:val="left" w:pos="-720"/>
              </w:tabs>
              <w:suppressAutoHyphens/>
              <w:jc w:val="center"/>
              <w:rPr>
                <w:rFonts w:ascii="Arial" w:hAnsi="Arial"/>
                <w:b/>
              </w:rPr>
            </w:pPr>
            <w:r>
              <w:rPr>
                <w:rFonts w:ascii="Arial" w:hAnsi="Arial"/>
                <w:b/>
              </w:rPr>
              <w:t>7</w:t>
            </w:r>
          </w:p>
        </w:tc>
      </w:tr>
      <w:tr w:rsidR="00432E91" w:rsidRPr="00BF7058">
        <w:tblPrEx>
          <w:tblCellMar>
            <w:top w:w="0" w:type="dxa"/>
            <w:bottom w:w="0" w:type="dxa"/>
          </w:tblCellMar>
        </w:tblPrEx>
        <w:tc>
          <w:tcPr>
            <w:tcW w:w="7938" w:type="dxa"/>
            <w:gridSpan w:val="3"/>
          </w:tcPr>
          <w:p w:rsidR="00432E91" w:rsidRPr="00BF7058" w:rsidRDefault="00432E91">
            <w:pPr>
              <w:tabs>
                <w:tab w:val="left" w:pos="-720"/>
              </w:tabs>
              <w:suppressAutoHyphens/>
              <w:ind w:left="360"/>
              <w:rPr>
                <w:rFonts w:ascii="Arial" w:hAnsi="Arial"/>
              </w:rPr>
            </w:pPr>
            <w:r w:rsidRPr="00BF7058">
              <w:rPr>
                <w:rFonts w:ascii="Arial" w:hAnsi="Arial"/>
              </w:rPr>
              <w:t>5. Hispanic or Latino</w:t>
            </w:r>
          </w:p>
        </w:tc>
        <w:tc>
          <w:tcPr>
            <w:tcW w:w="1440" w:type="dxa"/>
          </w:tcPr>
          <w:p w:rsidR="00432E91" w:rsidRPr="00BF7058" w:rsidRDefault="00C14527" w:rsidP="00C14527">
            <w:pPr>
              <w:tabs>
                <w:tab w:val="left" w:pos="-720"/>
              </w:tabs>
              <w:suppressAutoHyphens/>
              <w:jc w:val="center"/>
              <w:rPr>
                <w:rFonts w:ascii="Arial" w:hAnsi="Arial"/>
                <w:b/>
              </w:rPr>
            </w:pPr>
            <w:r w:rsidRPr="00BF7058">
              <w:rPr>
                <w:rFonts w:ascii="Arial" w:hAnsi="Arial"/>
                <w:b/>
              </w:rPr>
              <w:t>2</w:t>
            </w:r>
          </w:p>
        </w:tc>
      </w:tr>
      <w:tr w:rsidR="00432E91" w:rsidRPr="00BF7058">
        <w:tblPrEx>
          <w:tblCellMar>
            <w:top w:w="0" w:type="dxa"/>
            <w:bottom w:w="0" w:type="dxa"/>
          </w:tblCellMar>
        </w:tblPrEx>
        <w:tc>
          <w:tcPr>
            <w:tcW w:w="7938" w:type="dxa"/>
            <w:gridSpan w:val="3"/>
          </w:tcPr>
          <w:p w:rsidR="00432E91" w:rsidRPr="00BF7058" w:rsidRDefault="00432E91">
            <w:pPr>
              <w:tabs>
                <w:tab w:val="left" w:pos="-720"/>
              </w:tabs>
              <w:suppressAutoHyphens/>
              <w:ind w:left="360"/>
              <w:rPr>
                <w:rFonts w:ascii="Arial" w:hAnsi="Arial"/>
              </w:rPr>
            </w:pPr>
            <w:r w:rsidRPr="00BF7058">
              <w:rPr>
                <w:rFonts w:ascii="Arial" w:hAnsi="Arial"/>
              </w:rPr>
              <w:t>6. White</w:t>
            </w:r>
          </w:p>
        </w:tc>
        <w:tc>
          <w:tcPr>
            <w:tcW w:w="1440" w:type="dxa"/>
          </w:tcPr>
          <w:p w:rsidR="00432E91" w:rsidRPr="00BF7058" w:rsidRDefault="00E900B0" w:rsidP="00C14527">
            <w:pPr>
              <w:tabs>
                <w:tab w:val="left" w:pos="-720"/>
              </w:tabs>
              <w:suppressAutoHyphens/>
              <w:jc w:val="center"/>
              <w:rPr>
                <w:rFonts w:ascii="Arial" w:hAnsi="Arial"/>
                <w:b/>
              </w:rPr>
            </w:pPr>
            <w:r>
              <w:rPr>
                <w:rFonts w:ascii="Arial" w:hAnsi="Arial"/>
                <w:b/>
              </w:rPr>
              <w:t>47</w:t>
            </w:r>
          </w:p>
        </w:tc>
      </w:tr>
      <w:tr w:rsidR="00432E91" w:rsidRPr="00BF7058">
        <w:tblPrEx>
          <w:tblCellMar>
            <w:top w:w="0" w:type="dxa"/>
            <w:bottom w:w="0" w:type="dxa"/>
          </w:tblCellMar>
        </w:tblPrEx>
        <w:tc>
          <w:tcPr>
            <w:tcW w:w="7938" w:type="dxa"/>
            <w:gridSpan w:val="3"/>
          </w:tcPr>
          <w:p w:rsidR="00432E91" w:rsidRPr="00BF7058" w:rsidRDefault="00432E91">
            <w:pPr>
              <w:tabs>
                <w:tab w:val="left" w:pos="-720"/>
              </w:tabs>
              <w:suppressAutoHyphens/>
              <w:ind w:left="360"/>
              <w:rPr>
                <w:rFonts w:ascii="Arial" w:hAnsi="Arial"/>
              </w:rPr>
            </w:pPr>
            <w:r w:rsidRPr="00BF7058">
              <w:rPr>
                <w:rFonts w:ascii="Arial" w:hAnsi="Arial"/>
              </w:rPr>
              <w:t>7. Race/ethnicity unknown</w:t>
            </w:r>
          </w:p>
        </w:tc>
        <w:tc>
          <w:tcPr>
            <w:tcW w:w="1440" w:type="dxa"/>
          </w:tcPr>
          <w:p w:rsidR="00432E91" w:rsidRPr="00BF7058" w:rsidRDefault="00C14527" w:rsidP="00C14527">
            <w:pPr>
              <w:tabs>
                <w:tab w:val="left" w:pos="-720"/>
              </w:tabs>
              <w:suppressAutoHyphens/>
              <w:jc w:val="center"/>
              <w:rPr>
                <w:rFonts w:ascii="Arial" w:hAnsi="Arial"/>
                <w:b/>
              </w:rPr>
            </w:pPr>
            <w:r w:rsidRPr="00BF7058">
              <w:rPr>
                <w:rFonts w:ascii="Arial" w:hAnsi="Arial"/>
                <w:b/>
              </w:rPr>
              <w:t>1</w:t>
            </w:r>
          </w:p>
        </w:tc>
      </w:tr>
      <w:tr w:rsidR="00432E91" w:rsidRPr="00BF7058">
        <w:tblPrEx>
          <w:tblCellMar>
            <w:top w:w="0" w:type="dxa"/>
            <w:bottom w:w="0" w:type="dxa"/>
          </w:tblCellMar>
        </w:tblPrEx>
        <w:tc>
          <w:tcPr>
            <w:tcW w:w="7938" w:type="dxa"/>
            <w:gridSpan w:val="3"/>
          </w:tcPr>
          <w:p w:rsidR="00432E91" w:rsidRPr="00BF7058" w:rsidRDefault="00432E91">
            <w:pPr>
              <w:pStyle w:val="Heading1"/>
            </w:pPr>
            <w:r w:rsidRPr="00BF7058">
              <w:t xml:space="preserve">D. Primary disabling condition of individuals served </w:t>
            </w:r>
            <w:r w:rsidRPr="00BF7058">
              <w:rPr>
                <w:b w:val="0"/>
                <w:sz w:val="20"/>
              </w:rPr>
              <w:t>(Multiple responses not permitted.)</w:t>
            </w:r>
          </w:p>
        </w:tc>
        <w:tc>
          <w:tcPr>
            <w:tcW w:w="1440" w:type="dxa"/>
          </w:tcPr>
          <w:p w:rsidR="00432E91" w:rsidRPr="00BF7058" w:rsidRDefault="00432E91">
            <w:pPr>
              <w:tabs>
                <w:tab w:val="left" w:pos="-720"/>
              </w:tabs>
              <w:suppressAutoHyphens/>
              <w:rPr>
                <w:rFonts w:ascii="Arial" w:hAnsi="Arial"/>
              </w:rPr>
            </w:pPr>
          </w:p>
        </w:tc>
      </w:tr>
      <w:tr w:rsidR="00432E91" w:rsidRPr="00BF7058">
        <w:tblPrEx>
          <w:tblCellMar>
            <w:top w:w="0" w:type="dxa"/>
            <w:bottom w:w="0" w:type="dxa"/>
          </w:tblCellMar>
        </w:tblPrEx>
        <w:trPr>
          <w:cantSplit/>
        </w:trPr>
        <w:tc>
          <w:tcPr>
            <w:tcW w:w="7938" w:type="dxa"/>
            <w:gridSpan w:val="3"/>
          </w:tcPr>
          <w:p w:rsidR="00432E91" w:rsidRPr="00BF7058" w:rsidRDefault="00432E91">
            <w:pPr>
              <w:tabs>
                <w:tab w:val="left" w:pos="-720"/>
              </w:tabs>
              <w:suppressAutoHyphens/>
              <w:ind w:left="360"/>
              <w:rPr>
                <w:rFonts w:ascii="Arial" w:hAnsi="Arial"/>
              </w:rPr>
            </w:pPr>
            <w:r w:rsidRPr="00BF7058">
              <w:rPr>
                <w:rFonts w:ascii="Arial" w:hAnsi="Arial"/>
              </w:rPr>
              <w:t>1. Blindness (both eyes)</w:t>
            </w:r>
          </w:p>
        </w:tc>
        <w:tc>
          <w:tcPr>
            <w:tcW w:w="1440" w:type="dxa"/>
          </w:tcPr>
          <w:p w:rsidR="00432E91" w:rsidRPr="00BF7058" w:rsidRDefault="00C14527" w:rsidP="00C14527">
            <w:pPr>
              <w:tabs>
                <w:tab w:val="left" w:pos="-720"/>
              </w:tabs>
              <w:suppressAutoHyphens/>
              <w:ind w:left="360"/>
              <w:rPr>
                <w:rFonts w:ascii="Arial" w:hAnsi="Arial"/>
                <w:b/>
              </w:rPr>
            </w:pPr>
            <w:r w:rsidRPr="00BF7058">
              <w:rPr>
                <w:rFonts w:ascii="Arial" w:hAnsi="Arial"/>
                <w:b/>
              </w:rPr>
              <w:t xml:space="preserve">   </w:t>
            </w:r>
            <w:r w:rsidR="00E900B0">
              <w:rPr>
                <w:rFonts w:ascii="Arial" w:hAnsi="Arial"/>
                <w:b/>
              </w:rPr>
              <w:t>1</w:t>
            </w:r>
          </w:p>
        </w:tc>
      </w:tr>
      <w:tr w:rsidR="00432E91" w:rsidRPr="00BF7058">
        <w:tblPrEx>
          <w:tblCellMar>
            <w:top w:w="0" w:type="dxa"/>
            <w:bottom w:w="0" w:type="dxa"/>
          </w:tblCellMar>
        </w:tblPrEx>
        <w:tc>
          <w:tcPr>
            <w:tcW w:w="7938" w:type="dxa"/>
            <w:gridSpan w:val="3"/>
          </w:tcPr>
          <w:p w:rsidR="00432E91" w:rsidRPr="00BF7058" w:rsidRDefault="00432E91">
            <w:pPr>
              <w:tabs>
                <w:tab w:val="left" w:pos="-720"/>
              </w:tabs>
              <w:suppressAutoHyphens/>
              <w:ind w:left="360"/>
              <w:rPr>
                <w:rFonts w:ascii="Arial" w:hAnsi="Arial"/>
              </w:rPr>
            </w:pPr>
            <w:r w:rsidRPr="00BF7058">
              <w:rPr>
                <w:rFonts w:ascii="Arial" w:hAnsi="Arial"/>
              </w:rPr>
              <w:t>2. Other visual impairments</w:t>
            </w:r>
          </w:p>
        </w:tc>
        <w:tc>
          <w:tcPr>
            <w:tcW w:w="1440" w:type="dxa"/>
          </w:tcPr>
          <w:p w:rsidR="00432E91" w:rsidRPr="00BF7058" w:rsidRDefault="00E900B0" w:rsidP="00C14527">
            <w:pPr>
              <w:tabs>
                <w:tab w:val="left" w:pos="-720"/>
              </w:tabs>
              <w:suppressAutoHyphens/>
              <w:jc w:val="center"/>
              <w:rPr>
                <w:rFonts w:ascii="Arial" w:hAnsi="Arial"/>
                <w:b/>
              </w:rPr>
            </w:pPr>
            <w:r>
              <w:rPr>
                <w:rFonts w:ascii="Arial" w:hAnsi="Arial"/>
                <w:b/>
              </w:rPr>
              <w:t>2</w:t>
            </w:r>
          </w:p>
        </w:tc>
      </w:tr>
      <w:tr w:rsidR="00432E91" w:rsidRPr="00BF7058">
        <w:tblPrEx>
          <w:tblCellMar>
            <w:top w:w="0" w:type="dxa"/>
            <w:bottom w:w="0" w:type="dxa"/>
          </w:tblCellMar>
        </w:tblPrEx>
        <w:tc>
          <w:tcPr>
            <w:tcW w:w="7938" w:type="dxa"/>
            <w:gridSpan w:val="3"/>
          </w:tcPr>
          <w:p w:rsidR="00432E91" w:rsidRPr="00BF7058" w:rsidRDefault="00432E91">
            <w:pPr>
              <w:tabs>
                <w:tab w:val="left" w:pos="-720"/>
              </w:tabs>
              <w:suppressAutoHyphens/>
              <w:ind w:left="360"/>
              <w:rPr>
                <w:rFonts w:ascii="Arial" w:hAnsi="Arial"/>
              </w:rPr>
            </w:pPr>
            <w:r w:rsidRPr="00BF7058">
              <w:rPr>
                <w:rFonts w:ascii="Arial" w:hAnsi="Arial"/>
              </w:rPr>
              <w:t>3. Deafness</w:t>
            </w:r>
          </w:p>
        </w:tc>
        <w:tc>
          <w:tcPr>
            <w:tcW w:w="1440" w:type="dxa"/>
          </w:tcPr>
          <w:p w:rsidR="00432E91" w:rsidRPr="00BF7058" w:rsidRDefault="00C14527" w:rsidP="00C14527">
            <w:pPr>
              <w:tabs>
                <w:tab w:val="left" w:pos="-720"/>
              </w:tabs>
              <w:suppressAutoHyphens/>
              <w:jc w:val="center"/>
              <w:rPr>
                <w:rFonts w:ascii="Arial" w:hAnsi="Arial"/>
                <w:b/>
              </w:rPr>
            </w:pPr>
            <w:r w:rsidRPr="00BF7058">
              <w:rPr>
                <w:rFonts w:ascii="Arial" w:hAnsi="Arial"/>
                <w:b/>
              </w:rPr>
              <w:t>1</w:t>
            </w:r>
          </w:p>
        </w:tc>
      </w:tr>
      <w:tr w:rsidR="00432E91" w:rsidRPr="00BF7058">
        <w:tblPrEx>
          <w:tblCellMar>
            <w:top w:w="0" w:type="dxa"/>
            <w:bottom w:w="0" w:type="dxa"/>
          </w:tblCellMar>
        </w:tblPrEx>
        <w:tc>
          <w:tcPr>
            <w:tcW w:w="7938" w:type="dxa"/>
            <w:gridSpan w:val="3"/>
          </w:tcPr>
          <w:p w:rsidR="00432E91" w:rsidRPr="00BF7058" w:rsidRDefault="00432E91">
            <w:pPr>
              <w:tabs>
                <w:tab w:val="left" w:pos="-720"/>
              </w:tabs>
              <w:suppressAutoHyphens/>
              <w:ind w:left="360"/>
              <w:rPr>
                <w:rFonts w:ascii="Arial" w:hAnsi="Arial"/>
              </w:rPr>
            </w:pPr>
            <w:r w:rsidRPr="00BF7058">
              <w:rPr>
                <w:rFonts w:ascii="Arial" w:hAnsi="Arial"/>
              </w:rPr>
              <w:t>4. Hard of hearing</w:t>
            </w:r>
          </w:p>
        </w:tc>
        <w:tc>
          <w:tcPr>
            <w:tcW w:w="1440" w:type="dxa"/>
          </w:tcPr>
          <w:p w:rsidR="00432E91" w:rsidRPr="00BF7058" w:rsidRDefault="00E900B0" w:rsidP="00C14527">
            <w:pPr>
              <w:tabs>
                <w:tab w:val="left" w:pos="-720"/>
              </w:tabs>
              <w:suppressAutoHyphens/>
              <w:jc w:val="center"/>
              <w:rPr>
                <w:rFonts w:ascii="Arial" w:hAnsi="Arial"/>
                <w:b/>
              </w:rPr>
            </w:pPr>
            <w:r>
              <w:rPr>
                <w:rFonts w:ascii="Arial" w:hAnsi="Arial"/>
                <w:b/>
              </w:rPr>
              <w:t>1</w:t>
            </w:r>
          </w:p>
        </w:tc>
      </w:tr>
      <w:tr w:rsidR="00432E91" w:rsidRPr="00BF7058">
        <w:tblPrEx>
          <w:tblCellMar>
            <w:top w:w="0" w:type="dxa"/>
            <w:bottom w:w="0" w:type="dxa"/>
          </w:tblCellMar>
        </w:tblPrEx>
        <w:tc>
          <w:tcPr>
            <w:tcW w:w="7938" w:type="dxa"/>
            <w:gridSpan w:val="3"/>
          </w:tcPr>
          <w:p w:rsidR="00432E91" w:rsidRPr="00BF7058" w:rsidRDefault="00432E91">
            <w:pPr>
              <w:tabs>
                <w:tab w:val="left" w:pos="-720"/>
              </w:tabs>
              <w:suppressAutoHyphens/>
              <w:ind w:left="360"/>
              <w:rPr>
                <w:rFonts w:ascii="Arial" w:hAnsi="Arial"/>
              </w:rPr>
            </w:pPr>
            <w:r w:rsidRPr="00BF7058">
              <w:rPr>
                <w:rFonts w:ascii="Arial" w:hAnsi="Arial"/>
              </w:rPr>
              <w:t>5. Deaf-blind</w:t>
            </w:r>
          </w:p>
        </w:tc>
        <w:tc>
          <w:tcPr>
            <w:tcW w:w="1440" w:type="dxa"/>
          </w:tcPr>
          <w:p w:rsidR="00432E91" w:rsidRPr="00BF7058" w:rsidRDefault="00C14527" w:rsidP="00C14527">
            <w:pPr>
              <w:tabs>
                <w:tab w:val="left" w:pos="-720"/>
              </w:tabs>
              <w:suppressAutoHyphens/>
              <w:jc w:val="center"/>
              <w:rPr>
                <w:rFonts w:ascii="Arial" w:hAnsi="Arial"/>
                <w:b/>
              </w:rPr>
            </w:pPr>
            <w:r w:rsidRPr="00BF7058">
              <w:rPr>
                <w:rFonts w:ascii="Arial" w:hAnsi="Arial"/>
                <w:b/>
              </w:rPr>
              <w:t>0</w:t>
            </w:r>
          </w:p>
        </w:tc>
      </w:tr>
      <w:tr w:rsidR="00432E91" w:rsidRPr="00BF7058">
        <w:tblPrEx>
          <w:tblCellMar>
            <w:top w:w="0" w:type="dxa"/>
            <w:bottom w:w="0" w:type="dxa"/>
          </w:tblCellMar>
        </w:tblPrEx>
        <w:tc>
          <w:tcPr>
            <w:tcW w:w="7938" w:type="dxa"/>
            <w:gridSpan w:val="3"/>
          </w:tcPr>
          <w:p w:rsidR="00432E91" w:rsidRPr="00BF7058" w:rsidRDefault="00432E91">
            <w:pPr>
              <w:tabs>
                <w:tab w:val="left" w:pos="-720"/>
              </w:tabs>
              <w:suppressAutoHyphens/>
              <w:ind w:left="360"/>
              <w:rPr>
                <w:rFonts w:ascii="Arial" w:hAnsi="Arial"/>
              </w:rPr>
            </w:pPr>
            <w:r w:rsidRPr="00BF7058">
              <w:rPr>
                <w:rFonts w:ascii="Arial" w:hAnsi="Arial"/>
              </w:rPr>
              <w:t>6. Orthopedic impairments</w:t>
            </w:r>
          </w:p>
        </w:tc>
        <w:tc>
          <w:tcPr>
            <w:tcW w:w="1440" w:type="dxa"/>
          </w:tcPr>
          <w:p w:rsidR="00432E91" w:rsidRPr="00BF7058" w:rsidRDefault="00E900B0" w:rsidP="00C14527">
            <w:pPr>
              <w:tabs>
                <w:tab w:val="left" w:pos="-720"/>
              </w:tabs>
              <w:suppressAutoHyphens/>
              <w:jc w:val="center"/>
              <w:rPr>
                <w:rFonts w:ascii="Arial" w:hAnsi="Arial"/>
                <w:b/>
              </w:rPr>
            </w:pPr>
            <w:r>
              <w:rPr>
                <w:rFonts w:ascii="Arial" w:hAnsi="Arial"/>
                <w:b/>
              </w:rPr>
              <w:t>6</w:t>
            </w:r>
          </w:p>
        </w:tc>
      </w:tr>
      <w:tr w:rsidR="00432E91" w:rsidRPr="00BF7058">
        <w:tblPrEx>
          <w:tblCellMar>
            <w:top w:w="0" w:type="dxa"/>
            <w:bottom w:w="0" w:type="dxa"/>
          </w:tblCellMar>
        </w:tblPrEx>
        <w:tc>
          <w:tcPr>
            <w:tcW w:w="7938" w:type="dxa"/>
            <w:gridSpan w:val="3"/>
          </w:tcPr>
          <w:p w:rsidR="00432E91" w:rsidRPr="00BF7058" w:rsidRDefault="00432E91">
            <w:pPr>
              <w:tabs>
                <w:tab w:val="left" w:pos="-720"/>
              </w:tabs>
              <w:suppressAutoHyphens/>
              <w:ind w:left="360"/>
              <w:rPr>
                <w:rFonts w:ascii="Arial" w:hAnsi="Arial"/>
              </w:rPr>
            </w:pPr>
            <w:r w:rsidRPr="00BF7058">
              <w:rPr>
                <w:rFonts w:ascii="Arial" w:hAnsi="Arial"/>
              </w:rPr>
              <w:t>7. Absence of extremities</w:t>
            </w:r>
          </w:p>
        </w:tc>
        <w:tc>
          <w:tcPr>
            <w:tcW w:w="1440" w:type="dxa"/>
          </w:tcPr>
          <w:p w:rsidR="00432E91" w:rsidRPr="00BF7058" w:rsidRDefault="00C14527" w:rsidP="00C14527">
            <w:pPr>
              <w:tabs>
                <w:tab w:val="left" w:pos="-720"/>
              </w:tabs>
              <w:suppressAutoHyphens/>
              <w:jc w:val="center"/>
              <w:rPr>
                <w:rFonts w:ascii="Arial" w:hAnsi="Arial"/>
                <w:b/>
              </w:rPr>
            </w:pPr>
            <w:r w:rsidRPr="00BF7058">
              <w:rPr>
                <w:rFonts w:ascii="Arial" w:hAnsi="Arial"/>
                <w:b/>
              </w:rPr>
              <w:t>0</w:t>
            </w:r>
          </w:p>
        </w:tc>
      </w:tr>
      <w:tr w:rsidR="00432E91" w:rsidRPr="00BF7058">
        <w:tblPrEx>
          <w:tblCellMar>
            <w:top w:w="0" w:type="dxa"/>
            <w:bottom w:w="0" w:type="dxa"/>
          </w:tblCellMar>
        </w:tblPrEx>
        <w:tc>
          <w:tcPr>
            <w:tcW w:w="7938" w:type="dxa"/>
            <w:gridSpan w:val="3"/>
          </w:tcPr>
          <w:p w:rsidR="00432E91" w:rsidRPr="00BF7058" w:rsidRDefault="00432E91">
            <w:pPr>
              <w:tabs>
                <w:tab w:val="left" w:pos="-720"/>
              </w:tabs>
              <w:suppressAutoHyphens/>
              <w:ind w:left="360"/>
              <w:rPr>
                <w:rFonts w:ascii="Arial" w:hAnsi="Arial"/>
              </w:rPr>
            </w:pPr>
            <w:r w:rsidRPr="00BF7058">
              <w:rPr>
                <w:rFonts w:ascii="Arial" w:hAnsi="Arial"/>
              </w:rPr>
              <w:t>8. Mental illness</w:t>
            </w:r>
          </w:p>
        </w:tc>
        <w:tc>
          <w:tcPr>
            <w:tcW w:w="1440" w:type="dxa"/>
          </w:tcPr>
          <w:p w:rsidR="00432E91" w:rsidRPr="00BF7058" w:rsidRDefault="00C14527" w:rsidP="00C14527">
            <w:pPr>
              <w:tabs>
                <w:tab w:val="left" w:pos="-720"/>
              </w:tabs>
              <w:suppressAutoHyphens/>
              <w:jc w:val="center"/>
              <w:rPr>
                <w:rFonts w:ascii="Arial" w:hAnsi="Arial"/>
                <w:b/>
              </w:rPr>
            </w:pPr>
            <w:r w:rsidRPr="00BF7058">
              <w:rPr>
                <w:rFonts w:ascii="Arial" w:hAnsi="Arial"/>
                <w:b/>
              </w:rPr>
              <w:t>2</w:t>
            </w:r>
            <w:r w:rsidR="00E900B0">
              <w:rPr>
                <w:rFonts w:ascii="Arial" w:hAnsi="Arial"/>
                <w:b/>
              </w:rPr>
              <w:t>5</w:t>
            </w:r>
          </w:p>
        </w:tc>
      </w:tr>
      <w:tr w:rsidR="00432E91" w:rsidRPr="00BF7058">
        <w:tblPrEx>
          <w:tblCellMar>
            <w:top w:w="0" w:type="dxa"/>
            <w:bottom w:w="0" w:type="dxa"/>
          </w:tblCellMar>
        </w:tblPrEx>
        <w:trPr>
          <w:cantSplit/>
        </w:trPr>
        <w:tc>
          <w:tcPr>
            <w:tcW w:w="7938" w:type="dxa"/>
            <w:gridSpan w:val="3"/>
          </w:tcPr>
          <w:p w:rsidR="00432E91" w:rsidRPr="00BF7058" w:rsidRDefault="00432E91">
            <w:pPr>
              <w:tabs>
                <w:tab w:val="left" w:pos="-720"/>
              </w:tabs>
              <w:suppressAutoHyphens/>
              <w:ind w:left="360"/>
              <w:rPr>
                <w:rFonts w:ascii="Arial" w:hAnsi="Arial"/>
              </w:rPr>
            </w:pPr>
            <w:r w:rsidRPr="00BF7058">
              <w:rPr>
                <w:rFonts w:ascii="Arial" w:hAnsi="Arial"/>
              </w:rPr>
              <w:t>9. Substance abuse (alcohol or drugs)</w:t>
            </w:r>
          </w:p>
        </w:tc>
        <w:tc>
          <w:tcPr>
            <w:tcW w:w="1440" w:type="dxa"/>
          </w:tcPr>
          <w:p w:rsidR="00432E91" w:rsidRPr="00BF7058" w:rsidRDefault="00E900B0" w:rsidP="00C14527">
            <w:pPr>
              <w:pStyle w:val="EndnoteText"/>
              <w:tabs>
                <w:tab w:val="left" w:pos="-720"/>
              </w:tabs>
              <w:jc w:val="center"/>
              <w:rPr>
                <w:rFonts w:ascii="Arial" w:hAnsi="Arial"/>
                <w:b/>
              </w:rPr>
            </w:pPr>
            <w:r>
              <w:rPr>
                <w:rFonts w:ascii="Arial" w:hAnsi="Arial"/>
                <w:b/>
              </w:rPr>
              <w:t>0</w:t>
            </w:r>
          </w:p>
        </w:tc>
      </w:tr>
      <w:tr w:rsidR="00432E91" w:rsidRPr="00BF7058">
        <w:tblPrEx>
          <w:tblCellMar>
            <w:top w:w="0" w:type="dxa"/>
            <w:bottom w:w="0" w:type="dxa"/>
          </w:tblCellMar>
        </w:tblPrEx>
        <w:tc>
          <w:tcPr>
            <w:tcW w:w="7938" w:type="dxa"/>
            <w:gridSpan w:val="3"/>
          </w:tcPr>
          <w:p w:rsidR="00432E91" w:rsidRPr="00BF7058" w:rsidRDefault="00432E91">
            <w:pPr>
              <w:tabs>
                <w:tab w:val="left" w:pos="-720"/>
              </w:tabs>
              <w:suppressAutoHyphens/>
              <w:ind w:left="360"/>
              <w:rPr>
                <w:rFonts w:ascii="Arial" w:hAnsi="Arial"/>
              </w:rPr>
            </w:pPr>
            <w:r w:rsidRPr="00BF7058">
              <w:rPr>
                <w:rFonts w:ascii="Arial" w:hAnsi="Arial"/>
              </w:rPr>
              <w:t>10. Mental retardation</w:t>
            </w:r>
          </w:p>
        </w:tc>
        <w:tc>
          <w:tcPr>
            <w:tcW w:w="1440" w:type="dxa"/>
          </w:tcPr>
          <w:p w:rsidR="00432E91" w:rsidRPr="00BF7058" w:rsidRDefault="00E900B0" w:rsidP="00C14527">
            <w:pPr>
              <w:tabs>
                <w:tab w:val="left" w:pos="-720"/>
              </w:tabs>
              <w:suppressAutoHyphens/>
              <w:jc w:val="center"/>
              <w:rPr>
                <w:rFonts w:ascii="Arial" w:hAnsi="Arial"/>
                <w:b/>
              </w:rPr>
            </w:pPr>
            <w:r>
              <w:rPr>
                <w:rFonts w:ascii="Arial" w:hAnsi="Arial"/>
                <w:b/>
              </w:rPr>
              <w:t>3</w:t>
            </w:r>
          </w:p>
        </w:tc>
      </w:tr>
      <w:tr w:rsidR="00432E91" w:rsidRPr="00BF7058">
        <w:tblPrEx>
          <w:tblCellMar>
            <w:top w:w="0" w:type="dxa"/>
            <w:bottom w:w="0" w:type="dxa"/>
          </w:tblCellMar>
        </w:tblPrEx>
        <w:tc>
          <w:tcPr>
            <w:tcW w:w="7938" w:type="dxa"/>
            <w:gridSpan w:val="3"/>
          </w:tcPr>
          <w:p w:rsidR="00432E91" w:rsidRPr="00BF7058" w:rsidRDefault="00432E91">
            <w:pPr>
              <w:tabs>
                <w:tab w:val="left" w:pos="-720"/>
              </w:tabs>
              <w:suppressAutoHyphens/>
              <w:ind w:left="360"/>
              <w:rPr>
                <w:rFonts w:ascii="Arial" w:hAnsi="Arial"/>
              </w:rPr>
            </w:pPr>
            <w:r w:rsidRPr="00BF7058">
              <w:rPr>
                <w:rFonts w:ascii="Arial" w:hAnsi="Arial"/>
              </w:rPr>
              <w:t>11. Specific learning disabilities (SLD)</w:t>
            </w:r>
          </w:p>
        </w:tc>
        <w:tc>
          <w:tcPr>
            <w:tcW w:w="1440" w:type="dxa"/>
          </w:tcPr>
          <w:p w:rsidR="00432E91" w:rsidRPr="00BF7058" w:rsidRDefault="00E900B0" w:rsidP="00C14527">
            <w:pPr>
              <w:tabs>
                <w:tab w:val="left" w:pos="-720"/>
              </w:tabs>
              <w:suppressAutoHyphens/>
              <w:jc w:val="center"/>
              <w:rPr>
                <w:rFonts w:ascii="Arial" w:hAnsi="Arial"/>
                <w:b/>
              </w:rPr>
            </w:pPr>
            <w:r>
              <w:rPr>
                <w:rFonts w:ascii="Arial" w:hAnsi="Arial"/>
                <w:b/>
              </w:rPr>
              <w:t>2</w:t>
            </w:r>
          </w:p>
        </w:tc>
      </w:tr>
      <w:tr w:rsidR="00432E91" w:rsidRPr="00BF7058">
        <w:tblPrEx>
          <w:tblCellMar>
            <w:top w:w="0" w:type="dxa"/>
            <w:bottom w:w="0" w:type="dxa"/>
          </w:tblCellMar>
        </w:tblPrEx>
        <w:tc>
          <w:tcPr>
            <w:tcW w:w="7938" w:type="dxa"/>
            <w:gridSpan w:val="3"/>
          </w:tcPr>
          <w:p w:rsidR="00432E91" w:rsidRPr="00BF7058" w:rsidRDefault="00432E91">
            <w:pPr>
              <w:tabs>
                <w:tab w:val="left" w:pos="-720"/>
              </w:tabs>
              <w:suppressAutoHyphens/>
              <w:ind w:left="360"/>
              <w:rPr>
                <w:rFonts w:ascii="Arial" w:hAnsi="Arial"/>
              </w:rPr>
            </w:pPr>
            <w:r w:rsidRPr="00BF7058">
              <w:rPr>
                <w:rFonts w:ascii="Arial" w:hAnsi="Arial"/>
              </w:rPr>
              <w:t>12. Neurological disorders</w:t>
            </w:r>
          </w:p>
        </w:tc>
        <w:tc>
          <w:tcPr>
            <w:tcW w:w="1440" w:type="dxa"/>
          </w:tcPr>
          <w:p w:rsidR="00432E91" w:rsidRPr="00BF7058" w:rsidRDefault="00E900B0" w:rsidP="00C14527">
            <w:pPr>
              <w:tabs>
                <w:tab w:val="left" w:pos="-720"/>
              </w:tabs>
              <w:suppressAutoHyphens/>
              <w:jc w:val="center"/>
              <w:rPr>
                <w:rFonts w:ascii="Arial" w:hAnsi="Arial"/>
                <w:b/>
              </w:rPr>
            </w:pPr>
            <w:r>
              <w:rPr>
                <w:rFonts w:ascii="Arial" w:hAnsi="Arial"/>
                <w:b/>
              </w:rPr>
              <w:t>6</w:t>
            </w:r>
          </w:p>
        </w:tc>
      </w:tr>
      <w:tr w:rsidR="00432E91" w:rsidRPr="00BF7058">
        <w:tblPrEx>
          <w:tblCellMar>
            <w:top w:w="0" w:type="dxa"/>
            <w:bottom w:w="0" w:type="dxa"/>
          </w:tblCellMar>
        </w:tblPrEx>
        <w:tc>
          <w:tcPr>
            <w:tcW w:w="7938" w:type="dxa"/>
            <w:gridSpan w:val="3"/>
          </w:tcPr>
          <w:p w:rsidR="00432E91" w:rsidRPr="00BF7058" w:rsidRDefault="00432E91">
            <w:pPr>
              <w:tabs>
                <w:tab w:val="left" w:pos="-720"/>
              </w:tabs>
              <w:suppressAutoHyphens/>
              <w:ind w:left="360"/>
              <w:rPr>
                <w:rFonts w:ascii="Arial" w:hAnsi="Arial"/>
              </w:rPr>
            </w:pPr>
            <w:r w:rsidRPr="00BF7058">
              <w:rPr>
                <w:rFonts w:ascii="Arial" w:hAnsi="Arial"/>
              </w:rPr>
              <w:t>13. Respiratory disorders</w:t>
            </w:r>
          </w:p>
        </w:tc>
        <w:tc>
          <w:tcPr>
            <w:tcW w:w="1440" w:type="dxa"/>
          </w:tcPr>
          <w:p w:rsidR="00432E91" w:rsidRPr="00BF7058" w:rsidRDefault="00E900B0" w:rsidP="00C14527">
            <w:pPr>
              <w:tabs>
                <w:tab w:val="left" w:pos="-720"/>
              </w:tabs>
              <w:suppressAutoHyphens/>
              <w:jc w:val="center"/>
              <w:rPr>
                <w:rFonts w:ascii="Arial" w:hAnsi="Arial"/>
                <w:b/>
              </w:rPr>
            </w:pPr>
            <w:r>
              <w:rPr>
                <w:rFonts w:ascii="Arial" w:hAnsi="Arial"/>
                <w:b/>
              </w:rPr>
              <w:t>0</w:t>
            </w:r>
          </w:p>
        </w:tc>
      </w:tr>
      <w:tr w:rsidR="00432E91" w:rsidRPr="00BF7058">
        <w:tblPrEx>
          <w:tblCellMar>
            <w:top w:w="0" w:type="dxa"/>
            <w:bottom w:w="0" w:type="dxa"/>
          </w:tblCellMar>
        </w:tblPrEx>
        <w:tc>
          <w:tcPr>
            <w:tcW w:w="7938" w:type="dxa"/>
            <w:gridSpan w:val="3"/>
          </w:tcPr>
          <w:p w:rsidR="00432E91" w:rsidRPr="00BF7058" w:rsidRDefault="00432E91">
            <w:pPr>
              <w:tabs>
                <w:tab w:val="left" w:pos="-720"/>
              </w:tabs>
              <w:suppressAutoHyphens/>
              <w:ind w:left="360"/>
              <w:rPr>
                <w:rFonts w:ascii="Arial" w:hAnsi="Arial"/>
              </w:rPr>
            </w:pPr>
            <w:r w:rsidRPr="00BF7058">
              <w:rPr>
                <w:rFonts w:ascii="Arial" w:hAnsi="Arial"/>
              </w:rPr>
              <w:t>14. Heart and other circulatory conditions</w:t>
            </w:r>
          </w:p>
        </w:tc>
        <w:tc>
          <w:tcPr>
            <w:tcW w:w="1440" w:type="dxa"/>
          </w:tcPr>
          <w:p w:rsidR="00432E91" w:rsidRPr="00BF7058" w:rsidRDefault="00C14527" w:rsidP="00C14527">
            <w:pPr>
              <w:tabs>
                <w:tab w:val="left" w:pos="-720"/>
              </w:tabs>
              <w:suppressAutoHyphens/>
              <w:jc w:val="center"/>
              <w:rPr>
                <w:rFonts w:ascii="Arial" w:hAnsi="Arial"/>
                <w:b/>
              </w:rPr>
            </w:pPr>
            <w:r w:rsidRPr="00BF7058">
              <w:rPr>
                <w:rFonts w:ascii="Arial" w:hAnsi="Arial"/>
                <w:b/>
              </w:rPr>
              <w:t>0</w:t>
            </w:r>
          </w:p>
        </w:tc>
      </w:tr>
      <w:tr w:rsidR="00432E91" w:rsidRPr="00BF7058">
        <w:tblPrEx>
          <w:tblCellMar>
            <w:top w:w="0" w:type="dxa"/>
            <w:bottom w:w="0" w:type="dxa"/>
          </w:tblCellMar>
        </w:tblPrEx>
        <w:tc>
          <w:tcPr>
            <w:tcW w:w="7938" w:type="dxa"/>
            <w:gridSpan w:val="3"/>
          </w:tcPr>
          <w:p w:rsidR="00432E91" w:rsidRPr="00BF7058" w:rsidRDefault="00432E91">
            <w:pPr>
              <w:tabs>
                <w:tab w:val="left" w:pos="-720"/>
              </w:tabs>
              <w:suppressAutoHyphens/>
              <w:ind w:left="360"/>
              <w:rPr>
                <w:rFonts w:ascii="Arial" w:hAnsi="Arial"/>
              </w:rPr>
            </w:pPr>
            <w:r w:rsidRPr="00BF7058">
              <w:rPr>
                <w:rFonts w:ascii="Arial" w:hAnsi="Arial"/>
              </w:rPr>
              <w:t>15. Digestive disorders</w:t>
            </w:r>
          </w:p>
        </w:tc>
        <w:tc>
          <w:tcPr>
            <w:tcW w:w="1440" w:type="dxa"/>
          </w:tcPr>
          <w:p w:rsidR="00432E91" w:rsidRPr="00BF7058" w:rsidRDefault="00E900B0" w:rsidP="00C14527">
            <w:pPr>
              <w:tabs>
                <w:tab w:val="left" w:pos="-720"/>
              </w:tabs>
              <w:suppressAutoHyphens/>
              <w:jc w:val="center"/>
              <w:rPr>
                <w:rFonts w:ascii="Arial" w:hAnsi="Arial"/>
                <w:b/>
              </w:rPr>
            </w:pPr>
            <w:r>
              <w:rPr>
                <w:rFonts w:ascii="Arial" w:hAnsi="Arial"/>
                <w:b/>
              </w:rPr>
              <w:t>1</w:t>
            </w:r>
          </w:p>
        </w:tc>
      </w:tr>
      <w:tr w:rsidR="00432E91" w:rsidRPr="00BF7058">
        <w:tblPrEx>
          <w:tblCellMar>
            <w:top w:w="0" w:type="dxa"/>
            <w:bottom w:w="0" w:type="dxa"/>
          </w:tblCellMar>
        </w:tblPrEx>
        <w:tc>
          <w:tcPr>
            <w:tcW w:w="7938" w:type="dxa"/>
            <w:gridSpan w:val="3"/>
          </w:tcPr>
          <w:p w:rsidR="00432E91" w:rsidRPr="00BF7058" w:rsidRDefault="00432E91">
            <w:pPr>
              <w:tabs>
                <w:tab w:val="left" w:pos="-720"/>
              </w:tabs>
              <w:suppressAutoHyphens/>
              <w:ind w:left="360"/>
              <w:rPr>
                <w:rFonts w:ascii="Arial" w:hAnsi="Arial"/>
              </w:rPr>
            </w:pPr>
            <w:r w:rsidRPr="00BF7058">
              <w:rPr>
                <w:rFonts w:ascii="Arial" w:hAnsi="Arial"/>
              </w:rPr>
              <w:t>16. Genitourinary conditions</w:t>
            </w:r>
          </w:p>
        </w:tc>
        <w:tc>
          <w:tcPr>
            <w:tcW w:w="1440" w:type="dxa"/>
          </w:tcPr>
          <w:p w:rsidR="00432E91" w:rsidRPr="00BF7058" w:rsidRDefault="00C14527" w:rsidP="00C14527">
            <w:pPr>
              <w:tabs>
                <w:tab w:val="left" w:pos="-720"/>
              </w:tabs>
              <w:suppressAutoHyphens/>
              <w:jc w:val="center"/>
              <w:rPr>
                <w:rFonts w:ascii="Arial" w:hAnsi="Arial"/>
                <w:b/>
              </w:rPr>
            </w:pPr>
            <w:r w:rsidRPr="00BF7058">
              <w:rPr>
                <w:rFonts w:ascii="Arial" w:hAnsi="Arial"/>
                <w:b/>
              </w:rPr>
              <w:t>0</w:t>
            </w:r>
          </w:p>
        </w:tc>
      </w:tr>
      <w:tr w:rsidR="00432E91" w:rsidRPr="00BF7058">
        <w:tblPrEx>
          <w:tblCellMar>
            <w:top w:w="0" w:type="dxa"/>
            <w:bottom w:w="0" w:type="dxa"/>
          </w:tblCellMar>
        </w:tblPrEx>
        <w:tc>
          <w:tcPr>
            <w:tcW w:w="7938" w:type="dxa"/>
            <w:gridSpan w:val="3"/>
          </w:tcPr>
          <w:p w:rsidR="00432E91" w:rsidRPr="00BF7058" w:rsidRDefault="00432E91">
            <w:pPr>
              <w:tabs>
                <w:tab w:val="left" w:pos="-720"/>
              </w:tabs>
              <w:suppressAutoHyphens/>
              <w:ind w:left="360"/>
              <w:rPr>
                <w:rFonts w:ascii="Arial" w:hAnsi="Arial"/>
              </w:rPr>
            </w:pPr>
            <w:r w:rsidRPr="00BF7058">
              <w:rPr>
                <w:rFonts w:ascii="Arial" w:hAnsi="Arial"/>
              </w:rPr>
              <w:t>17. Speech impairments</w:t>
            </w:r>
          </w:p>
        </w:tc>
        <w:tc>
          <w:tcPr>
            <w:tcW w:w="1440" w:type="dxa"/>
          </w:tcPr>
          <w:p w:rsidR="00432E91" w:rsidRPr="00BF7058" w:rsidRDefault="00E900B0" w:rsidP="00C14527">
            <w:pPr>
              <w:tabs>
                <w:tab w:val="left" w:pos="-720"/>
              </w:tabs>
              <w:suppressAutoHyphens/>
              <w:jc w:val="center"/>
              <w:rPr>
                <w:rFonts w:ascii="Arial" w:hAnsi="Arial"/>
                <w:b/>
              </w:rPr>
            </w:pPr>
            <w:r>
              <w:rPr>
                <w:rFonts w:ascii="Arial" w:hAnsi="Arial"/>
                <w:b/>
              </w:rPr>
              <w:t>1</w:t>
            </w:r>
          </w:p>
        </w:tc>
      </w:tr>
      <w:tr w:rsidR="00432E91" w:rsidRPr="00BF7058">
        <w:tblPrEx>
          <w:tblCellMar>
            <w:top w:w="0" w:type="dxa"/>
            <w:bottom w:w="0" w:type="dxa"/>
          </w:tblCellMar>
        </w:tblPrEx>
        <w:tc>
          <w:tcPr>
            <w:tcW w:w="7938" w:type="dxa"/>
            <w:gridSpan w:val="3"/>
          </w:tcPr>
          <w:p w:rsidR="00432E91" w:rsidRPr="00BF7058" w:rsidRDefault="00432E91">
            <w:pPr>
              <w:tabs>
                <w:tab w:val="left" w:pos="-720"/>
              </w:tabs>
              <w:suppressAutoHyphens/>
              <w:ind w:left="360"/>
              <w:rPr>
                <w:rFonts w:ascii="Arial" w:hAnsi="Arial"/>
              </w:rPr>
            </w:pPr>
            <w:r w:rsidRPr="00BF7058">
              <w:rPr>
                <w:rFonts w:ascii="Arial" w:hAnsi="Arial"/>
              </w:rPr>
              <w:t>18. AIDS/HIV positive</w:t>
            </w:r>
          </w:p>
        </w:tc>
        <w:tc>
          <w:tcPr>
            <w:tcW w:w="1440" w:type="dxa"/>
          </w:tcPr>
          <w:p w:rsidR="00432E91" w:rsidRPr="00BF7058" w:rsidRDefault="00C14527" w:rsidP="00C14527">
            <w:pPr>
              <w:tabs>
                <w:tab w:val="left" w:pos="-720"/>
              </w:tabs>
              <w:suppressAutoHyphens/>
              <w:jc w:val="center"/>
              <w:rPr>
                <w:rFonts w:ascii="Arial" w:hAnsi="Arial"/>
                <w:b/>
              </w:rPr>
            </w:pPr>
            <w:r w:rsidRPr="00BF7058">
              <w:rPr>
                <w:rFonts w:ascii="Arial" w:hAnsi="Arial"/>
                <w:b/>
              </w:rPr>
              <w:t>0</w:t>
            </w:r>
          </w:p>
        </w:tc>
      </w:tr>
      <w:tr w:rsidR="00432E91" w:rsidRPr="00BF7058">
        <w:tblPrEx>
          <w:tblCellMar>
            <w:top w:w="0" w:type="dxa"/>
            <w:bottom w:w="0" w:type="dxa"/>
          </w:tblCellMar>
        </w:tblPrEx>
        <w:tc>
          <w:tcPr>
            <w:tcW w:w="7938" w:type="dxa"/>
            <w:gridSpan w:val="3"/>
          </w:tcPr>
          <w:p w:rsidR="00432E91" w:rsidRPr="00BF7058" w:rsidRDefault="00432E91">
            <w:pPr>
              <w:tabs>
                <w:tab w:val="left" w:pos="-720"/>
              </w:tabs>
              <w:suppressAutoHyphens/>
              <w:ind w:left="360"/>
              <w:rPr>
                <w:rFonts w:ascii="Arial" w:hAnsi="Arial"/>
              </w:rPr>
            </w:pPr>
            <w:r w:rsidRPr="00BF7058">
              <w:rPr>
                <w:rFonts w:ascii="Arial" w:hAnsi="Arial"/>
              </w:rPr>
              <w:t>19. Traumatic brain injury (TBI)</w:t>
            </w:r>
          </w:p>
        </w:tc>
        <w:tc>
          <w:tcPr>
            <w:tcW w:w="1440" w:type="dxa"/>
          </w:tcPr>
          <w:p w:rsidR="00432E91" w:rsidRPr="00BF7058" w:rsidRDefault="00E900B0" w:rsidP="00C14527">
            <w:pPr>
              <w:tabs>
                <w:tab w:val="left" w:pos="-720"/>
              </w:tabs>
              <w:suppressAutoHyphens/>
              <w:jc w:val="center"/>
              <w:rPr>
                <w:rFonts w:ascii="Arial" w:hAnsi="Arial"/>
                <w:b/>
              </w:rPr>
            </w:pPr>
            <w:r>
              <w:rPr>
                <w:rFonts w:ascii="Arial" w:hAnsi="Arial"/>
                <w:b/>
              </w:rPr>
              <w:t>6</w:t>
            </w:r>
          </w:p>
        </w:tc>
      </w:tr>
      <w:tr w:rsidR="00432E91" w:rsidRPr="00BF7058">
        <w:tblPrEx>
          <w:tblCellMar>
            <w:top w:w="0" w:type="dxa"/>
            <w:bottom w:w="0" w:type="dxa"/>
          </w:tblCellMar>
        </w:tblPrEx>
        <w:tc>
          <w:tcPr>
            <w:tcW w:w="7938" w:type="dxa"/>
            <w:gridSpan w:val="3"/>
          </w:tcPr>
          <w:p w:rsidR="00432E91" w:rsidRPr="00BF7058" w:rsidRDefault="00432E91">
            <w:pPr>
              <w:tabs>
                <w:tab w:val="left" w:pos="-720"/>
              </w:tabs>
              <w:suppressAutoHyphens/>
              <w:ind w:left="360"/>
              <w:rPr>
                <w:rFonts w:ascii="Arial" w:hAnsi="Arial"/>
              </w:rPr>
            </w:pPr>
            <w:r w:rsidRPr="00BF7058">
              <w:rPr>
                <w:rFonts w:ascii="Arial" w:hAnsi="Arial"/>
              </w:rPr>
              <w:t>20. All other disabilities</w:t>
            </w:r>
          </w:p>
        </w:tc>
        <w:tc>
          <w:tcPr>
            <w:tcW w:w="1440" w:type="dxa"/>
          </w:tcPr>
          <w:p w:rsidR="00432E91" w:rsidRPr="00BF7058" w:rsidRDefault="00C14527" w:rsidP="00C14527">
            <w:pPr>
              <w:tabs>
                <w:tab w:val="left" w:pos="-720"/>
              </w:tabs>
              <w:suppressAutoHyphens/>
              <w:jc w:val="center"/>
              <w:rPr>
                <w:rFonts w:ascii="Arial" w:hAnsi="Arial"/>
                <w:b/>
              </w:rPr>
            </w:pPr>
            <w:r w:rsidRPr="00BF7058">
              <w:rPr>
                <w:rFonts w:ascii="Arial" w:hAnsi="Arial"/>
                <w:b/>
              </w:rPr>
              <w:t>0</w:t>
            </w:r>
          </w:p>
        </w:tc>
      </w:tr>
      <w:tr w:rsidR="00432E91" w:rsidRPr="00BF7058">
        <w:tblPrEx>
          <w:tblCellMar>
            <w:top w:w="0" w:type="dxa"/>
            <w:bottom w:w="0" w:type="dxa"/>
          </w:tblCellMar>
        </w:tblPrEx>
        <w:tc>
          <w:tcPr>
            <w:tcW w:w="7938" w:type="dxa"/>
            <w:gridSpan w:val="3"/>
          </w:tcPr>
          <w:p w:rsidR="00432E91" w:rsidRPr="00BF7058" w:rsidRDefault="00432E91">
            <w:pPr>
              <w:tabs>
                <w:tab w:val="left" w:pos="-720"/>
              </w:tabs>
              <w:suppressAutoHyphens/>
              <w:ind w:left="360"/>
              <w:rPr>
                <w:rFonts w:ascii="Arial" w:hAnsi="Arial"/>
              </w:rPr>
            </w:pPr>
            <w:r w:rsidRPr="00BF7058">
              <w:rPr>
                <w:rFonts w:ascii="Arial" w:hAnsi="Arial"/>
              </w:rPr>
              <w:t>21. Disabilities not known</w:t>
            </w:r>
          </w:p>
        </w:tc>
        <w:tc>
          <w:tcPr>
            <w:tcW w:w="1440" w:type="dxa"/>
          </w:tcPr>
          <w:p w:rsidR="00432E91" w:rsidRPr="00BF7058" w:rsidRDefault="00C14527" w:rsidP="00C14527">
            <w:pPr>
              <w:tabs>
                <w:tab w:val="left" w:pos="-720"/>
              </w:tabs>
              <w:suppressAutoHyphens/>
              <w:jc w:val="center"/>
              <w:rPr>
                <w:rFonts w:ascii="Arial" w:hAnsi="Arial"/>
                <w:b/>
              </w:rPr>
            </w:pPr>
            <w:r w:rsidRPr="00BF7058">
              <w:rPr>
                <w:rFonts w:ascii="Arial" w:hAnsi="Arial"/>
                <w:b/>
              </w:rPr>
              <w:t>3</w:t>
            </w:r>
          </w:p>
        </w:tc>
      </w:tr>
      <w:tr w:rsidR="00432E91" w:rsidRPr="00BF7058">
        <w:tblPrEx>
          <w:tblCellMar>
            <w:top w:w="0" w:type="dxa"/>
            <w:bottom w:w="0" w:type="dxa"/>
          </w:tblCellMar>
        </w:tblPrEx>
        <w:tc>
          <w:tcPr>
            <w:tcW w:w="7938" w:type="dxa"/>
            <w:gridSpan w:val="3"/>
          </w:tcPr>
          <w:p w:rsidR="00432E91" w:rsidRPr="00BF7058" w:rsidRDefault="00432E91">
            <w:pPr>
              <w:tabs>
                <w:tab w:val="left" w:pos="-720"/>
              </w:tabs>
              <w:suppressAutoHyphens/>
              <w:ind w:left="360"/>
              <w:rPr>
                <w:rFonts w:ascii="Arial" w:hAnsi="Arial"/>
              </w:rPr>
            </w:pPr>
            <w:r w:rsidRPr="00BF7058">
              <w:rPr>
                <w:rFonts w:ascii="Arial" w:hAnsi="Arial"/>
              </w:rPr>
              <w:t xml:space="preserve">22. Total </w:t>
            </w:r>
            <w:r w:rsidRPr="00BF7058">
              <w:rPr>
                <w:rFonts w:ascii="Arial" w:hAnsi="Arial"/>
                <w:sz w:val="22"/>
              </w:rPr>
              <w:t>(</w:t>
            </w:r>
            <w:r w:rsidRPr="00BF7058">
              <w:rPr>
                <w:rFonts w:ascii="Arial" w:hAnsi="Arial"/>
                <w:sz w:val="20"/>
              </w:rPr>
              <w:t>Sum of Lines D1 through D21.  Total must equal Line I. B3.)</w:t>
            </w:r>
          </w:p>
        </w:tc>
        <w:tc>
          <w:tcPr>
            <w:tcW w:w="1440" w:type="dxa"/>
          </w:tcPr>
          <w:p w:rsidR="00432E91" w:rsidRPr="00BF7058" w:rsidRDefault="00E900B0" w:rsidP="00C14527">
            <w:pPr>
              <w:tabs>
                <w:tab w:val="left" w:pos="-720"/>
              </w:tabs>
              <w:suppressAutoHyphens/>
              <w:jc w:val="center"/>
              <w:rPr>
                <w:rFonts w:ascii="Arial" w:hAnsi="Arial"/>
                <w:b/>
              </w:rPr>
            </w:pPr>
            <w:r>
              <w:rPr>
                <w:rFonts w:ascii="Arial" w:hAnsi="Arial"/>
                <w:b/>
              </w:rPr>
              <w:t>58</w:t>
            </w:r>
          </w:p>
        </w:tc>
      </w:tr>
      <w:tr w:rsidR="00432E91" w:rsidRPr="00BF7058">
        <w:tblPrEx>
          <w:tblCellMar>
            <w:top w:w="0" w:type="dxa"/>
            <w:bottom w:w="0" w:type="dxa"/>
          </w:tblCellMar>
        </w:tblPrEx>
        <w:tc>
          <w:tcPr>
            <w:tcW w:w="7938" w:type="dxa"/>
            <w:gridSpan w:val="3"/>
          </w:tcPr>
          <w:p w:rsidR="00432E91" w:rsidRPr="00BF7058" w:rsidRDefault="00432E91">
            <w:pPr>
              <w:tabs>
                <w:tab w:val="left" w:pos="-720"/>
              </w:tabs>
              <w:suppressAutoHyphens/>
              <w:rPr>
                <w:rFonts w:ascii="Arial" w:hAnsi="Arial"/>
              </w:rPr>
            </w:pPr>
            <w:r w:rsidRPr="00BF7058">
              <w:rPr>
                <w:rFonts w:ascii="Arial" w:hAnsi="Arial"/>
                <w:b/>
              </w:rPr>
              <w:t xml:space="preserve">E. Types of individuals served </w:t>
            </w:r>
            <w:r w:rsidRPr="00BF7058">
              <w:rPr>
                <w:rFonts w:ascii="Arial" w:hAnsi="Arial"/>
                <w:sz w:val="20"/>
              </w:rPr>
              <w:t>(Multiple responses permitted.)</w:t>
            </w:r>
          </w:p>
        </w:tc>
        <w:tc>
          <w:tcPr>
            <w:tcW w:w="1440" w:type="dxa"/>
          </w:tcPr>
          <w:p w:rsidR="00432E91" w:rsidRPr="00BF7058" w:rsidRDefault="00432E91">
            <w:pPr>
              <w:tabs>
                <w:tab w:val="left" w:pos="-720"/>
              </w:tabs>
              <w:suppressAutoHyphens/>
              <w:rPr>
                <w:rFonts w:ascii="Arial" w:hAnsi="Arial"/>
              </w:rPr>
            </w:pPr>
          </w:p>
        </w:tc>
      </w:tr>
      <w:tr w:rsidR="00432E91" w:rsidRPr="00BF7058">
        <w:tblPrEx>
          <w:tblCellMar>
            <w:top w:w="0" w:type="dxa"/>
            <w:bottom w:w="0" w:type="dxa"/>
          </w:tblCellMar>
        </w:tblPrEx>
        <w:trPr>
          <w:cantSplit/>
        </w:trPr>
        <w:tc>
          <w:tcPr>
            <w:tcW w:w="9378" w:type="dxa"/>
            <w:gridSpan w:val="4"/>
          </w:tcPr>
          <w:p w:rsidR="00432E91" w:rsidRPr="00BF7058" w:rsidRDefault="00432E91">
            <w:pPr>
              <w:tabs>
                <w:tab w:val="left" w:pos="-720"/>
              </w:tabs>
              <w:suppressAutoHyphens/>
              <w:ind w:left="360"/>
              <w:rPr>
                <w:rFonts w:ascii="Arial" w:hAnsi="Arial"/>
                <w:b/>
              </w:rPr>
            </w:pPr>
            <w:r w:rsidRPr="00BF7058">
              <w:rPr>
                <w:rFonts w:ascii="Arial" w:hAnsi="Arial"/>
              </w:rPr>
              <w:t>1. Applicants of VR Program</w:t>
            </w:r>
            <w:r w:rsidR="00C14527" w:rsidRPr="00BF7058">
              <w:rPr>
                <w:rFonts w:ascii="Arial" w:hAnsi="Arial"/>
              </w:rPr>
              <w:t xml:space="preserve">                                                                            </w:t>
            </w:r>
            <w:r w:rsidR="00C14527" w:rsidRPr="00BF7058">
              <w:rPr>
                <w:rFonts w:ascii="Arial" w:hAnsi="Arial"/>
                <w:b/>
              </w:rPr>
              <w:t xml:space="preserve"> </w:t>
            </w:r>
            <w:r w:rsidR="00E900B0">
              <w:rPr>
                <w:rFonts w:ascii="Arial" w:hAnsi="Arial"/>
                <w:b/>
              </w:rPr>
              <w:t>1</w:t>
            </w:r>
          </w:p>
        </w:tc>
      </w:tr>
      <w:tr w:rsidR="00432E91" w:rsidRPr="00BF7058">
        <w:tblPrEx>
          <w:tblCellMar>
            <w:top w:w="0" w:type="dxa"/>
            <w:bottom w:w="0" w:type="dxa"/>
          </w:tblCellMar>
        </w:tblPrEx>
        <w:tc>
          <w:tcPr>
            <w:tcW w:w="7938" w:type="dxa"/>
            <w:gridSpan w:val="3"/>
          </w:tcPr>
          <w:p w:rsidR="00432E91" w:rsidRPr="00BF7058" w:rsidRDefault="00432E91">
            <w:pPr>
              <w:tabs>
                <w:tab w:val="left" w:pos="-720"/>
              </w:tabs>
              <w:suppressAutoHyphens/>
              <w:ind w:left="360"/>
              <w:rPr>
                <w:rFonts w:ascii="Arial" w:hAnsi="Arial"/>
              </w:rPr>
            </w:pPr>
            <w:r w:rsidRPr="00BF7058">
              <w:rPr>
                <w:rFonts w:ascii="Arial" w:hAnsi="Arial"/>
              </w:rPr>
              <w:t>2. Clients of VR Program</w:t>
            </w:r>
          </w:p>
        </w:tc>
        <w:tc>
          <w:tcPr>
            <w:tcW w:w="1440" w:type="dxa"/>
          </w:tcPr>
          <w:p w:rsidR="00432E91" w:rsidRPr="00BF7058" w:rsidRDefault="00E900B0" w:rsidP="00C14527">
            <w:pPr>
              <w:tabs>
                <w:tab w:val="left" w:pos="-720"/>
              </w:tabs>
              <w:suppressAutoHyphens/>
              <w:jc w:val="center"/>
              <w:rPr>
                <w:rFonts w:ascii="Arial" w:hAnsi="Arial"/>
                <w:b/>
              </w:rPr>
            </w:pPr>
            <w:r>
              <w:rPr>
                <w:rFonts w:ascii="Arial" w:hAnsi="Arial"/>
                <w:b/>
              </w:rPr>
              <w:t>55</w:t>
            </w:r>
          </w:p>
        </w:tc>
      </w:tr>
      <w:tr w:rsidR="00432E91" w:rsidRPr="00BF7058">
        <w:tblPrEx>
          <w:tblCellMar>
            <w:top w:w="0" w:type="dxa"/>
            <w:bottom w:w="0" w:type="dxa"/>
          </w:tblCellMar>
        </w:tblPrEx>
        <w:tc>
          <w:tcPr>
            <w:tcW w:w="7938" w:type="dxa"/>
            <w:gridSpan w:val="3"/>
          </w:tcPr>
          <w:p w:rsidR="00432E91" w:rsidRPr="00BF7058" w:rsidRDefault="00432E91">
            <w:pPr>
              <w:tabs>
                <w:tab w:val="left" w:pos="-720"/>
              </w:tabs>
              <w:suppressAutoHyphens/>
              <w:ind w:left="360"/>
              <w:rPr>
                <w:rFonts w:ascii="Arial" w:hAnsi="Arial"/>
              </w:rPr>
            </w:pPr>
            <w:r w:rsidRPr="00BF7058">
              <w:rPr>
                <w:rFonts w:ascii="Arial" w:hAnsi="Arial"/>
              </w:rPr>
              <w:t>3. Applicants or clients of IL Program</w:t>
            </w:r>
          </w:p>
        </w:tc>
        <w:tc>
          <w:tcPr>
            <w:tcW w:w="1440" w:type="dxa"/>
          </w:tcPr>
          <w:p w:rsidR="00432E91" w:rsidRPr="00BF7058" w:rsidRDefault="00E900B0" w:rsidP="00C14527">
            <w:pPr>
              <w:tabs>
                <w:tab w:val="left" w:pos="-720"/>
              </w:tabs>
              <w:suppressAutoHyphens/>
              <w:jc w:val="center"/>
              <w:rPr>
                <w:rFonts w:ascii="Arial" w:hAnsi="Arial"/>
                <w:b/>
              </w:rPr>
            </w:pPr>
            <w:r>
              <w:rPr>
                <w:rFonts w:ascii="Arial" w:hAnsi="Arial"/>
                <w:b/>
              </w:rPr>
              <w:t>3</w:t>
            </w:r>
          </w:p>
        </w:tc>
      </w:tr>
      <w:tr w:rsidR="00432E91" w:rsidRPr="00BF7058">
        <w:tblPrEx>
          <w:tblCellMar>
            <w:top w:w="0" w:type="dxa"/>
            <w:bottom w:w="0" w:type="dxa"/>
          </w:tblCellMar>
        </w:tblPrEx>
        <w:tc>
          <w:tcPr>
            <w:tcW w:w="7938" w:type="dxa"/>
            <w:gridSpan w:val="3"/>
          </w:tcPr>
          <w:p w:rsidR="00432E91" w:rsidRPr="00BF7058" w:rsidRDefault="00432E91">
            <w:pPr>
              <w:tabs>
                <w:tab w:val="left" w:pos="-720"/>
              </w:tabs>
              <w:suppressAutoHyphens/>
              <w:ind w:left="360"/>
              <w:rPr>
                <w:rFonts w:ascii="Arial" w:hAnsi="Arial"/>
              </w:rPr>
            </w:pPr>
            <w:r w:rsidRPr="00BF7058">
              <w:rPr>
                <w:rFonts w:ascii="Arial" w:hAnsi="Arial"/>
              </w:rPr>
              <w:t>4. Applicants or clients of other programs and projects funded under the Act</w:t>
            </w:r>
          </w:p>
        </w:tc>
        <w:tc>
          <w:tcPr>
            <w:tcW w:w="1440" w:type="dxa"/>
          </w:tcPr>
          <w:p w:rsidR="00432E91" w:rsidRPr="00BF7058" w:rsidRDefault="00C14527" w:rsidP="00C14527">
            <w:pPr>
              <w:tabs>
                <w:tab w:val="left" w:pos="-720"/>
              </w:tabs>
              <w:suppressAutoHyphens/>
              <w:jc w:val="center"/>
              <w:rPr>
                <w:rFonts w:ascii="Arial" w:hAnsi="Arial"/>
                <w:b/>
              </w:rPr>
            </w:pPr>
            <w:r w:rsidRPr="00BF7058">
              <w:rPr>
                <w:rFonts w:ascii="Arial" w:hAnsi="Arial"/>
                <w:b/>
              </w:rPr>
              <w:t>0</w:t>
            </w:r>
          </w:p>
        </w:tc>
      </w:tr>
      <w:tr w:rsidR="00432E91" w:rsidRPr="00BF7058">
        <w:tblPrEx>
          <w:tblCellMar>
            <w:top w:w="0" w:type="dxa"/>
            <w:bottom w:w="0" w:type="dxa"/>
          </w:tblCellMar>
        </w:tblPrEx>
        <w:tc>
          <w:tcPr>
            <w:tcW w:w="7938" w:type="dxa"/>
            <w:gridSpan w:val="3"/>
          </w:tcPr>
          <w:p w:rsidR="00432E91" w:rsidRPr="00BF7058" w:rsidRDefault="00432E91">
            <w:pPr>
              <w:tabs>
                <w:tab w:val="left" w:pos="-720"/>
              </w:tabs>
              <w:suppressAutoHyphens/>
              <w:rPr>
                <w:rFonts w:ascii="Arial" w:hAnsi="Arial"/>
                <w:b/>
              </w:rPr>
            </w:pPr>
            <w:r w:rsidRPr="00BF7058">
              <w:rPr>
                <w:rFonts w:ascii="Arial" w:hAnsi="Arial"/>
                <w:b/>
              </w:rPr>
              <w:t xml:space="preserve">F. Source of individual’s concern </w:t>
            </w:r>
            <w:r w:rsidRPr="00BF7058">
              <w:rPr>
                <w:rFonts w:ascii="Arial" w:hAnsi="Arial"/>
                <w:sz w:val="20"/>
              </w:rPr>
              <w:t>(Multiple responses permitted.)</w:t>
            </w:r>
          </w:p>
        </w:tc>
        <w:tc>
          <w:tcPr>
            <w:tcW w:w="1440" w:type="dxa"/>
          </w:tcPr>
          <w:p w:rsidR="00432E91" w:rsidRPr="00BF7058" w:rsidRDefault="00432E91">
            <w:pPr>
              <w:tabs>
                <w:tab w:val="left" w:pos="-720"/>
              </w:tabs>
              <w:suppressAutoHyphens/>
              <w:rPr>
                <w:rFonts w:ascii="Arial" w:hAnsi="Arial"/>
              </w:rPr>
            </w:pPr>
          </w:p>
        </w:tc>
      </w:tr>
      <w:tr w:rsidR="00432E91" w:rsidRPr="00BF7058">
        <w:tblPrEx>
          <w:tblCellMar>
            <w:top w:w="0" w:type="dxa"/>
            <w:bottom w:w="0" w:type="dxa"/>
          </w:tblCellMar>
        </w:tblPrEx>
        <w:trPr>
          <w:cantSplit/>
        </w:trPr>
        <w:tc>
          <w:tcPr>
            <w:tcW w:w="9378" w:type="dxa"/>
            <w:gridSpan w:val="4"/>
          </w:tcPr>
          <w:p w:rsidR="00432E91" w:rsidRPr="00BF7058" w:rsidRDefault="00432E91">
            <w:pPr>
              <w:tabs>
                <w:tab w:val="left" w:pos="-720"/>
              </w:tabs>
              <w:suppressAutoHyphens/>
              <w:ind w:left="360"/>
              <w:rPr>
                <w:rFonts w:ascii="Arial" w:hAnsi="Arial"/>
                <w:b/>
              </w:rPr>
            </w:pPr>
            <w:r w:rsidRPr="00BF7058">
              <w:rPr>
                <w:rFonts w:ascii="Arial" w:hAnsi="Arial"/>
              </w:rPr>
              <w:t>1. VR agency only</w:t>
            </w:r>
            <w:r w:rsidR="00C14527" w:rsidRPr="00BF7058">
              <w:rPr>
                <w:rFonts w:ascii="Arial" w:hAnsi="Arial"/>
              </w:rPr>
              <w:t xml:space="preserve">                                                                                            </w:t>
            </w:r>
            <w:r w:rsidR="00E900B0">
              <w:rPr>
                <w:rFonts w:ascii="Arial" w:hAnsi="Arial"/>
                <w:b/>
              </w:rPr>
              <w:t>53</w:t>
            </w:r>
          </w:p>
        </w:tc>
      </w:tr>
      <w:tr w:rsidR="00432E91" w:rsidRPr="00BF7058">
        <w:tblPrEx>
          <w:tblCellMar>
            <w:top w:w="0" w:type="dxa"/>
            <w:bottom w:w="0" w:type="dxa"/>
          </w:tblCellMar>
        </w:tblPrEx>
        <w:tc>
          <w:tcPr>
            <w:tcW w:w="7938" w:type="dxa"/>
            <w:gridSpan w:val="3"/>
          </w:tcPr>
          <w:p w:rsidR="00432E91" w:rsidRPr="00BF7058" w:rsidRDefault="00432E91">
            <w:pPr>
              <w:tabs>
                <w:tab w:val="left" w:pos="-720"/>
              </w:tabs>
              <w:suppressAutoHyphens/>
              <w:ind w:left="360"/>
              <w:rPr>
                <w:rFonts w:ascii="Arial" w:hAnsi="Arial"/>
              </w:rPr>
            </w:pPr>
            <w:r w:rsidRPr="00BF7058">
              <w:rPr>
                <w:rFonts w:ascii="Arial" w:hAnsi="Arial"/>
              </w:rPr>
              <w:t>2. Other Rehabilitation Act sources only</w:t>
            </w:r>
          </w:p>
        </w:tc>
        <w:tc>
          <w:tcPr>
            <w:tcW w:w="1440" w:type="dxa"/>
          </w:tcPr>
          <w:p w:rsidR="00432E91" w:rsidRPr="00BF7058" w:rsidRDefault="00E900B0" w:rsidP="00C14527">
            <w:pPr>
              <w:tabs>
                <w:tab w:val="left" w:pos="-720"/>
              </w:tabs>
              <w:suppressAutoHyphens/>
              <w:jc w:val="center"/>
              <w:rPr>
                <w:rFonts w:ascii="Arial" w:hAnsi="Arial"/>
                <w:b/>
              </w:rPr>
            </w:pPr>
            <w:r>
              <w:rPr>
                <w:rFonts w:ascii="Arial" w:hAnsi="Arial"/>
                <w:b/>
              </w:rPr>
              <w:t>0</w:t>
            </w:r>
          </w:p>
        </w:tc>
      </w:tr>
      <w:tr w:rsidR="00432E91" w:rsidRPr="00BF7058">
        <w:tblPrEx>
          <w:tblCellMar>
            <w:top w:w="0" w:type="dxa"/>
            <w:bottom w:w="0" w:type="dxa"/>
          </w:tblCellMar>
        </w:tblPrEx>
        <w:tc>
          <w:tcPr>
            <w:tcW w:w="7938" w:type="dxa"/>
            <w:gridSpan w:val="3"/>
          </w:tcPr>
          <w:p w:rsidR="00432E91" w:rsidRPr="00BF7058" w:rsidRDefault="00432E91">
            <w:pPr>
              <w:tabs>
                <w:tab w:val="left" w:pos="-720"/>
              </w:tabs>
              <w:suppressAutoHyphens/>
              <w:ind w:left="360"/>
              <w:rPr>
                <w:rFonts w:ascii="Arial" w:hAnsi="Arial"/>
              </w:rPr>
            </w:pPr>
            <w:r w:rsidRPr="00BF7058">
              <w:rPr>
                <w:rFonts w:ascii="Arial" w:hAnsi="Arial"/>
              </w:rPr>
              <w:t>3. Both VR agency and other Rehabilitation Act sources</w:t>
            </w:r>
          </w:p>
        </w:tc>
        <w:tc>
          <w:tcPr>
            <w:tcW w:w="1440" w:type="dxa"/>
          </w:tcPr>
          <w:p w:rsidR="00432E91" w:rsidRPr="00BF7058" w:rsidRDefault="00E900B0" w:rsidP="00C14527">
            <w:pPr>
              <w:tabs>
                <w:tab w:val="left" w:pos="-720"/>
              </w:tabs>
              <w:suppressAutoHyphens/>
              <w:jc w:val="center"/>
              <w:rPr>
                <w:rFonts w:ascii="Arial" w:hAnsi="Arial"/>
                <w:b/>
              </w:rPr>
            </w:pPr>
            <w:r>
              <w:rPr>
                <w:rFonts w:ascii="Arial" w:hAnsi="Arial"/>
                <w:b/>
              </w:rPr>
              <w:t>3</w:t>
            </w:r>
          </w:p>
        </w:tc>
      </w:tr>
      <w:tr w:rsidR="00432E91" w:rsidRPr="00BF7058">
        <w:tblPrEx>
          <w:tblCellMar>
            <w:top w:w="0" w:type="dxa"/>
            <w:bottom w:w="0" w:type="dxa"/>
          </w:tblCellMar>
        </w:tblPrEx>
        <w:tc>
          <w:tcPr>
            <w:tcW w:w="7938" w:type="dxa"/>
            <w:gridSpan w:val="3"/>
          </w:tcPr>
          <w:p w:rsidR="00432E91" w:rsidRPr="00BF7058" w:rsidRDefault="00432E91">
            <w:pPr>
              <w:tabs>
                <w:tab w:val="left" w:pos="-720"/>
              </w:tabs>
              <w:suppressAutoHyphens/>
              <w:ind w:left="360"/>
              <w:rPr>
                <w:rFonts w:ascii="Arial" w:hAnsi="Arial"/>
              </w:rPr>
            </w:pPr>
            <w:r w:rsidRPr="00BF7058">
              <w:rPr>
                <w:rFonts w:ascii="Arial" w:hAnsi="Arial"/>
              </w:rPr>
              <w:t>4. Employer</w:t>
            </w:r>
          </w:p>
        </w:tc>
        <w:tc>
          <w:tcPr>
            <w:tcW w:w="1440" w:type="dxa"/>
          </w:tcPr>
          <w:p w:rsidR="00432E91" w:rsidRPr="00BF7058" w:rsidRDefault="00E900B0" w:rsidP="00C14527">
            <w:pPr>
              <w:tabs>
                <w:tab w:val="left" w:pos="-720"/>
              </w:tabs>
              <w:suppressAutoHyphens/>
              <w:jc w:val="center"/>
              <w:rPr>
                <w:rFonts w:ascii="Arial" w:hAnsi="Arial"/>
                <w:b/>
              </w:rPr>
            </w:pPr>
            <w:r>
              <w:rPr>
                <w:rFonts w:ascii="Arial" w:hAnsi="Arial"/>
                <w:b/>
              </w:rPr>
              <w:t>3</w:t>
            </w:r>
          </w:p>
        </w:tc>
      </w:tr>
      <w:tr w:rsidR="00432E91" w:rsidRPr="00BF7058">
        <w:tblPrEx>
          <w:tblCellMar>
            <w:top w:w="0" w:type="dxa"/>
            <w:bottom w:w="0" w:type="dxa"/>
          </w:tblCellMar>
        </w:tblPrEx>
        <w:tc>
          <w:tcPr>
            <w:tcW w:w="7938" w:type="dxa"/>
            <w:gridSpan w:val="3"/>
          </w:tcPr>
          <w:p w:rsidR="00432E91" w:rsidRPr="00BF7058" w:rsidRDefault="00432E91">
            <w:pPr>
              <w:tabs>
                <w:tab w:val="left" w:pos="-720"/>
              </w:tabs>
              <w:suppressAutoHyphens/>
              <w:rPr>
                <w:rFonts w:ascii="Arial" w:hAnsi="Arial"/>
                <w:b/>
              </w:rPr>
            </w:pPr>
          </w:p>
          <w:p w:rsidR="00432E91" w:rsidRPr="00BF7058" w:rsidRDefault="00432E91">
            <w:pPr>
              <w:tabs>
                <w:tab w:val="left" w:pos="-720"/>
              </w:tabs>
              <w:suppressAutoHyphens/>
              <w:rPr>
                <w:rFonts w:ascii="Arial" w:hAnsi="Arial"/>
              </w:rPr>
            </w:pPr>
            <w:r w:rsidRPr="00BF7058">
              <w:rPr>
                <w:rFonts w:ascii="Arial" w:hAnsi="Arial"/>
                <w:b/>
              </w:rPr>
              <w:t>PART II. PROGRAM DATA (continued)</w:t>
            </w:r>
          </w:p>
        </w:tc>
        <w:tc>
          <w:tcPr>
            <w:tcW w:w="1440" w:type="dxa"/>
          </w:tcPr>
          <w:p w:rsidR="00432E91" w:rsidRPr="00BF7058" w:rsidRDefault="00432E91">
            <w:pPr>
              <w:tabs>
                <w:tab w:val="left" w:pos="-720"/>
              </w:tabs>
              <w:suppressAutoHyphens/>
              <w:rPr>
                <w:rFonts w:ascii="Arial" w:hAnsi="Arial"/>
              </w:rPr>
            </w:pPr>
          </w:p>
        </w:tc>
      </w:tr>
      <w:tr w:rsidR="00432E91" w:rsidRPr="00BF7058">
        <w:tblPrEx>
          <w:tblCellMar>
            <w:top w:w="0" w:type="dxa"/>
            <w:bottom w:w="0" w:type="dxa"/>
          </w:tblCellMar>
        </w:tblPrEx>
        <w:trPr>
          <w:cantSplit/>
        </w:trPr>
        <w:tc>
          <w:tcPr>
            <w:tcW w:w="9378" w:type="dxa"/>
            <w:gridSpan w:val="4"/>
          </w:tcPr>
          <w:p w:rsidR="00432E91" w:rsidRPr="00BF7058" w:rsidRDefault="00432E91">
            <w:pPr>
              <w:tabs>
                <w:tab w:val="left" w:pos="-720"/>
              </w:tabs>
              <w:suppressAutoHyphens/>
              <w:rPr>
                <w:rFonts w:ascii="Arial" w:hAnsi="Arial"/>
              </w:rPr>
            </w:pPr>
            <w:r w:rsidRPr="00BF7058">
              <w:rPr>
                <w:rFonts w:ascii="Arial" w:hAnsi="Arial"/>
                <w:b/>
              </w:rPr>
              <w:lastRenderedPageBreak/>
              <w:t xml:space="preserve">G. Problem areas </w:t>
            </w:r>
            <w:r w:rsidRPr="00BF7058">
              <w:rPr>
                <w:rFonts w:ascii="Arial" w:hAnsi="Arial"/>
                <w:sz w:val="20"/>
              </w:rPr>
              <w:t>(Multiple responses permitted.)</w:t>
            </w:r>
          </w:p>
        </w:tc>
      </w:tr>
      <w:tr w:rsidR="00432E91" w:rsidRPr="00BF7058">
        <w:tblPrEx>
          <w:tblCellMar>
            <w:top w:w="0" w:type="dxa"/>
            <w:bottom w:w="0" w:type="dxa"/>
          </w:tblCellMar>
        </w:tblPrEx>
        <w:tc>
          <w:tcPr>
            <w:tcW w:w="7938" w:type="dxa"/>
            <w:gridSpan w:val="3"/>
          </w:tcPr>
          <w:p w:rsidR="00432E91" w:rsidRPr="00BF7058" w:rsidRDefault="00432E91">
            <w:pPr>
              <w:tabs>
                <w:tab w:val="left" w:pos="-720"/>
              </w:tabs>
              <w:suppressAutoHyphens/>
              <w:ind w:left="360"/>
              <w:rPr>
                <w:rFonts w:ascii="Arial" w:hAnsi="Arial"/>
              </w:rPr>
            </w:pPr>
            <w:r w:rsidRPr="00BF7058">
              <w:rPr>
                <w:rFonts w:ascii="Arial" w:hAnsi="Arial"/>
              </w:rPr>
              <w:t>1. Individual requests information</w:t>
            </w:r>
          </w:p>
        </w:tc>
        <w:tc>
          <w:tcPr>
            <w:tcW w:w="1440" w:type="dxa"/>
          </w:tcPr>
          <w:p w:rsidR="00432E91" w:rsidRPr="00BF7058" w:rsidRDefault="00E900B0" w:rsidP="00C14527">
            <w:pPr>
              <w:tabs>
                <w:tab w:val="left" w:pos="-720"/>
              </w:tabs>
              <w:suppressAutoHyphens/>
              <w:jc w:val="center"/>
              <w:rPr>
                <w:rFonts w:ascii="Arial" w:hAnsi="Arial"/>
                <w:b/>
              </w:rPr>
            </w:pPr>
            <w:r>
              <w:rPr>
                <w:rFonts w:ascii="Arial" w:hAnsi="Arial"/>
                <w:b/>
              </w:rPr>
              <w:t>59</w:t>
            </w:r>
          </w:p>
        </w:tc>
      </w:tr>
      <w:tr w:rsidR="00432E91" w:rsidRPr="00BF7058">
        <w:tblPrEx>
          <w:tblCellMar>
            <w:top w:w="0" w:type="dxa"/>
            <w:bottom w:w="0" w:type="dxa"/>
          </w:tblCellMar>
        </w:tblPrEx>
        <w:tc>
          <w:tcPr>
            <w:tcW w:w="7938" w:type="dxa"/>
            <w:gridSpan w:val="3"/>
          </w:tcPr>
          <w:p w:rsidR="00432E91" w:rsidRPr="00BF7058" w:rsidRDefault="00432E91">
            <w:pPr>
              <w:tabs>
                <w:tab w:val="left" w:pos="-720"/>
              </w:tabs>
              <w:suppressAutoHyphens/>
              <w:ind w:left="360"/>
              <w:rPr>
                <w:rFonts w:ascii="Arial" w:hAnsi="Arial"/>
              </w:rPr>
            </w:pPr>
            <w:r w:rsidRPr="00BF7058">
              <w:rPr>
                <w:rFonts w:ascii="Arial" w:hAnsi="Arial"/>
              </w:rPr>
              <w:t>2. Communication problems between individual and counselor</w:t>
            </w:r>
          </w:p>
        </w:tc>
        <w:tc>
          <w:tcPr>
            <w:tcW w:w="1440" w:type="dxa"/>
          </w:tcPr>
          <w:p w:rsidR="00432E91" w:rsidRPr="00BF7058" w:rsidRDefault="00E900B0" w:rsidP="00C14527">
            <w:pPr>
              <w:tabs>
                <w:tab w:val="left" w:pos="-720"/>
              </w:tabs>
              <w:suppressAutoHyphens/>
              <w:jc w:val="center"/>
              <w:rPr>
                <w:rFonts w:ascii="Arial" w:hAnsi="Arial"/>
                <w:b/>
              </w:rPr>
            </w:pPr>
            <w:r>
              <w:rPr>
                <w:rFonts w:ascii="Arial" w:hAnsi="Arial"/>
                <w:b/>
              </w:rPr>
              <w:t>53</w:t>
            </w:r>
          </w:p>
        </w:tc>
      </w:tr>
      <w:tr w:rsidR="00432E91" w:rsidRPr="00BF7058">
        <w:tblPrEx>
          <w:tblCellMar>
            <w:top w:w="0" w:type="dxa"/>
            <w:bottom w:w="0" w:type="dxa"/>
          </w:tblCellMar>
        </w:tblPrEx>
        <w:tc>
          <w:tcPr>
            <w:tcW w:w="7938" w:type="dxa"/>
            <w:gridSpan w:val="3"/>
          </w:tcPr>
          <w:p w:rsidR="00432E91" w:rsidRPr="00BF7058" w:rsidRDefault="00432E91">
            <w:pPr>
              <w:tabs>
                <w:tab w:val="left" w:pos="-720"/>
              </w:tabs>
              <w:suppressAutoHyphens/>
              <w:ind w:left="360"/>
              <w:rPr>
                <w:rFonts w:ascii="Arial" w:hAnsi="Arial"/>
              </w:rPr>
            </w:pPr>
            <w:r w:rsidRPr="00BF7058">
              <w:rPr>
                <w:rFonts w:ascii="Arial" w:hAnsi="Arial"/>
              </w:rPr>
              <w:t>3. Conflict about services to be provided</w:t>
            </w:r>
          </w:p>
        </w:tc>
        <w:tc>
          <w:tcPr>
            <w:tcW w:w="1440" w:type="dxa"/>
          </w:tcPr>
          <w:p w:rsidR="00432E91" w:rsidRPr="00BF7058" w:rsidRDefault="00E900B0" w:rsidP="00C14527">
            <w:pPr>
              <w:tabs>
                <w:tab w:val="left" w:pos="-720"/>
              </w:tabs>
              <w:suppressAutoHyphens/>
              <w:jc w:val="center"/>
              <w:rPr>
                <w:rFonts w:ascii="Arial" w:hAnsi="Arial"/>
                <w:b/>
              </w:rPr>
            </w:pPr>
            <w:r>
              <w:rPr>
                <w:rFonts w:ascii="Arial" w:hAnsi="Arial"/>
                <w:b/>
              </w:rPr>
              <w:t>42</w:t>
            </w:r>
          </w:p>
        </w:tc>
      </w:tr>
      <w:tr w:rsidR="00432E91" w:rsidRPr="00BF7058">
        <w:tblPrEx>
          <w:tblCellMar>
            <w:top w:w="0" w:type="dxa"/>
            <w:bottom w:w="0" w:type="dxa"/>
          </w:tblCellMar>
        </w:tblPrEx>
        <w:tc>
          <w:tcPr>
            <w:tcW w:w="7938" w:type="dxa"/>
            <w:gridSpan w:val="3"/>
          </w:tcPr>
          <w:p w:rsidR="00432E91" w:rsidRPr="00BF7058" w:rsidRDefault="00432E91">
            <w:pPr>
              <w:tabs>
                <w:tab w:val="left" w:pos="-720"/>
              </w:tabs>
              <w:suppressAutoHyphens/>
              <w:ind w:left="360"/>
              <w:rPr>
                <w:rFonts w:ascii="Arial" w:hAnsi="Arial"/>
              </w:rPr>
            </w:pPr>
            <w:r w:rsidRPr="00BF7058">
              <w:rPr>
                <w:rFonts w:ascii="Arial" w:hAnsi="Arial"/>
              </w:rPr>
              <w:t>4. Related to application/eligibility process</w:t>
            </w:r>
          </w:p>
        </w:tc>
        <w:tc>
          <w:tcPr>
            <w:tcW w:w="1440" w:type="dxa"/>
          </w:tcPr>
          <w:p w:rsidR="00432E91" w:rsidRPr="00BF7058" w:rsidRDefault="00E900B0" w:rsidP="00C14527">
            <w:pPr>
              <w:tabs>
                <w:tab w:val="left" w:pos="-720"/>
              </w:tabs>
              <w:suppressAutoHyphens/>
              <w:jc w:val="center"/>
              <w:rPr>
                <w:rFonts w:ascii="Arial" w:hAnsi="Arial"/>
                <w:b/>
              </w:rPr>
            </w:pPr>
            <w:r>
              <w:rPr>
                <w:rFonts w:ascii="Arial" w:hAnsi="Arial"/>
                <w:b/>
              </w:rPr>
              <w:t>6</w:t>
            </w:r>
          </w:p>
        </w:tc>
      </w:tr>
      <w:tr w:rsidR="00432E91" w:rsidRPr="00BF7058">
        <w:tblPrEx>
          <w:tblCellMar>
            <w:top w:w="0" w:type="dxa"/>
            <w:bottom w:w="0" w:type="dxa"/>
          </w:tblCellMar>
        </w:tblPrEx>
        <w:tc>
          <w:tcPr>
            <w:tcW w:w="7938" w:type="dxa"/>
            <w:gridSpan w:val="3"/>
          </w:tcPr>
          <w:p w:rsidR="00432E91" w:rsidRPr="00BF7058" w:rsidRDefault="00432E91">
            <w:pPr>
              <w:tabs>
                <w:tab w:val="left" w:pos="-720"/>
              </w:tabs>
              <w:suppressAutoHyphens/>
              <w:ind w:left="360"/>
              <w:rPr>
                <w:rFonts w:ascii="Arial" w:hAnsi="Arial"/>
              </w:rPr>
            </w:pPr>
            <w:r w:rsidRPr="00BF7058">
              <w:rPr>
                <w:rFonts w:ascii="Arial" w:hAnsi="Arial"/>
              </w:rPr>
              <w:t>5. Related to IPE development/implementation</w:t>
            </w:r>
          </w:p>
        </w:tc>
        <w:tc>
          <w:tcPr>
            <w:tcW w:w="1440" w:type="dxa"/>
          </w:tcPr>
          <w:p w:rsidR="00432E91" w:rsidRPr="00BF7058" w:rsidRDefault="00E900B0" w:rsidP="00C14527">
            <w:pPr>
              <w:tabs>
                <w:tab w:val="left" w:pos="-720"/>
              </w:tabs>
              <w:suppressAutoHyphens/>
              <w:jc w:val="center"/>
              <w:rPr>
                <w:rFonts w:ascii="Arial" w:hAnsi="Arial"/>
                <w:b/>
              </w:rPr>
            </w:pPr>
            <w:r>
              <w:rPr>
                <w:rFonts w:ascii="Arial" w:hAnsi="Arial"/>
                <w:b/>
              </w:rPr>
              <w:t>30</w:t>
            </w:r>
          </w:p>
        </w:tc>
      </w:tr>
      <w:tr w:rsidR="00432E91" w:rsidRPr="00BF7058">
        <w:tblPrEx>
          <w:tblCellMar>
            <w:top w:w="0" w:type="dxa"/>
            <w:bottom w:w="0" w:type="dxa"/>
          </w:tblCellMar>
        </w:tblPrEx>
        <w:tc>
          <w:tcPr>
            <w:tcW w:w="7938" w:type="dxa"/>
            <w:gridSpan w:val="3"/>
          </w:tcPr>
          <w:p w:rsidR="00432E91" w:rsidRPr="00BF7058" w:rsidRDefault="00432E91">
            <w:pPr>
              <w:tabs>
                <w:tab w:val="left" w:pos="-720"/>
              </w:tabs>
              <w:suppressAutoHyphens/>
              <w:ind w:left="360"/>
              <w:rPr>
                <w:rFonts w:ascii="Arial" w:hAnsi="Arial"/>
              </w:rPr>
            </w:pPr>
            <w:r w:rsidRPr="00BF7058">
              <w:rPr>
                <w:rFonts w:ascii="Arial" w:hAnsi="Arial"/>
              </w:rPr>
              <w:t>6. Other Rehabilitation Act-related problems</w:t>
            </w:r>
          </w:p>
        </w:tc>
        <w:tc>
          <w:tcPr>
            <w:tcW w:w="1440" w:type="dxa"/>
          </w:tcPr>
          <w:p w:rsidR="00432E91" w:rsidRPr="00BF7058" w:rsidRDefault="00E900B0" w:rsidP="00C14527">
            <w:pPr>
              <w:tabs>
                <w:tab w:val="left" w:pos="-720"/>
              </w:tabs>
              <w:suppressAutoHyphens/>
              <w:jc w:val="center"/>
              <w:rPr>
                <w:rFonts w:ascii="Arial" w:hAnsi="Arial"/>
                <w:b/>
              </w:rPr>
            </w:pPr>
            <w:r>
              <w:rPr>
                <w:rFonts w:ascii="Arial" w:hAnsi="Arial"/>
                <w:b/>
              </w:rPr>
              <w:t>1</w:t>
            </w:r>
          </w:p>
        </w:tc>
      </w:tr>
      <w:tr w:rsidR="00432E91" w:rsidRPr="00BF7058">
        <w:tblPrEx>
          <w:tblCellMar>
            <w:top w:w="0" w:type="dxa"/>
            <w:bottom w:w="0" w:type="dxa"/>
          </w:tblCellMar>
        </w:tblPrEx>
        <w:tc>
          <w:tcPr>
            <w:tcW w:w="7938" w:type="dxa"/>
            <w:gridSpan w:val="3"/>
          </w:tcPr>
          <w:p w:rsidR="00432E91" w:rsidRPr="00BF7058" w:rsidRDefault="00432E91">
            <w:pPr>
              <w:tabs>
                <w:tab w:val="left" w:pos="-720"/>
              </w:tabs>
              <w:suppressAutoHyphens/>
              <w:ind w:firstLine="360"/>
              <w:rPr>
                <w:rFonts w:ascii="Arial" w:hAnsi="Arial"/>
                <w:b/>
              </w:rPr>
            </w:pPr>
            <w:r w:rsidRPr="00BF7058">
              <w:rPr>
                <w:rFonts w:ascii="Arial" w:hAnsi="Arial"/>
              </w:rPr>
              <w:t>7. Non-Rehabilitation Act related</w:t>
            </w:r>
          </w:p>
        </w:tc>
        <w:tc>
          <w:tcPr>
            <w:tcW w:w="1440" w:type="dxa"/>
          </w:tcPr>
          <w:p w:rsidR="00432E91" w:rsidRPr="00BF7058" w:rsidRDefault="00E900B0" w:rsidP="00C14527">
            <w:pPr>
              <w:tabs>
                <w:tab w:val="left" w:pos="-720"/>
              </w:tabs>
              <w:suppressAutoHyphens/>
              <w:jc w:val="center"/>
              <w:rPr>
                <w:rFonts w:ascii="Arial" w:hAnsi="Arial"/>
                <w:b/>
              </w:rPr>
            </w:pPr>
            <w:r>
              <w:rPr>
                <w:rFonts w:ascii="Arial" w:hAnsi="Arial"/>
                <w:b/>
              </w:rPr>
              <w:t>2</w:t>
            </w:r>
          </w:p>
        </w:tc>
      </w:tr>
      <w:tr w:rsidR="00432E91" w:rsidRPr="00BF7058">
        <w:tblPrEx>
          <w:tblCellMar>
            <w:top w:w="0" w:type="dxa"/>
            <w:bottom w:w="0" w:type="dxa"/>
          </w:tblCellMar>
        </w:tblPrEx>
        <w:trPr>
          <w:cantSplit/>
        </w:trPr>
        <w:tc>
          <w:tcPr>
            <w:tcW w:w="9378" w:type="dxa"/>
            <w:gridSpan w:val="4"/>
          </w:tcPr>
          <w:p w:rsidR="00432E91" w:rsidRPr="00BF7058" w:rsidRDefault="00432E91">
            <w:pPr>
              <w:tabs>
                <w:tab w:val="left" w:pos="-720"/>
              </w:tabs>
              <w:suppressAutoHyphens/>
              <w:ind w:left="360"/>
              <w:rPr>
                <w:rFonts w:ascii="Arial" w:hAnsi="Arial"/>
                <w:b/>
              </w:rPr>
            </w:pPr>
            <w:r w:rsidRPr="00BF7058">
              <w:rPr>
                <w:rFonts w:ascii="Arial" w:hAnsi="Arial"/>
              </w:rPr>
              <w:t xml:space="preserve">8. Related to Title I of the </w:t>
            </w:r>
            <w:smartTag w:uri="urn:schemas-microsoft-com:office:smarttags" w:element="City">
              <w:smartTag w:uri="urn:schemas-microsoft-com:office:smarttags" w:element="place">
                <w:r w:rsidRPr="00BF7058">
                  <w:rPr>
                    <w:rFonts w:ascii="Arial" w:hAnsi="Arial"/>
                  </w:rPr>
                  <w:t>ADA</w:t>
                </w:r>
              </w:smartTag>
            </w:smartTag>
            <w:r w:rsidR="00C14527" w:rsidRPr="00BF7058">
              <w:rPr>
                <w:rFonts w:ascii="Arial" w:hAnsi="Arial"/>
              </w:rPr>
              <w:t xml:space="preserve">                                                                         </w:t>
            </w:r>
            <w:r w:rsidR="00E900B0">
              <w:rPr>
                <w:rFonts w:ascii="Arial" w:hAnsi="Arial"/>
                <w:b/>
              </w:rPr>
              <w:t>2</w:t>
            </w:r>
          </w:p>
        </w:tc>
      </w:tr>
      <w:tr w:rsidR="00432E91" w:rsidRPr="00BF7058">
        <w:tblPrEx>
          <w:tblCellMar>
            <w:top w:w="0" w:type="dxa"/>
            <w:bottom w:w="0" w:type="dxa"/>
          </w:tblCellMar>
        </w:tblPrEx>
        <w:tc>
          <w:tcPr>
            <w:tcW w:w="7938" w:type="dxa"/>
            <w:gridSpan w:val="3"/>
          </w:tcPr>
          <w:p w:rsidR="00432E91" w:rsidRPr="00BF7058" w:rsidRDefault="00432E91">
            <w:pPr>
              <w:tabs>
                <w:tab w:val="left" w:pos="-720"/>
              </w:tabs>
              <w:suppressAutoHyphens/>
              <w:rPr>
                <w:rFonts w:ascii="Arial" w:hAnsi="Arial"/>
                <w:b/>
              </w:rPr>
            </w:pPr>
            <w:r w:rsidRPr="00BF7058">
              <w:rPr>
                <w:rFonts w:ascii="Arial" w:hAnsi="Arial"/>
                <w:b/>
              </w:rPr>
              <w:t xml:space="preserve">H. Types of CAP services provided </w:t>
            </w:r>
            <w:r w:rsidRPr="00BF7058">
              <w:rPr>
                <w:rFonts w:ascii="Arial" w:hAnsi="Arial"/>
                <w:sz w:val="20"/>
              </w:rPr>
              <w:t>(Choose one primary service CAP provided for each closed case file.  As stated above, there may be more case files than actual individuals served.)</w:t>
            </w:r>
          </w:p>
        </w:tc>
        <w:tc>
          <w:tcPr>
            <w:tcW w:w="1440" w:type="dxa"/>
          </w:tcPr>
          <w:p w:rsidR="00432E91" w:rsidRPr="00BF7058" w:rsidRDefault="00432E91">
            <w:pPr>
              <w:tabs>
                <w:tab w:val="left" w:pos="-720"/>
              </w:tabs>
              <w:suppressAutoHyphens/>
              <w:rPr>
                <w:rFonts w:ascii="Arial" w:hAnsi="Arial"/>
              </w:rPr>
            </w:pPr>
          </w:p>
        </w:tc>
      </w:tr>
      <w:tr w:rsidR="00432E91" w:rsidRPr="00BF7058">
        <w:tblPrEx>
          <w:tblCellMar>
            <w:top w:w="0" w:type="dxa"/>
            <w:bottom w:w="0" w:type="dxa"/>
          </w:tblCellMar>
        </w:tblPrEx>
        <w:trPr>
          <w:cantSplit/>
        </w:trPr>
        <w:tc>
          <w:tcPr>
            <w:tcW w:w="9378" w:type="dxa"/>
            <w:gridSpan w:val="4"/>
          </w:tcPr>
          <w:p w:rsidR="00432E91" w:rsidRPr="00BF7058" w:rsidRDefault="00432E91">
            <w:pPr>
              <w:tabs>
                <w:tab w:val="left" w:pos="-720"/>
              </w:tabs>
              <w:suppressAutoHyphens/>
              <w:ind w:left="360"/>
              <w:rPr>
                <w:rFonts w:ascii="Arial" w:hAnsi="Arial"/>
              </w:rPr>
            </w:pPr>
            <w:r w:rsidRPr="00BF7058">
              <w:rPr>
                <w:rFonts w:ascii="Arial" w:hAnsi="Arial"/>
              </w:rPr>
              <w:t>1. Information/referral</w:t>
            </w:r>
            <w:r w:rsidR="003A0D86" w:rsidRPr="00BF7058">
              <w:rPr>
                <w:rFonts w:ascii="Arial" w:hAnsi="Arial"/>
              </w:rPr>
              <w:t xml:space="preserve">                                                                                        </w:t>
            </w:r>
            <w:r w:rsidR="00E900B0">
              <w:rPr>
                <w:rFonts w:ascii="Arial" w:hAnsi="Arial"/>
                <w:b/>
              </w:rPr>
              <w:t>1</w:t>
            </w:r>
          </w:p>
        </w:tc>
      </w:tr>
      <w:tr w:rsidR="00432E91" w:rsidRPr="00BF7058">
        <w:tblPrEx>
          <w:tblCellMar>
            <w:top w:w="0" w:type="dxa"/>
            <w:bottom w:w="0" w:type="dxa"/>
          </w:tblCellMar>
        </w:tblPrEx>
        <w:tc>
          <w:tcPr>
            <w:tcW w:w="7938" w:type="dxa"/>
            <w:gridSpan w:val="3"/>
          </w:tcPr>
          <w:p w:rsidR="00432E91" w:rsidRPr="00BF7058" w:rsidRDefault="00432E91">
            <w:pPr>
              <w:tabs>
                <w:tab w:val="left" w:pos="-720"/>
              </w:tabs>
              <w:suppressAutoHyphens/>
              <w:ind w:left="360"/>
              <w:rPr>
                <w:rFonts w:ascii="Arial" w:hAnsi="Arial"/>
              </w:rPr>
            </w:pPr>
            <w:r w:rsidRPr="00BF7058">
              <w:rPr>
                <w:rFonts w:ascii="Arial" w:hAnsi="Arial"/>
              </w:rPr>
              <w:t>2. Advisory/interpretational</w:t>
            </w:r>
          </w:p>
        </w:tc>
        <w:tc>
          <w:tcPr>
            <w:tcW w:w="1440" w:type="dxa"/>
          </w:tcPr>
          <w:p w:rsidR="00432E91" w:rsidRPr="00BF7058" w:rsidRDefault="00E900B0" w:rsidP="009D4717">
            <w:pPr>
              <w:tabs>
                <w:tab w:val="left" w:pos="-720"/>
              </w:tabs>
              <w:suppressAutoHyphens/>
              <w:jc w:val="center"/>
              <w:rPr>
                <w:rFonts w:ascii="Arial" w:hAnsi="Arial"/>
                <w:b/>
              </w:rPr>
            </w:pPr>
            <w:r>
              <w:rPr>
                <w:rFonts w:ascii="Arial" w:hAnsi="Arial"/>
                <w:b/>
              </w:rPr>
              <w:t>30</w:t>
            </w:r>
          </w:p>
        </w:tc>
      </w:tr>
      <w:tr w:rsidR="00432E91" w:rsidRPr="00BF7058">
        <w:tblPrEx>
          <w:tblCellMar>
            <w:top w:w="0" w:type="dxa"/>
            <w:bottom w:w="0" w:type="dxa"/>
          </w:tblCellMar>
        </w:tblPrEx>
        <w:tc>
          <w:tcPr>
            <w:tcW w:w="7938" w:type="dxa"/>
            <w:gridSpan w:val="3"/>
          </w:tcPr>
          <w:p w:rsidR="00432E91" w:rsidRPr="00BF7058" w:rsidRDefault="00432E91">
            <w:pPr>
              <w:tabs>
                <w:tab w:val="left" w:pos="-720"/>
              </w:tabs>
              <w:suppressAutoHyphens/>
              <w:ind w:left="360"/>
              <w:rPr>
                <w:rFonts w:ascii="Arial" w:hAnsi="Arial"/>
              </w:rPr>
            </w:pPr>
            <w:r w:rsidRPr="00BF7058">
              <w:rPr>
                <w:rFonts w:ascii="Arial" w:hAnsi="Arial"/>
              </w:rPr>
              <w:t>3. Negotiation</w:t>
            </w:r>
          </w:p>
        </w:tc>
        <w:tc>
          <w:tcPr>
            <w:tcW w:w="1440" w:type="dxa"/>
          </w:tcPr>
          <w:p w:rsidR="00432E91" w:rsidRPr="00BF7058" w:rsidRDefault="009D4717" w:rsidP="009D4717">
            <w:pPr>
              <w:tabs>
                <w:tab w:val="left" w:pos="-720"/>
              </w:tabs>
              <w:suppressAutoHyphens/>
              <w:jc w:val="center"/>
              <w:rPr>
                <w:rFonts w:ascii="Arial" w:hAnsi="Arial"/>
                <w:b/>
              </w:rPr>
            </w:pPr>
            <w:r w:rsidRPr="00BF7058">
              <w:rPr>
                <w:rFonts w:ascii="Arial" w:hAnsi="Arial"/>
                <w:b/>
              </w:rPr>
              <w:t>1</w:t>
            </w:r>
            <w:r w:rsidR="00E900B0">
              <w:rPr>
                <w:rFonts w:ascii="Arial" w:hAnsi="Arial"/>
                <w:b/>
              </w:rPr>
              <w:t>5</w:t>
            </w:r>
          </w:p>
        </w:tc>
      </w:tr>
      <w:tr w:rsidR="00432E91" w:rsidRPr="00BF7058">
        <w:tblPrEx>
          <w:tblCellMar>
            <w:top w:w="0" w:type="dxa"/>
            <w:bottom w:w="0" w:type="dxa"/>
          </w:tblCellMar>
        </w:tblPrEx>
        <w:tc>
          <w:tcPr>
            <w:tcW w:w="7938" w:type="dxa"/>
            <w:gridSpan w:val="3"/>
          </w:tcPr>
          <w:p w:rsidR="00432E91" w:rsidRPr="00BF7058" w:rsidRDefault="00432E91">
            <w:pPr>
              <w:tabs>
                <w:tab w:val="left" w:pos="-720"/>
              </w:tabs>
              <w:suppressAutoHyphens/>
              <w:ind w:left="360"/>
              <w:rPr>
                <w:rFonts w:ascii="Arial" w:hAnsi="Arial"/>
              </w:rPr>
            </w:pPr>
            <w:r w:rsidRPr="00BF7058">
              <w:rPr>
                <w:rFonts w:ascii="Arial" w:hAnsi="Arial"/>
              </w:rPr>
              <w:t>4. Administrative/informal review</w:t>
            </w:r>
          </w:p>
        </w:tc>
        <w:tc>
          <w:tcPr>
            <w:tcW w:w="1440" w:type="dxa"/>
          </w:tcPr>
          <w:p w:rsidR="00432E91" w:rsidRPr="00BF7058" w:rsidRDefault="009D4717" w:rsidP="009D4717">
            <w:pPr>
              <w:tabs>
                <w:tab w:val="left" w:pos="-720"/>
              </w:tabs>
              <w:suppressAutoHyphens/>
              <w:jc w:val="center"/>
              <w:rPr>
                <w:rFonts w:ascii="Arial" w:hAnsi="Arial"/>
                <w:b/>
              </w:rPr>
            </w:pPr>
            <w:r w:rsidRPr="00BF7058">
              <w:rPr>
                <w:rFonts w:ascii="Arial" w:hAnsi="Arial"/>
                <w:b/>
              </w:rPr>
              <w:t>2</w:t>
            </w:r>
          </w:p>
        </w:tc>
      </w:tr>
      <w:tr w:rsidR="00432E91" w:rsidRPr="00BF7058">
        <w:tblPrEx>
          <w:tblCellMar>
            <w:top w:w="0" w:type="dxa"/>
            <w:bottom w:w="0" w:type="dxa"/>
          </w:tblCellMar>
        </w:tblPrEx>
        <w:tc>
          <w:tcPr>
            <w:tcW w:w="7938" w:type="dxa"/>
            <w:gridSpan w:val="3"/>
          </w:tcPr>
          <w:p w:rsidR="00432E91" w:rsidRPr="00BF7058" w:rsidRDefault="00432E91">
            <w:pPr>
              <w:tabs>
                <w:tab w:val="left" w:pos="-720"/>
              </w:tabs>
              <w:suppressAutoHyphens/>
              <w:ind w:left="360"/>
              <w:rPr>
                <w:rFonts w:ascii="Arial" w:hAnsi="Arial"/>
              </w:rPr>
            </w:pPr>
            <w:r w:rsidRPr="00BF7058">
              <w:rPr>
                <w:rFonts w:ascii="Arial" w:hAnsi="Arial"/>
              </w:rPr>
              <w:t>5. Alternative dispute resolution</w:t>
            </w:r>
          </w:p>
        </w:tc>
        <w:tc>
          <w:tcPr>
            <w:tcW w:w="1440" w:type="dxa"/>
          </w:tcPr>
          <w:p w:rsidR="00432E91" w:rsidRPr="00BF7058" w:rsidRDefault="009D4717" w:rsidP="009D4717">
            <w:pPr>
              <w:tabs>
                <w:tab w:val="left" w:pos="-720"/>
              </w:tabs>
              <w:suppressAutoHyphens/>
              <w:jc w:val="center"/>
              <w:rPr>
                <w:rFonts w:ascii="Arial" w:hAnsi="Arial"/>
                <w:b/>
              </w:rPr>
            </w:pPr>
            <w:r w:rsidRPr="00BF7058">
              <w:rPr>
                <w:rFonts w:ascii="Arial" w:hAnsi="Arial"/>
                <w:b/>
              </w:rPr>
              <w:t>0</w:t>
            </w:r>
          </w:p>
        </w:tc>
      </w:tr>
      <w:tr w:rsidR="00432E91" w:rsidRPr="00BF7058">
        <w:tblPrEx>
          <w:tblCellMar>
            <w:top w:w="0" w:type="dxa"/>
            <w:bottom w:w="0" w:type="dxa"/>
          </w:tblCellMar>
        </w:tblPrEx>
        <w:tc>
          <w:tcPr>
            <w:tcW w:w="7938" w:type="dxa"/>
            <w:gridSpan w:val="3"/>
          </w:tcPr>
          <w:p w:rsidR="00432E91" w:rsidRPr="00BF7058" w:rsidRDefault="00432E91">
            <w:pPr>
              <w:tabs>
                <w:tab w:val="left" w:pos="-720"/>
              </w:tabs>
              <w:suppressAutoHyphens/>
              <w:ind w:left="360"/>
              <w:rPr>
                <w:rFonts w:ascii="Arial" w:hAnsi="Arial"/>
              </w:rPr>
            </w:pPr>
            <w:r w:rsidRPr="00BF7058">
              <w:rPr>
                <w:rFonts w:ascii="Arial" w:hAnsi="Arial"/>
              </w:rPr>
              <w:t>6. Formal appeal/fair hearing</w:t>
            </w:r>
          </w:p>
        </w:tc>
        <w:tc>
          <w:tcPr>
            <w:tcW w:w="1440" w:type="dxa"/>
          </w:tcPr>
          <w:p w:rsidR="00432E91" w:rsidRPr="00BF7058" w:rsidRDefault="000D3615" w:rsidP="009D4717">
            <w:pPr>
              <w:tabs>
                <w:tab w:val="left" w:pos="-720"/>
              </w:tabs>
              <w:suppressAutoHyphens/>
              <w:jc w:val="center"/>
              <w:rPr>
                <w:rFonts w:ascii="Arial" w:hAnsi="Arial"/>
                <w:b/>
              </w:rPr>
            </w:pPr>
            <w:r>
              <w:rPr>
                <w:rFonts w:ascii="Arial" w:hAnsi="Arial"/>
                <w:b/>
              </w:rPr>
              <w:t>1</w:t>
            </w:r>
          </w:p>
        </w:tc>
      </w:tr>
      <w:tr w:rsidR="00432E91" w:rsidRPr="00BF7058">
        <w:tblPrEx>
          <w:tblCellMar>
            <w:top w:w="0" w:type="dxa"/>
            <w:bottom w:w="0" w:type="dxa"/>
          </w:tblCellMar>
        </w:tblPrEx>
        <w:tc>
          <w:tcPr>
            <w:tcW w:w="7938" w:type="dxa"/>
            <w:gridSpan w:val="3"/>
          </w:tcPr>
          <w:p w:rsidR="00432E91" w:rsidRPr="00BF7058" w:rsidRDefault="00432E91">
            <w:pPr>
              <w:tabs>
                <w:tab w:val="left" w:pos="-720"/>
              </w:tabs>
              <w:suppressAutoHyphens/>
              <w:ind w:left="360"/>
              <w:rPr>
                <w:rFonts w:ascii="Arial" w:hAnsi="Arial"/>
              </w:rPr>
            </w:pPr>
            <w:r w:rsidRPr="00BF7058">
              <w:rPr>
                <w:rFonts w:ascii="Arial" w:hAnsi="Arial"/>
              </w:rPr>
              <w:t>7. Legal remedy</w:t>
            </w:r>
          </w:p>
        </w:tc>
        <w:tc>
          <w:tcPr>
            <w:tcW w:w="1440" w:type="dxa"/>
          </w:tcPr>
          <w:p w:rsidR="00432E91" w:rsidRPr="00BF7058" w:rsidRDefault="009D4717" w:rsidP="009D4717">
            <w:pPr>
              <w:tabs>
                <w:tab w:val="left" w:pos="-720"/>
              </w:tabs>
              <w:suppressAutoHyphens/>
              <w:jc w:val="center"/>
              <w:rPr>
                <w:rFonts w:ascii="Arial" w:hAnsi="Arial"/>
                <w:b/>
              </w:rPr>
            </w:pPr>
            <w:r w:rsidRPr="00BF7058">
              <w:rPr>
                <w:rFonts w:ascii="Arial" w:hAnsi="Arial"/>
                <w:b/>
              </w:rPr>
              <w:t>0</w:t>
            </w:r>
          </w:p>
        </w:tc>
      </w:tr>
      <w:tr w:rsidR="00432E91" w:rsidRPr="00BF7058">
        <w:tblPrEx>
          <w:tblCellMar>
            <w:top w:w="0" w:type="dxa"/>
            <w:bottom w:w="0" w:type="dxa"/>
          </w:tblCellMar>
        </w:tblPrEx>
        <w:tc>
          <w:tcPr>
            <w:tcW w:w="7938" w:type="dxa"/>
            <w:gridSpan w:val="3"/>
          </w:tcPr>
          <w:p w:rsidR="00432E91" w:rsidRPr="00BF7058" w:rsidRDefault="00432E91">
            <w:pPr>
              <w:tabs>
                <w:tab w:val="left" w:pos="-720"/>
              </w:tabs>
              <w:suppressAutoHyphens/>
              <w:ind w:left="360"/>
              <w:rPr>
                <w:rFonts w:ascii="Arial" w:hAnsi="Arial"/>
              </w:rPr>
            </w:pPr>
            <w:r w:rsidRPr="00BF7058">
              <w:rPr>
                <w:rFonts w:ascii="Arial" w:hAnsi="Arial"/>
              </w:rPr>
              <w:t>8. Transportation</w:t>
            </w:r>
          </w:p>
        </w:tc>
        <w:tc>
          <w:tcPr>
            <w:tcW w:w="1440" w:type="dxa"/>
          </w:tcPr>
          <w:p w:rsidR="00432E91" w:rsidRPr="00BF7058" w:rsidRDefault="009D4717" w:rsidP="009D4717">
            <w:pPr>
              <w:tabs>
                <w:tab w:val="left" w:pos="-720"/>
              </w:tabs>
              <w:suppressAutoHyphens/>
              <w:jc w:val="center"/>
              <w:rPr>
                <w:rFonts w:ascii="Arial" w:hAnsi="Arial"/>
                <w:b/>
              </w:rPr>
            </w:pPr>
            <w:r w:rsidRPr="00BF7058">
              <w:rPr>
                <w:rFonts w:ascii="Arial" w:hAnsi="Arial"/>
                <w:b/>
              </w:rPr>
              <w:t>0</w:t>
            </w:r>
          </w:p>
        </w:tc>
      </w:tr>
      <w:tr w:rsidR="00432E91" w:rsidRPr="00BF7058">
        <w:tblPrEx>
          <w:tblCellMar>
            <w:top w:w="0" w:type="dxa"/>
            <w:bottom w:w="0" w:type="dxa"/>
          </w:tblCellMar>
        </w:tblPrEx>
        <w:tc>
          <w:tcPr>
            <w:tcW w:w="7938" w:type="dxa"/>
            <w:gridSpan w:val="3"/>
          </w:tcPr>
          <w:p w:rsidR="00432E91" w:rsidRPr="00BF7058" w:rsidRDefault="00432E91">
            <w:pPr>
              <w:tabs>
                <w:tab w:val="left" w:pos="-720"/>
              </w:tabs>
              <w:suppressAutoHyphens/>
              <w:rPr>
                <w:rFonts w:ascii="Arial" w:hAnsi="Arial"/>
              </w:rPr>
            </w:pPr>
            <w:r w:rsidRPr="00BF7058">
              <w:rPr>
                <w:rFonts w:ascii="Arial" w:hAnsi="Arial"/>
                <w:b/>
              </w:rPr>
              <w:t xml:space="preserve">PART III. </w:t>
            </w:r>
            <w:proofErr w:type="gramStart"/>
            <w:r w:rsidRPr="00BF7058">
              <w:rPr>
                <w:rFonts w:ascii="Arial" w:hAnsi="Arial"/>
                <w:b/>
              </w:rPr>
              <w:t>NARRATIVE  (</w:t>
            </w:r>
            <w:proofErr w:type="gramEnd"/>
            <w:r w:rsidRPr="00BF7058">
              <w:rPr>
                <w:rFonts w:ascii="Arial" w:hAnsi="Arial"/>
                <w:b/>
              </w:rPr>
              <w:t>Attach separate sheet(s).)</w:t>
            </w:r>
            <w:r w:rsidRPr="00BF7058">
              <w:rPr>
                <w:rFonts w:ascii="Arial" w:hAnsi="Arial"/>
              </w:rPr>
              <w:t xml:space="preserve"> Refer to pages 16-19 of the instructions for guidelines on the contents of the narrative.</w:t>
            </w:r>
          </w:p>
        </w:tc>
        <w:tc>
          <w:tcPr>
            <w:tcW w:w="1440" w:type="dxa"/>
          </w:tcPr>
          <w:p w:rsidR="00432E91" w:rsidRPr="00BF7058" w:rsidRDefault="00432E91">
            <w:pPr>
              <w:tabs>
                <w:tab w:val="left" w:pos="-720"/>
              </w:tabs>
              <w:suppressAutoHyphens/>
              <w:rPr>
                <w:rFonts w:ascii="Arial" w:hAnsi="Arial"/>
              </w:rPr>
            </w:pPr>
          </w:p>
        </w:tc>
      </w:tr>
      <w:tr w:rsidR="00432E91" w:rsidRPr="00BF7058">
        <w:tblPrEx>
          <w:tblCellMar>
            <w:top w:w="0" w:type="dxa"/>
            <w:bottom w:w="0" w:type="dxa"/>
          </w:tblCellMar>
        </w:tblPrEx>
        <w:trPr>
          <w:cantSplit/>
        </w:trPr>
        <w:tc>
          <w:tcPr>
            <w:tcW w:w="9378" w:type="dxa"/>
            <w:gridSpan w:val="4"/>
          </w:tcPr>
          <w:p w:rsidR="00432E91" w:rsidRPr="00BF7058" w:rsidRDefault="00432E91">
            <w:pPr>
              <w:tabs>
                <w:tab w:val="left" w:pos="-720"/>
              </w:tabs>
              <w:suppressAutoHyphens/>
              <w:rPr>
                <w:rFonts w:ascii="Arial" w:hAnsi="Arial"/>
              </w:rPr>
            </w:pPr>
          </w:p>
        </w:tc>
      </w:tr>
    </w:tbl>
    <w:p w:rsidR="00432E91" w:rsidRPr="00BF7058" w:rsidRDefault="00432E91">
      <w:pPr>
        <w:pBdr>
          <w:bottom w:val="single" w:sz="12" w:space="1" w:color="auto"/>
        </w:pBdr>
        <w:tabs>
          <w:tab w:val="left" w:pos="-720"/>
        </w:tabs>
        <w:suppressAutoHyphens/>
        <w:rPr>
          <w:rFonts w:ascii="Arial" w:hAnsi="Arial"/>
        </w:rPr>
      </w:pPr>
    </w:p>
    <w:p w:rsidR="00432E91" w:rsidRPr="00BF7058" w:rsidRDefault="00432E91">
      <w:pPr>
        <w:tabs>
          <w:tab w:val="left" w:pos="-720"/>
        </w:tabs>
        <w:suppressAutoHyphens/>
        <w:rPr>
          <w:rFonts w:ascii="Arial" w:hAnsi="Arial"/>
        </w:rPr>
      </w:pPr>
      <w:r w:rsidRPr="00BF7058">
        <w:rPr>
          <w:rFonts w:ascii="Arial" w:hAnsi="Arial"/>
        </w:rPr>
        <w:t>Reports are to be submitted to RSA within 90 days after the end of the fiscal year covered by this report</w:t>
      </w:r>
      <w:r w:rsidRPr="00BF7058">
        <w:rPr>
          <w:rFonts w:ascii="Arial" w:hAnsi="Arial" w:cs="Arial"/>
        </w:rPr>
        <w:t xml:space="preserve">.  Please be reminded that you can enter data directly into RSA’s Management Information System (MIS) via the Internet.  Information on transmittal of the form, including electronic transmission, is found on pages 19 and 20 of the reporting instructions.   </w:t>
      </w:r>
    </w:p>
    <w:p w:rsidR="00432E91" w:rsidRPr="00BF7058" w:rsidRDefault="00432E91">
      <w:pPr>
        <w:tabs>
          <w:tab w:val="left" w:pos="-720"/>
        </w:tabs>
        <w:suppressAutoHyphens/>
        <w:rPr>
          <w:rFonts w:ascii="Arial" w:hAnsi="Arial"/>
        </w:rPr>
      </w:pPr>
    </w:p>
    <w:p w:rsidR="00432E91" w:rsidRPr="00BF7058" w:rsidRDefault="00432E91">
      <w:pPr>
        <w:tabs>
          <w:tab w:val="left" w:pos="-720"/>
        </w:tabs>
        <w:suppressAutoHyphens/>
        <w:rPr>
          <w:rFonts w:ascii="Arial" w:hAnsi="Arial"/>
        </w:rPr>
      </w:pPr>
    </w:p>
    <w:p w:rsidR="00432E91" w:rsidRPr="00BF7058" w:rsidRDefault="00432E91">
      <w:pPr>
        <w:tabs>
          <w:tab w:val="left" w:pos="-720"/>
        </w:tabs>
        <w:suppressAutoHyphens/>
        <w:rPr>
          <w:rFonts w:ascii="Arial" w:hAnsi="Arial"/>
          <w:u w:val="single"/>
        </w:rPr>
      </w:pPr>
      <w:r w:rsidRPr="00BF7058">
        <w:rPr>
          <w:rFonts w:ascii="Arial" w:hAnsi="Arial"/>
          <w:u w:val="single"/>
        </w:rPr>
        <w:tab/>
      </w:r>
      <w:r w:rsidRPr="00BF7058">
        <w:rPr>
          <w:rFonts w:ascii="Arial" w:hAnsi="Arial"/>
          <w:u w:val="single"/>
        </w:rPr>
        <w:tab/>
      </w:r>
      <w:r w:rsidRPr="00BF7058">
        <w:rPr>
          <w:rFonts w:ascii="Arial" w:hAnsi="Arial"/>
          <w:u w:val="single"/>
        </w:rPr>
        <w:tab/>
      </w:r>
      <w:r w:rsidRPr="00BF7058">
        <w:rPr>
          <w:rFonts w:ascii="Arial" w:hAnsi="Arial"/>
          <w:u w:val="single"/>
        </w:rPr>
        <w:tab/>
      </w:r>
      <w:r w:rsidRPr="00BF7058">
        <w:rPr>
          <w:rFonts w:ascii="Arial" w:hAnsi="Arial"/>
          <w:u w:val="single"/>
        </w:rPr>
        <w:tab/>
      </w:r>
      <w:r w:rsidRPr="00BF7058">
        <w:rPr>
          <w:rFonts w:ascii="Arial" w:hAnsi="Arial"/>
          <w:u w:val="single"/>
        </w:rPr>
        <w:tab/>
      </w:r>
      <w:r w:rsidRPr="00BF7058">
        <w:rPr>
          <w:rFonts w:ascii="Arial" w:hAnsi="Arial"/>
          <w:u w:val="single"/>
        </w:rPr>
        <w:tab/>
      </w:r>
      <w:r w:rsidRPr="00BF7058">
        <w:rPr>
          <w:rFonts w:ascii="Arial" w:hAnsi="Arial"/>
          <w:u w:val="single"/>
        </w:rPr>
        <w:tab/>
      </w:r>
      <w:r w:rsidRPr="00BF7058">
        <w:rPr>
          <w:rFonts w:ascii="Arial" w:hAnsi="Arial"/>
        </w:rPr>
        <w:tab/>
      </w:r>
      <w:r w:rsidRPr="00BF7058">
        <w:rPr>
          <w:rFonts w:ascii="Arial" w:hAnsi="Arial"/>
        </w:rPr>
        <w:tab/>
      </w:r>
      <w:r w:rsidRPr="00BF7058">
        <w:rPr>
          <w:rFonts w:ascii="Arial" w:hAnsi="Arial"/>
          <w:u w:val="single"/>
        </w:rPr>
        <w:tab/>
      </w:r>
      <w:r w:rsidRPr="00BF7058">
        <w:rPr>
          <w:rFonts w:ascii="Arial" w:hAnsi="Arial"/>
          <w:u w:val="single"/>
        </w:rPr>
        <w:tab/>
      </w:r>
    </w:p>
    <w:p w:rsidR="00432E91" w:rsidRPr="00BF7058" w:rsidRDefault="00432E91">
      <w:pPr>
        <w:tabs>
          <w:tab w:val="left" w:pos="-720"/>
        </w:tabs>
        <w:suppressAutoHyphens/>
        <w:rPr>
          <w:rFonts w:ascii="Arial" w:hAnsi="Arial"/>
        </w:rPr>
      </w:pPr>
      <w:r w:rsidRPr="00BF7058">
        <w:rPr>
          <w:rFonts w:ascii="Arial" w:hAnsi="Arial"/>
        </w:rPr>
        <w:t>Signature and title of designated agency official</w:t>
      </w:r>
      <w:r w:rsidRPr="00BF7058">
        <w:rPr>
          <w:rFonts w:ascii="Arial" w:hAnsi="Arial"/>
        </w:rPr>
        <w:tab/>
      </w:r>
      <w:r w:rsidRPr="00BF7058">
        <w:rPr>
          <w:rFonts w:ascii="Arial" w:hAnsi="Arial"/>
        </w:rPr>
        <w:tab/>
      </w:r>
      <w:r w:rsidRPr="00BF7058">
        <w:rPr>
          <w:rFonts w:ascii="Arial" w:hAnsi="Arial"/>
        </w:rPr>
        <w:tab/>
      </w:r>
      <w:r w:rsidRPr="00BF7058">
        <w:rPr>
          <w:rFonts w:ascii="Arial" w:hAnsi="Arial"/>
        </w:rPr>
        <w:tab/>
        <w:t>Date</w:t>
      </w:r>
    </w:p>
    <w:p w:rsidR="00432E91" w:rsidRPr="00BF7058" w:rsidRDefault="00432E91">
      <w:pPr>
        <w:tabs>
          <w:tab w:val="left" w:pos="-720"/>
        </w:tabs>
        <w:suppressAutoHyphens/>
        <w:rPr>
          <w:rFonts w:ascii="Arial" w:hAnsi="Arial"/>
        </w:rPr>
      </w:pPr>
    </w:p>
    <w:p w:rsidR="00432E91" w:rsidRPr="00BF7058" w:rsidRDefault="00432E91">
      <w:pPr>
        <w:tabs>
          <w:tab w:val="left" w:pos="-720"/>
        </w:tabs>
        <w:suppressAutoHyphens/>
        <w:rPr>
          <w:rFonts w:ascii="Arial" w:hAnsi="Arial"/>
        </w:rPr>
      </w:pPr>
    </w:p>
    <w:p w:rsidR="00432E91" w:rsidRPr="00BF7058" w:rsidRDefault="00432E91">
      <w:pPr>
        <w:tabs>
          <w:tab w:val="left" w:pos="-720"/>
        </w:tabs>
        <w:suppressAutoHyphens/>
        <w:rPr>
          <w:rFonts w:ascii="Arial" w:hAnsi="Arial"/>
          <w:b/>
          <w:sz w:val="18"/>
          <w:u w:val="single"/>
        </w:rPr>
      </w:pPr>
    </w:p>
    <w:p w:rsidR="00432E91" w:rsidRPr="00BF7058" w:rsidRDefault="00432E91">
      <w:pPr>
        <w:tabs>
          <w:tab w:val="left" w:pos="-720"/>
        </w:tabs>
        <w:suppressAutoHyphens/>
        <w:rPr>
          <w:rFonts w:ascii="Arial" w:hAnsi="Arial"/>
          <w:b/>
          <w:sz w:val="18"/>
          <w:u w:val="single"/>
        </w:rPr>
      </w:pPr>
    </w:p>
    <w:p w:rsidR="00432E91" w:rsidRPr="00BF7058" w:rsidRDefault="00432E91">
      <w:pPr>
        <w:rPr>
          <w:rFonts w:ascii="Arial" w:hAnsi="Arial"/>
          <w:b/>
          <w:sz w:val="18"/>
        </w:rPr>
      </w:pPr>
      <w:r w:rsidRPr="00BF7058">
        <w:rPr>
          <w:rFonts w:ascii="Arial" w:hAnsi="Arial"/>
          <w:b/>
          <w:sz w:val="18"/>
          <w:u w:val="single"/>
        </w:rPr>
        <w:t>Paperwork Burden Statement:</w:t>
      </w:r>
      <w:r w:rsidRPr="00BF7058">
        <w:rPr>
          <w:rFonts w:ascii="Arial" w:hAnsi="Arial"/>
          <w:b/>
          <w:sz w:val="18"/>
        </w:rPr>
        <w:t xml:space="preserve"> According to the Paperwork Reduction Act of 1995, no persons are required to respond to a collection of information unless such collection displays a valid OMB control number.  The valid OMB control number for this information collection is 1820-0528.  The time required to complete this information collection is estimated to average 16 hours per response, including the time to review instructions, search existing data resources, </w:t>
      </w:r>
      <w:proofErr w:type="gramStart"/>
      <w:r w:rsidRPr="00BF7058">
        <w:rPr>
          <w:rFonts w:ascii="Arial" w:hAnsi="Arial"/>
          <w:b/>
          <w:sz w:val="18"/>
        </w:rPr>
        <w:t>gather</w:t>
      </w:r>
      <w:proofErr w:type="gramEnd"/>
      <w:r w:rsidRPr="00BF7058">
        <w:rPr>
          <w:rFonts w:ascii="Arial" w:hAnsi="Arial"/>
          <w:b/>
          <w:sz w:val="18"/>
        </w:rPr>
        <w:t xml:space="preserve"> the data needed, and complete and review the information collection.  If you have any comments concerning the accuracy of the time estimate or suggestions for improving this form, please write to:  </w:t>
      </w:r>
      <w:smartTag w:uri="urn:schemas-microsoft-com:office:smarttags" w:element="country-region">
        <w:r w:rsidRPr="00BF7058">
          <w:rPr>
            <w:rFonts w:ascii="Arial" w:hAnsi="Arial"/>
            <w:b/>
            <w:sz w:val="18"/>
          </w:rPr>
          <w:t>U.S.</w:t>
        </w:r>
      </w:smartTag>
      <w:r w:rsidRPr="00BF7058">
        <w:rPr>
          <w:rFonts w:ascii="Arial" w:hAnsi="Arial"/>
          <w:b/>
          <w:sz w:val="18"/>
        </w:rPr>
        <w:t xml:space="preserve"> Department of Education, </w:t>
      </w:r>
      <w:smartTag w:uri="urn:schemas-microsoft-com:office:smarttags" w:element="place">
        <w:smartTag w:uri="urn:schemas-microsoft-com:office:smarttags" w:element="City">
          <w:r w:rsidRPr="00BF7058">
            <w:rPr>
              <w:rFonts w:ascii="Arial" w:hAnsi="Arial"/>
              <w:b/>
              <w:sz w:val="18"/>
            </w:rPr>
            <w:t>Washington</w:t>
          </w:r>
        </w:smartTag>
        <w:r w:rsidRPr="00BF7058">
          <w:rPr>
            <w:rFonts w:ascii="Arial" w:hAnsi="Arial"/>
            <w:b/>
            <w:sz w:val="18"/>
          </w:rPr>
          <w:t xml:space="preserve">, </w:t>
        </w:r>
        <w:smartTag w:uri="urn:schemas-microsoft-com:office:smarttags" w:element="State">
          <w:r w:rsidRPr="00BF7058">
            <w:rPr>
              <w:rFonts w:ascii="Arial" w:hAnsi="Arial"/>
              <w:b/>
              <w:sz w:val="18"/>
            </w:rPr>
            <w:t>DC</w:t>
          </w:r>
        </w:smartTag>
        <w:r w:rsidRPr="00BF7058">
          <w:rPr>
            <w:rFonts w:ascii="Arial" w:hAnsi="Arial"/>
            <w:b/>
            <w:sz w:val="18"/>
          </w:rPr>
          <w:t xml:space="preserve">  </w:t>
        </w:r>
        <w:smartTag w:uri="urn:schemas-microsoft-com:office:smarttags" w:element="PostalCode">
          <w:r w:rsidRPr="00BF7058">
            <w:rPr>
              <w:rFonts w:ascii="Arial" w:hAnsi="Arial"/>
              <w:b/>
              <w:sz w:val="18"/>
            </w:rPr>
            <w:t>20202-2703</w:t>
          </w:r>
        </w:smartTag>
      </w:smartTag>
      <w:r w:rsidRPr="00BF7058">
        <w:rPr>
          <w:rFonts w:ascii="Arial" w:hAnsi="Arial"/>
          <w:b/>
          <w:sz w:val="18"/>
        </w:rPr>
        <w:t xml:space="preserve">.  If you have comments or concerns regarding the status of your individual submission of this form, write directly to:  OSERS/RSA, </w:t>
      </w:r>
      <w:smartTag w:uri="urn:schemas-microsoft-com:office:smarttags" w:element="country-region">
        <w:r w:rsidRPr="00BF7058">
          <w:rPr>
            <w:rFonts w:ascii="Arial" w:hAnsi="Arial"/>
            <w:b/>
            <w:sz w:val="18"/>
          </w:rPr>
          <w:t>U.S.</w:t>
        </w:r>
      </w:smartTag>
      <w:r w:rsidRPr="00BF7058">
        <w:rPr>
          <w:rFonts w:ascii="Arial" w:hAnsi="Arial"/>
          <w:b/>
          <w:sz w:val="18"/>
        </w:rPr>
        <w:t xml:space="preserve"> Department of Education, 400 </w:t>
      </w:r>
      <w:smartTag w:uri="urn:schemas-microsoft-com:office:smarttags" w:element="State">
        <w:r w:rsidRPr="00BF7058">
          <w:rPr>
            <w:rFonts w:ascii="Arial" w:hAnsi="Arial"/>
            <w:b/>
            <w:sz w:val="18"/>
          </w:rPr>
          <w:t>Maryland</w:t>
        </w:r>
      </w:smartTag>
      <w:r w:rsidRPr="00BF7058">
        <w:rPr>
          <w:rFonts w:ascii="Arial" w:hAnsi="Arial"/>
          <w:b/>
          <w:sz w:val="18"/>
        </w:rPr>
        <w:t xml:space="preserve"> Avenue S.W, </w:t>
      </w:r>
      <w:smartTag w:uri="urn:schemas-microsoft-com:office:smarttags" w:element="place">
        <w:smartTag w:uri="urn:schemas-microsoft-com:office:smarttags" w:element="City">
          <w:r w:rsidRPr="00BF7058">
            <w:rPr>
              <w:rFonts w:ascii="Arial" w:hAnsi="Arial"/>
              <w:b/>
              <w:sz w:val="18"/>
            </w:rPr>
            <w:t>Washington</w:t>
          </w:r>
        </w:smartTag>
        <w:r w:rsidRPr="00BF7058">
          <w:rPr>
            <w:rFonts w:ascii="Arial" w:hAnsi="Arial"/>
            <w:b/>
            <w:sz w:val="18"/>
          </w:rPr>
          <w:t xml:space="preserve">, </w:t>
        </w:r>
        <w:smartTag w:uri="urn:schemas-microsoft-com:office:smarttags" w:element="State">
          <w:r w:rsidRPr="00BF7058">
            <w:rPr>
              <w:rFonts w:ascii="Arial" w:hAnsi="Arial"/>
              <w:b/>
              <w:sz w:val="18"/>
            </w:rPr>
            <w:t>DC</w:t>
          </w:r>
        </w:smartTag>
        <w:r w:rsidRPr="00BF7058">
          <w:rPr>
            <w:rFonts w:ascii="Arial" w:hAnsi="Arial"/>
            <w:b/>
            <w:sz w:val="18"/>
          </w:rPr>
          <w:t xml:space="preserve">  </w:t>
        </w:r>
        <w:smartTag w:uri="urn:schemas-microsoft-com:office:smarttags" w:element="PostalCode">
          <w:r w:rsidRPr="00BF7058">
            <w:rPr>
              <w:rFonts w:ascii="Arial" w:hAnsi="Arial"/>
              <w:b/>
              <w:sz w:val="18"/>
            </w:rPr>
            <w:t>20202-2800</w:t>
          </w:r>
        </w:smartTag>
      </w:smartTag>
      <w:r w:rsidRPr="00BF7058">
        <w:rPr>
          <w:rFonts w:ascii="Arial" w:hAnsi="Arial"/>
          <w:b/>
          <w:sz w:val="18"/>
        </w:rPr>
        <w:t>.</w:t>
      </w:r>
    </w:p>
    <w:p w:rsidR="00432E91" w:rsidRPr="00BF7058" w:rsidRDefault="00432E91"/>
    <w:p w:rsidR="00700BBD" w:rsidRPr="00BF7058" w:rsidRDefault="00700BBD"/>
    <w:p w:rsidR="00700BBD" w:rsidRPr="00BF7058" w:rsidRDefault="00700BBD"/>
    <w:p w:rsidR="00700BBD" w:rsidRPr="00BF7058" w:rsidRDefault="00700BBD" w:rsidP="00700BBD">
      <w:pPr>
        <w:jc w:val="center"/>
        <w:rPr>
          <w:rFonts w:ascii="Arial" w:hAnsi="Arial"/>
          <w:b/>
          <w:sz w:val="28"/>
          <w:szCs w:val="28"/>
        </w:rPr>
      </w:pPr>
      <w:smartTag w:uri="urn:schemas-microsoft-com:office:smarttags" w:element="State">
        <w:smartTag w:uri="urn:schemas-microsoft-com:office:smarttags" w:element="place">
          <w:r w:rsidRPr="00BF7058">
            <w:rPr>
              <w:rFonts w:ascii="Arial" w:hAnsi="Arial"/>
              <w:b/>
              <w:sz w:val="28"/>
              <w:szCs w:val="28"/>
            </w:rPr>
            <w:t>Iowa</w:t>
          </w:r>
        </w:smartTag>
      </w:smartTag>
      <w:r w:rsidRPr="00BF7058">
        <w:rPr>
          <w:rFonts w:ascii="Arial" w:hAnsi="Arial"/>
          <w:b/>
          <w:sz w:val="28"/>
          <w:szCs w:val="28"/>
        </w:rPr>
        <w:t xml:space="preserve"> Client Assistance Program (CAP)</w:t>
      </w:r>
    </w:p>
    <w:p w:rsidR="00700BBD" w:rsidRPr="00BF7058" w:rsidRDefault="00287FF6" w:rsidP="00700BBD">
      <w:pPr>
        <w:jc w:val="center"/>
        <w:rPr>
          <w:rFonts w:ascii="Arial" w:hAnsi="Arial"/>
          <w:b/>
          <w:sz w:val="28"/>
          <w:szCs w:val="28"/>
        </w:rPr>
      </w:pPr>
      <w:r w:rsidRPr="00BF7058">
        <w:rPr>
          <w:rFonts w:ascii="Arial" w:hAnsi="Arial"/>
          <w:b/>
          <w:sz w:val="28"/>
          <w:szCs w:val="28"/>
        </w:rPr>
        <w:t>2007</w:t>
      </w:r>
      <w:r w:rsidR="00700BBD" w:rsidRPr="00BF7058">
        <w:rPr>
          <w:rFonts w:ascii="Arial" w:hAnsi="Arial"/>
          <w:b/>
          <w:sz w:val="28"/>
          <w:szCs w:val="28"/>
        </w:rPr>
        <w:t xml:space="preserve"> Annual Report</w:t>
      </w:r>
    </w:p>
    <w:p w:rsidR="00700BBD" w:rsidRPr="00BF7058" w:rsidRDefault="00700BBD" w:rsidP="00700BBD">
      <w:pPr>
        <w:jc w:val="center"/>
        <w:rPr>
          <w:rFonts w:ascii="Arial" w:hAnsi="Arial"/>
          <w:b/>
          <w:sz w:val="28"/>
          <w:szCs w:val="28"/>
        </w:rPr>
      </w:pPr>
    </w:p>
    <w:p w:rsidR="00700BBD" w:rsidRPr="00BF7058" w:rsidRDefault="00700BBD" w:rsidP="00700BBD">
      <w:pPr>
        <w:rPr>
          <w:rFonts w:ascii="Arial" w:hAnsi="Arial"/>
          <w:b/>
        </w:rPr>
      </w:pPr>
      <w:r w:rsidRPr="00BF7058">
        <w:rPr>
          <w:rFonts w:ascii="Arial" w:hAnsi="Arial"/>
          <w:b/>
        </w:rPr>
        <w:t xml:space="preserve">a. Type of agency used to administer CAP: </w:t>
      </w:r>
      <w:smartTag w:uri="urn:schemas-microsoft-com:office:smarttags" w:element="State">
        <w:smartTag w:uri="urn:schemas-microsoft-com:office:smarttags" w:element="place">
          <w:r w:rsidRPr="00BF7058">
            <w:rPr>
              <w:rFonts w:ascii="Arial" w:hAnsi="Arial"/>
            </w:rPr>
            <w:t>Iowa</w:t>
          </w:r>
        </w:smartTag>
      </w:smartTag>
      <w:r w:rsidRPr="00BF7058">
        <w:rPr>
          <w:rFonts w:ascii="Arial" w:hAnsi="Arial"/>
        </w:rPr>
        <w:t>’s Client Assistance Program is operated by an external public agency, the Division of Persons with Disabilities within the Department of Human Rights.  In September of 2006, Governor Vilsack re-designated the Division of Persons with Disabilities to operate the Iowa Client Assistance Program for another three years.</w:t>
      </w:r>
    </w:p>
    <w:p w:rsidR="00700BBD" w:rsidRPr="00BF7058" w:rsidRDefault="00700BBD" w:rsidP="00700BBD">
      <w:pPr>
        <w:rPr>
          <w:rFonts w:ascii="Arial" w:hAnsi="Arial"/>
        </w:rPr>
      </w:pPr>
    </w:p>
    <w:p w:rsidR="00700BBD" w:rsidRPr="00BF7058" w:rsidRDefault="00700BBD" w:rsidP="00700BBD">
      <w:pPr>
        <w:rPr>
          <w:rFonts w:ascii="Arial" w:hAnsi="Arial" w:cs="Arial"/>
        </w:rPr>
      </w:pPr>
      <w:r w:rsidRPr="00BF7058">
        <w:rPr>
          <w:rFonts w:ascii="Arial" w:hAnsi="Arial" w:cs="Arial"/>
          <w:b/>
        </w:rPr>
        <w:t xml:space="preserve">b. Sources of funds expended:  </w:t>
      </w:r>
      <w:r w:rsidRPr="00BF7058">
        <w:rPr>
          <w:rFonts w:ascii="Arial" w:hAnsi="Arial" w:cs="Arial"/>
        </w:rPr>
        <w:t>CAP is funded 100% with federal funds</w:t>
      </w:r>
      <w:smartTag w:uri="urn:schemas-microsoft-com:office:smarttags" w:element="PersonName">
        <w:r w:rsidRPr="00BF7058">
          <w:rPr>
            <w:rFonts w:ascii="Arial" w:hAnsi="Arial" w:cs="Arial"/>
          </w:rPr>
          <w:t>.</w:t>
        </w:r>
      </w:smartTag>
    </w:p>
    <w:p w:rsidR="00700BBD" w:rsidRPr="00BF7058" w:rsidRDefault="00700BBD" w:rsidP="00700BBD">
      <w:pPr>
        <w:rPr>
          <w:rFonts w:ascii="Arial" w:hAnsi="Arial"/>
        </w:rPr>
      </w:pPr>
    </w:p>
    <w:p w:rsidR="00700BBD" w:rsidRPr="00BF7058" w:rsidRDefault="00700BBD" w:rsidP="00700BBD">
      <w:pPr>
        <w:rPr>
          <w:rFonts w:ascii="Arial" w:hAnsi="Arial" w:cs="Arial"/>
          <w:b/>
        </w:rPr>
      </w:pPr>
      <w:r w:rsidRPr="00BF7058">
        <w:rPr>
          <w:rFonts w:ascii="Arial" w:hAnsi="Arial" w:cs="Arial"/>
          <w:b/>
        </w:rPr>
        <w:t>c. Budget for current and following fiscal years:</w:t>
      </w:r>
    </w:p>
    <w:p w:rsidR="00700BBD" w:rsidRPr="00BF7058" w:rsidRDefault="00700BBD" w:rsidP="00700BBD">
      <w:pPr>
        <w:rPr>
          <w:rFonts w:ascii="Arial" w:hAnsi="Arial" w:cs="Arial"/>
          <w:b/>
        </w:rPr>
      </w:pPr>
    </w:p>
    <w:tbl>
      <w:tblPr>
        <w:tblStyle w:val="TableGrid"/>
        <w:tblW w:w="0" w:type="auto"/>
        <w:tblInd w:w="108" w:type="dxa"/>
        <w:tblLook w:val="00BF"/>
      </w:tblPr>
      <w:tblGrid>
        <w:gridCol w:w="3145"/>
        <w:gridCol w:w="2737"/>
        <w:gridCol w:w="2866"/>
      </w:tblGrid>
      <w:tr w:rsidR="00700BBD" w:rsidRPr="00BF7058" w:rsidTr="00700BBD">
        <w:tc>
          <w:tcPr>
            <w:tcW w:w="3145" w:type="dxa"/>
          </w:tcPr>
          <w:p w:rsidR="00700BBD" w:rsidRPr="00BF7058" w:rsidRDefault="00700BBD" w:rsidP="00700BBD">
            <w:pPr>
              <w:jc w:val="center"/>
              <w:rPr>
                <w:rFonts w:ascii="Arial" w:hAnsi="Arial" w:cs="Arial"/>
                <w:b/>
              </w:rPr>
            </w:pPr>
            <w:r w:rsidRPr="00BF7058">
              <w:rPr>
                <w:rFonts w:ascii="Arial" w:hAnsi="Arial" w:cs="Arial"/>
                <w:b/>
              </w:rPr>
              <w:t>Category</w:t>
            </w:r>
          </w:p>
        </w:tc>
        <w:tc>
          <w:tcPr>
            <w:tcW w:w="2737" w:type="dxa"/>
          </w:tcPr>
          <w:p w:rsidR="00700BBD" w:rsidRPr="00BF7058" w:rsidRDefault="00700BBD" w:rsidP="00700BBD">
            <w:pPr>
              <w:jc w:val="center"/>
              <w:rPr>
                <w:rFonts w:ascii="Arial" w:hAnsi="Arial" w:cs="Arial"/>
                <w:b/>
              </w:rPr>
            </w:pPr>
            <w:r w:rsidRPr="00BF7058">
              <w:rPr>
                <w:rFonts w:ascii="Arial" w:hAnsi="Arial" w:cs="Arial"/>
                <w:b/>
              </w:rPr>
              <w:t>Current Fiscal Year</w:t>
            </w:r>
          </w:p>
        </w:tc>
        <w:tc>
          <w:tcPr>
            <w:tcW w:w="2866" w:type="dxa"/>
          </w:tcPr>
          <w:p w:rsidR="00700BBD" w:rsidRPr="00BF7058" w:rsidRDefault="00700BBD" w:rsidP="00700BBD">
            <w:pPr>
              <w:jc w:val="center"/>
              <w:rPr>
                <w:rFonts w:ascii="Arial" w:hAnsi="Arial" w:cs="Arial"/>
                <w:b/>
              </w:rPr>
            </w:pPr>
            <w:r w:rsidRPr="00BF7058">
              <w:rPr>
                <w:rFonts w:ascii="Arial" w:hAnsi="Arial" w:cs="Arial"/>
                <w:b/>
              </w:rPr>
              <w:t>Next Fiscal Year</w:t>
            </w:r>
          </w:p>
        </w:tc>
      </w:tr>
      <w:tr w:rsidR="00700BBD" w:rsidRPr="00BF7058" w:rsidTr="00700BBD">
        <w:tc>
          <w:tcPr>
            <w:tcW w:w="3145" w:type="dxa"/>
          </w:tcPr>
          <w:p w:rsidR="00700BBD" w:rsidRPr="00BF7058" w:rsidRDefault="00700BBD" w:rsidP="00700BBD">
            <w:pPr>
              <w:rPr>
                <w:rFonts w:ascii="Arial" w:hAnsi="Arial" w:cs="Arial"/>
              </w:rPr>
            </w:pPr>
            <w:r w:rsidRPr="00BF7058">
              <w:rPr>
                <w:rFonts w:ascii="Arial" w:hAnsi="Arial" w:cs="Arial"/>
              </w:rPr>
              <w:t>Personnel Services</w:t>
            </w:r>
          </w:p>
        </w:tc>
        <w:tc>
          <w:tcPr>
            <w:tcW w:w="2737" w:type="dxa"/>
          </w:tcPr>
          <w:p w:rsidR="00700BBD" w:rsidRPr="00BF7058" w:rsidRDefault="0068592B" w:rsidP="00700BBD">
            <w:pPr>
              <w:jc w:val="right"/>
              <w:rPr>
                <w:rFonts w:ascii="Arial" w:hAnsi="Arial" w:cs="Arial"/>
                <w:b/>
              </w:rPr>
            </w:pPr>
            <w:r>
              <w:rPr>
                <w:rFonts w:ascii="Arial" w:hAnsi="Arial" w:cs="Arial"/>
                <w:b/>
              </w:rPr>
              <w:t>64,504.93</w:t>
            </w:r>
          </w:p>
        </w:tc>
        <w:tc>
          <w:tcPr>
            <w:tcW w:w="2866" w:type="dxa"/>
          </w:tcPr>
          <w:p w:rsidR="00700BBD" w:rsidRPr="00BF7058" w:rsidRDefault="00FA08A8" w:rsidP="00700BBD">
            <w:pPr>
              <w:jc w:val="right"/>
              <w:rPr>
                <w:rFonts w:ascii="Arial" w:hAnsi="Arial" w:cs="Arial"/>
                <w:b/>
              </w:rPr>
            </w:pPr>
            <w:r w:rsidRPr="00BF7058">
              <w:rPr>
                <w:rFonts w:ascii="Arial" w:hAnsi="Arial" w:cs="Arial"/>
                <w:b/>
              </w:rPr>
              <w:t>86,600</w:t>
            </w:r>
          </w:p>
        </w:tc>
      </w:tr>
      <w:tr w:rsidR="00700BBD" w:rsidRPr="00BF7058" w:rsidTr="00700BBD">
        <w:tc>
          <w:tcPr>
            <w:tcW w:w="3145" w:type="dxa"/>
          </w:tcPr>
          <w:p w:rsidR="00700BBD" w:rsidRPr="00BF7058" w:rsidRDefault="00700BBD" w:rsidP="00700BBD">
            <w:pPr>
              <w:rPr>
                <w:rFonts w:ascii="Arial" w:hAnsi="Arial" w:cs="Arial"/>
              </w:rPr>
            </w:pPr>
            <w:r w:rsidRPr="00BF7058">
              <w:rPr>
                <w:rFonts w:ascii="Arial" w:hAnsi="Arial" w:cs="Arial"/>
              </w:rPr>
              <w:t>Materials/Supplies</w:t>
            </w:r>
          </w:p>
        </w:tc>
        <w:tc>
          <w:tcPr>
            <w:tcW w:w="2737" w:type="dxa"/>
          </w:tcPr>
          <w:p w:rsidR="00700BBD" w:rsidRPr="00BF7058" w:rsidRDefault="0068592B" w:rsidP="00700BBD">
            <w:pPr>
              <w:jc w:val="right"/>
              <w:rPr>
                <w:rFonts w:ascii="Arial" w:hAnsi="Arial" w:cs="Arial"/>
                <w:b/>
              </w:rPr>
            </w:pPr>
            <w:r>
              <w:rPr>
                <w:rFonts w:ascii="Arial" w:hAnsi="Arial" w:cs="Arial"/>
                <w:b/>
              </w:rPr>
              <w:t>5,790.38</w:t>
            </w:r>
          </w:p>
        </w:tc>
        <w:tc>
          <w:tcPr>
            <w:tcW w:w="2866" w:type="dxa"/>
          </w:tcPr>
          <w:p w:rsidR="00700BBD" w:rsidRPr="00BF7058" w:rsidRDefault="00FA08A8" w:rsidP="00700BBD">
            <w:pPr>
              <w:jc w:val="right"/>
              <w:rPr>
                <w:rFonts w:ascii="Arial" w:hAnsi="Arial" w:cs="Arial"/>
                <w:b/>
              </w:rPr>
            </w:pPr>
            <w:r w:rsidRPr="00BF7058">
              <w:rPr>
                <w:rFonts w:ascii="Arial" w:hAnsi="Arial" w:cs="Arial"/>
                <w:b/>
              </w:rPr>
              <w:t>4,500</w:t>
            </w:r>
          </w:p>
        </w:tc>
      </w:tr>
      <w:tr w:rsidR="00700BBD" w:rsidRPr="00BF7058" w:rsidTr="00700BBD">
        <w:tc>
          <w:tcPr>
            <w:tcW w:w="3145" w:type="dxa"/>
          </w:tcPr>
          <w:p w:rsidR="00700BBD" w:rsidRPr="00BF7058" w:rsidRDefault="00700BBD" w:rsidP="00700BBD">
            <w:pPr>
              <w:rPr>
                <w:rFonts w:ascii="Arial" w:hAnsi="Arial" w:cs="Arial"/>
              </w:rPr>
            </w:pPr>
            <w:r w:rsidRPr="00BF7058">
              <w:rPr>
                <w:rFonts w:ascii="Arial" w:hAnsi="Arial" w:cs="Arial"/>
              </w:rPr>
              <w:t>Printing/Postage</w:t>
            </w:r>
          </w:p>
        </w:tc>
        <w:tc>
          <w:tcPr>
            <w:tcW w:w="2737" w:type="dxa"/>
          </w:tcPr>
          <w:p w:rsidR="00700BBD" w:rsidRPr="00BF7058" w:rsidRDefault="0068592B" w:rsidP="00700BBD">
            <w:pPr>
              <w:jc w:val="right"/>
              <w:rPr>
                <w:rFonts w:ascii="Arial" w:hAnsi="Arial" w:cs="Arial"/>
                <w:b/>
              </w:rPr>
            </w:pPr>
            <w:r>
              <w:rPr>
                <w:rFonts w:ascii="Arial" w:hAnsi="Arial" w:cs="Arial"/>
                <w:b/>
              </w:rPr>
              <w:t>3.895.16</w:t>
            </w:r>
          </w:p>
        </w:tc>
        <w:tc>
          <w:tcPr>
            <w:tcW w:w="2866" w:type="dxa"/>
          </w:tcPr>
          <w:p w:rsidR="00700BBD" w:rsidRPr="00BF7058" w:rsidRDefault="00DF6BD3" w:rsidP="00700BBD">
            <w:pPr>
              <w:jc w:val="right"/>
              <w:rPr>
                <w:rFonts w:ascii="Arial" w:hAnsi="Arial" w:cs="Arial"/>
                <w:b/>
              </w:rPr>
            </w:pPr>
            <w:r>
              <w:rPr>
                <w:rFonts w:ascii="Arial" w:hAnsi="Arial" w:cs="Arial"/>
                <w:b/>
              </w:rPr>
              <w:t>3,7</w:t>
            </w:r>
            <w:r w:rsidR="00FA08A8" w:rsidRPr="00BF7058">
              <w:rPr>
                <w:rFonts w:ascii="Arial" w:hAnsi="Arial" w:cs="Arial"/>
                <w:b/>
              </w:rPr>
              <w:t>00</w:t>
            </w:r>
          </w:p>
        </w:tc>
      </w:tr>
      <w:tr w:rsidR="00700BBD" w:rsidRPr="00BF7058" w:rsidTr="00700BBD">
        <w:tc>
          <w:tcPr>
            <w:tcW w:w="3145" w:type="dxa"/>
          </w:tcPr>
          <w:p w:rsidR="00700BBD" w:rsidRPr="00BF7058" w:rsidRDefault="00700BBD" w:rsidP="00700BBD">
            <w:pPr>
              <w:rPr>
                <w:rFonts w:ascii="Arial" w:hAnsi="Arial" w:cs="Arial"/>
              </w:rPr>
            </w:pPr>
            <w:r w:rsidRPr="00BF7058">
              <w:rPr>
                <w:rFonts w:ascii="Arial" w:hAnsi="Arial" w:cs="Arial"/>
              </w:rPr>
              <w:t>Communications</w:t>
            </w:r>
          </w:p>
        </w:tc>
        <w:tc>
          <w:tcPr>
            <w:tcW w:w="2737" w:type="dxa"/>
          </w:tcPr>
          <w:p w:rsidR="00700BBD" w:rsidRPr="00BF7058" w:rsidRDefault="0068592B" w:rsidP="00700BBD">
            <w:pPr>
              <w:jc w:val="right"/>
              <w:rPr>
                <w:rFonts w:ascii="Arial" w:hAnsi="Arial" w:cs="Arial"/>
                <w:b/>
              </w:rPr>
            </w:pPr>
            <w:r>
              <w:rPr>
                <w:rFonts w:ascii="Arial" w:hAnsi="Arial" w:cs="Arial"/>
                <w:b/>
              </w:rPr>
              <w:t>860.56</w:t>
            </w:r>
          </w:p>
        </w:tc>
        <w:tc>
          <w:tcPr>
            <w:tcW w:w="2866" w:type="dxa"/>
          </w:tcPr>
          <w:p w:rsidR="00700BBD" w:rsidRPr="00BF7058" w:rsidRDefault="00FA08A8" w:rsidP="00700BBD">
            <w:pPr>
              <w:jc w:val="right"/>
              <w:rPr>
                <w:rFonts w:ascii="Arial" w:hAnsi="Arial" w:cs="Arial"/>
                <w:b/>
              </w:rPr>
            </w:pPr>
            <w:r w:rsidRPr="00BF7058">
              <w:rPr>
                <w:rFonts w:ascii="Arial" w:hAnsi="Arial" w:cs="Arial"/>
                <w:b/>
              </w:rPr>
              <w:t>1,</w:t>
            </w:r>
            <w:r w:rsidR="00DF6BD3">
              <w:rPr>
                <w:rFonts w:ascii="Arial" w:hAnsi="Arial" w:cs="Arial"/>
                <w:b/>
              </w:rPr>
              <w:t>000</w:t>
            </w:r>
          </w:p>
        </w:tc>
      </w:tr>
      <w:tr w:rsidR="00700BBD" w:rsidRPr="00BF7058" w:rsidTr="00700BBD">
        <w:tc>
          <w:tcPr>
            <w:tcW w:w="3145" w:type="dxa"/>
          </w:tcPr>
          <w:p w:rsidR="00700BBD" w:rsidRPr="00BF7058" w:rsidRDefault="00700BBD" w:rsidP="00700BBD">
            <w:pPr>
              <w:rPr>
                <w:rFonts w:ascii="Arial" w:hAnsi="Arial" w:cs="Arial"/>
              </w:rPr>
            </w:pPr>
            <w:r w:rsidRPr="00BF7058">
              <w:rPr>
                <w:rFonts w:ascii="Arial" w:hAnsi="Arial" w:cs="Arial"/>
              </w:rPr>
              <w:t>Travel</w:t>
            </w:r>
          </w:p>
        </w:tc>
        <w:tc>
          <w:tcPr>
            <w:tcW w:w="2737" w:type="dxa"/>
          </w:tcPr>
          <w:p w:rsidR="00700BBD" w:rsidRPr="00BF7058" w:rsidRDefault="0068592B" w:rsidP="00700BBD">
            <w:pPr>
              <w:jc w:val="right"/>
              <w:rPr>
                <w:rFonts w:ascii="Arial" w:hAnsi="Arial" w:cs="Arial"/>
                <w:b/>
              </w:rPr>
            </w:pPr>
            <w:r>
              <w:rPr>
                <w:rFonts w:ascii="Arial" w:hAnsi="Arial" w:cs="Arial"/>
                <w:b/>
              </w:rPr>
              <w:t>2,893.05</w:t>
            </w:r>
          </w:p>
        </w:tc>
        <w:tc>
          <w:tcPr>
            <w:tcW w:w="2866" w:type="dxa"/>
          </w:tcPr>
          <w:p w:rsidR="00700BBD" w:rsidRPr="00BF7058" w:rsidRDefault="00FA08A8" w:rsidP="00700BBD">
            <w:pPr>
              <w:jc w:val="right"/>
              <w:rPr>
                <w:rFonts w:ascii="Arial" w:hAnsi="Arial" w:cs="Arial"/>
                <w:b/>
              </w:rPr>
            </w:pPr>
            <w:r w:rsidRPr="00BF7058">
              <w:rPr>
                <w:rFonts w:ascii="Arial" w:hAnsi="Arial" w:cs="Arial"/>
                <w:b/>
              </w:rPr>
              <w:t>4,000</w:t>
            </w:r>
          </w:p>
        </w:tc>
      </w:tr>
      <w:tr w:rsidR="00700BBD" w:rsidRPr="00BF7058" w:rsidTr="00700BBD">
        <w:tc>
          <w:tcPr>
            <w:tcW w:w="3145" w:type="dxa"/>
          </w:tcPr>
          <w:p w:rsidR="00700BBD" w:rsidRPr="00BF7058" w:rsidRDefault="00700BBD" w:rsidP="00700BBD">
            <w:pPr>
              <w:rPr>
                <w:rFonts w:ascii="Arial" w:hAnsi="Arial" w:cs="Arial"/>
              </w:rPr>
            </w:pPr>
            <w:r w:rsidRPr="00BF7058">
              <w:rPr>
                <w:rFonts w:ascii="Arial" w:hAnsi="Arial" w:cs="Arial"/>
              </w:rPr>
              <w:t>Equipment rental/purchase</w:t>
            </w:r>
          </w:p>
        </w:tc>
        <w:tc>
          <w:tcPr>
            <w:tcW w:w="2737" w:type="dxa"/>
          </w:tcPr>
          <w:p w:rsidR="00700BBD" w:rsidRPr="00BF7058" w:rsidRDefault="0068592B" w:rsidP="00700BBD">
            <w:pPr>
              <w:jc w:val="right"/>
              <w:rPr>
                <w:rFonts w:ascii="Arial" w:hAnsi="Arial" w:cs="Arial"/>
                <w:b/>
              </w:rPr>
            </w:pPr>
            <w:r>
              <w:rPr>
                <w:rFonts w:ascii="Arial" w:hAnsi="Arial" w:cs="Arial"/>
                <w:b/>
              </w:rPr>
              <w:t>1,003.00</w:t>
            </w:r>
          </w:p>
        </w:tc>
        <w:tc>
          <w:tcPr>
            <w:tcW w:w="2866" w:type="dxa"/>
          </w:tcPr>
          <w:p w:rsidR="00700BBD" w:rsidRPr="00BF7058" w:rsidRDefault="00DF6BD3" w:rsidP="00700BBD">
            <w:pPr>
              <w:jc w:val="right"/>
              <w:rPr>
                <w:rFonts w:ascii="Arial" w:hAnsi="Arial" w:cs="Arial"/>
                <w:b/>
              </w:rPr>
            </w:pPr>
            <w:r>
              <w:rPr>
                <w:rFonts w:ascii="Arial" w:hAnsi="Arial" w:cs="Arial"/>
                <w:b/>
              </w:rPr>
              <w:t>1,2</w:t>
            </w:r>
            <w:r w:rsidR="00FA08A8" w:rsidRPr="00BF7058">
              <w:rPr>
                <w:rFonts w:ascii="Arial" w:hAnsi="Arial" w:cs="Arial"/>
                <w:b/>
              </w:rPr>
              <w:t>00</w:t>
            </w:r>
          </w:p>
        </w:tc>
      </w:tr>
      <w:tr w:rsidR="00700BBD" w:rsidRPr="00BF7058" w:rsidTr="00700BBD">
        <w:tc>
          <w:tcPr>
            <w:tcW w:w="3145" w:type="dxa"/>
          </w:tcPr>
          <w:p w:rsidR="00700BBD" w:rsidRPr="00BF7058" w:rsidRDefault="00700BBD" w:rsidP="00700BBD">
            <w:pPr>
              <w:rPr>
                <w:rFonts w:ascii="Arial" w:hAnsi="Arial" w:cs="Arial"/>
              </w:rPr>
            </w:pPr>
            <w:r w:rsidRPr="00BF7058">
              <w:rPr>
                <w:rFonts w:ascii="Arial" w:hAnsi="Arial" w:cs="Arial"/>
              </w:rPr>
              <w:t>Indirect Costs</w:t>
            </w:r>
          </w:p>
        </w:tc>
        <w:tc>
          <w:tcPr>
            <w:tcW w:w="2737" w:type="dxa"/>
          </w:tcPr>
          <w:p w:rsidR="00700BBD" w:rsidRPr="00BF7058" w:rsidRDefault="00DF6BD3" w:rsidP="00700BBD">
            <w:pPr>
              <w:jc w:val="right"/>
              <w:rPr>
                <w:rFonts w:ascii="Arial" w:hAnsi="Arial" w:cs="Arial"/>
                <w:b/>
              </w:rPr>
            </w:pPr>
            <w:r>
              <w:rPr>
                <w:rFonts w:ascii="Arial" w:hAnsi="Arial" w:cs="Arial"/>
                <w:b/>
              </w:rPr>
              <w:t>13,938.00</w:t>
            </w:r>
          </w:p>
        </w:tc>
        <w:tc>
          <w:tcPr>
            <w:tcW w:w="2866" w:type="dxa"/>
          </w:tcPr>
          <w:p w:rsidR="00700BBD" w:rsidRPr="00BF7058" w:rsidRDefault="00FA08A8" w:rsidP="00700BBD">
            <w:pPr>
              <w:jc w:val="right"/>
              <w:rPr>
                <w:rFonts w:ascii="Arial" w:hAnsi="Arial" w:cs="Arial"/>
                <w:b/>
              </w:rPr>
            </w:pPr>
            <w:r w:rsidRPr="00BF7058">
              <w:rPr>
                <w:rFonts w:ascii="Arial" w:hAnsi="Arial" w:cs="Arial"/>
                <w:b/>
              </w:rPr>
              <w:t>18,000</w:t>
            </w:r>
          </w:p>
        </w:tc>
      </w:tr>
      <w:tr w:rsidR="00700BBD" w:rsidRPr="00BF7058" w:rsidTr="00700BBD">
        <w:tc>
          <w:tcPr>
            <w:tcW w:w="3145" w:type="dxa"/>
          </w:tcPr>
          <w:p w:rsidR="00700BBD" w:rsidRPr="00BF7058" w:rsidRDefault="00700BBD" w:rsidP="00700BBD">
            <w:pPr>
              <w:rPr>
                <w:rFonts w:ascii="Arial" w:hAnsi="Arial" w:cs="Arial"/>
              </w:rPr>
            </w:pPr>
            <w:r w:rsidRPr="00BF7058">
              <w:rPr>
                <w:rFonts w:ascii="Arial" w:hAnsi="Arial" w:cs="Arial"/>
              </w:rPr>
              <w:t>Miscellaneous</w:t>
            </w:r>
          </w:p>
        </w:tc>
        <w:tc>
          <w:tcPr>
            <w:tcW w:w="2737" w:type="dxa"/>
          </w:tcPr>
          <w:p w:rsidR="00700BBD" w:rsidRPr="00BF7058" w:rsidRDefault="00DF6BD3" w:rsidP="00700BBD">
            <w:pPr>
              <w:jc w:val="right"/>
              <w:rPr>
                <w:rFonts w:ascii="Arial" w:hAnsi="Arial" w:cs="Arial"/>
                <w:b/>
              </w:rPr>
            </w:pPr>
            <w:r>
              <w:rPr>
                <w:rFonts w:ascii="Arial" w:hAnsi="Arial" w:cs="Arial"/>
                <w:b/>
              </w:rPr>
              <w:t>425.12</w:t>
            </w:r>
          </w:p>
        </w:tc>
        <w:tc>
          <w:tcPr>
            <w:tcW w:w="2866" w:type="dxa"/>
          </w:tcPr>
          <w:p w:rsidR="00700BBD" w:rsidRPr="00BF7058" w:rsidRDefault="00FA08A8" w:rsidP="00700BBD">
            <w:pPr>
              <w:jc w:val="right"/>
              <w:rPr>
                <w:rFonts w:ascii="Arial" w:hAnsi="Arial" w:cs="Arial"/>
                <w:b/>
              </w:rPr>
            </w:pPr>
            <w:r w:rsidRPr="00BF7058">
              <w:rPr>
                <w:rFonts w:ascii="Arial" w:hAnsi="Arial" w:cs="Arial"/>
                <w:b/>
              </w:rPr>
              <w:t>500</w:t>
            </w:r>
          </w:p>
        </w:tc>
      </w:tr>
      <w:tr w:rsidR="00700BBD" w:rsidRPr="00BF7058" w:rsidTr="00700BBD">
        <w:tc>
          <w:tcPr>
            <w:tcW w:w="3145" w:type="dxa"/>
          </w:tcPr>
          <w:p w:rsidR="00700BBD" w:rsidRPr="00BF7058" w:rsidRDefault="00700BBD" w:rsidP="00700BBD">
            <w:pPr>
              <w:rPr>
                <w:rFonts w:ascii="Arial" w:hAnsi="Arial" w:cs="Arial"/>
                <w:b/>
              </w:rPr>
            </w:pPr>
            <w:r w:rsidRPr="00BF7058">
              <w:rPr>
                <w:rFonts w:ascii="Arial" w:hAnsi="Arial" w:cs="Arial"/>
                <w:b/>
              </w:rPr>
              <w:t>Total</w:t>
            </w:r>
          </w:p>
        </w:tc>
        <w:tc>
          <w:tcPr>
            <w:tcW w:w="2737" w:type="dxa"/>
          </w:tcPr>
          <w:p w:rsidR="00700BBD" w:rsidRPr="00BF7058" w:rsidRDefault="00DF6BD3" w:rsidP="00700BBD">
            <w:pPr>
              <w:jc w:val="right"/>
              <w:rPr>
                <w:rFonts w:ascii="Arial" w:hAnsi="Arial" w:cs="Arial"/>
                <w:b/>
              </w:rPr>
            </w:pPr>
            <w:r>
              <w:rPr>
                <w:rFonts w:ascii="Arial" w:hAnsi="Arial" w:cs="Arial"/>
                <w:b/>
              </w:rPr>
              <w:t>93,310.20</w:t>
            </w:r>
          </w:p>
        </w:tc>
        <w:tc>
          <w:tcPr>
            <w:tcW w:w="2866" w:type="dxa"/>
          </w:tcPr>
          <w:p w:rsidR="00700BBD" w:rsidRPr="00BF7058" w:rsidRDefault="00FA08A8" w:rsidP="00700BBD">
            <w:pPr>
              <w:jc w:val="right"/>
              <w:rPr>
                <w:rFonts w:ascii="Arial" w:hAnsi="Arial" w:cs="Arial"/>
                <w:b/>
              </w:rPr>
            </w:pPr>
            <w:r w:rsidRPr="00BF7058">
              <w:rPr>
                <w:rFonts w:ascii="Arial" w:hAnsi="Arial" w:cs="Arial"/>
                <w:b/>
              </w:rPr>
              <w:t>119,500</w:t>
            </w:r>
          </w:p>
        </w:tc>
      </w:tr>
    </w:tbl>
    <w:p w:rsidR="00700BBD" w:rsidRPr="00BF7058" w:rsidRDefault="00700BBD" w:rsidP="00700BBD">
      <w:pPr>
        <w:rPr>
          <w:rFonts w:ascii="Arial" w:hAnsi="Arial"/>
        </w:rPr>
      </w:pPr>
    </w:p>
    <w:p w:rsidR="00700BBD" w:rsidRPr="00BF7058" w:rsidRDefault="00700BBD" w:rsidP="00700BBD">
      <w:pPr>
        <w:rPr>
          <w:rFonts w:ascii="Arial" w:hAnsi="Arial"/>
        </w:rPr>
      </w:pPr>
    </w:p>
    <w:p w:rsidR="00700BBD" w:rsidRPr="00BF7058" w:rsidRDefault="00700BBD" w:rsidP="00700BBD">
      <w:pPr>
        <w:rPr>
          <w:rFonts w:ascii="Arial" w:hAnsi="Arial"/>
          <w:b/>
        </w:rPr>
      </w:pPr>
      <w:r w:rsidRPr="00BF7058">
        <w:rPr>
          <w:rFonts w:ascii="Arial" w:hAnsi="Arial"/>
          <w:b/>
        </w:rPr>
        <w:t xml:space="preserve">d. Number of person years: </w:t>
      </w:r>
    </w:p>
    <w:p w:rsidR="00700BBD" w:rsidRPr="00BF7058" w:rsidRDefault="00700BBD" w:rsidP="00700BBD">
      <w:pPr>
        <w:rPr>
          <w:rFonts w:ascii="Arial" w:hAnsi="Arial"/>
          <w:b/>
        </w:rPr>
      </w:pPr>
    </w:p>
    <w:tbl>
      <w:tblPr>
        <w:tblStyle w:val="TableGrid"/>
        <w:tblW w:w="0" w:type="auto"/>
        <w:tblLook w:val="01E0"/>
      </w:tblPr>
      <w:tblGrid>
        <w:gridCol w:w="2628"/>
        <w:gridCol w:w="1800"/>
        <w:gridCol w:w="2214"/>
        <w:gridCol w:w="2214"/>
      </w:tblGrid>
      <w:tr w:rsidR="00700BBD" w:rsidRPr="00BF7058" w:rsidTr="00700BBD">
        <w:trPr>
          <w:trHeight w:val="602"/>
        </w:trPr>
        <w:tc>
          <w:tcPr>
            <w:tcW w:w="2628" w:type="dxa"/>
          </w:tcPr>
          <w:p w:rsidR="00700BBD" w:rsidRPr="00BF7058" w:rsidRDefault="00700BBD" w:rsidP="00700BBD">
            <w:pPr>
              <w:rPr>
                <w:rFonts w:ascii="Arial" w:hAnsi="Arial"/>
                <w:b/>
              </w:rPr>
            </w:pPr>
            <w:r w:rsidRPr="00BF7058">
              <w:rPr>
                <w:rFonts w:ascii="Arial" w:hAnsi="Arial"/>
                <w:b/>
              </w:rPr>
              <w:t>Type of Position</w:t>
            </w:r>
          </w:p>
        </w:tc>
        <w:tc>
          <w:tcPr>
            <w:tcW w:w="1800" w:type="dxa"/>
          </w:tcPr>
          <w:p w:rsidR="00700BBD" w:rsidRPr="00BF7058" w:rsidRDefault="00700BBD" w:rsidP="00700BBD">
            <w:pPr>
              <w:jc w:val="center"/>
              <w:rPr>
                <w:rFonts w:ascii="Arial" w:hAnsi="Arial"/>
                <w:b/>
              </w:rPr>
            </w:pPr>
            <w:r w:rsidRPr="00BF7058">
              <w:rPr>
                <w:rFonts w:ascii="Arial" w:hAnsi="Arial"/>
                <w:b/>
              </w:rPr>
              <w:t>Full-time</w:t>
            </w:r>
          </w:p>
          <w:p w:rsidR="00700BBD" w:rsidRPr="00BF7058" w:rsidRDefault="00700BBD" w:rsidP="00700BBD">
            <w:pPr>
              <w:jc w:val="center"/>
              <w:rPr>
                <w:rFonts w:ascii="Arial" w:hAnsi="Arial"/>
                <w:b/>
              </w:rPr>
            </w:pPr>
            <w:r w:rsidRPr="00BF7058">
              <w:rPr>
                <w:rFonts w:ascii="Arial" w:hAnsi="Arial"/>
                <w:b/>
              </w:rPr>
              <w:t>Equivalent</w:t>
            </w:r>
          </w:p>
        </w:tc>
        <w:tc>
          <w:tcPr>
            <w:tcW w:w="2214" w:type="dxa"/>
          </w:tcPr>
          <w:p w:rsidR="00700BBD" w:rsidRPr="00BF7058" w:rsidRDefault="00700BBD" w:rsidP="00700BBD">
            <w:pPr>
              <w:jc w:val="center"/>
              <w:rPr>
                <w:rFonts w:ascii="Arial" w:hAnsi="Arial"/>
                <w:b/>
              </w:rPr>
            </w:pPr>
            <w:r w:rsidRPr="00BF7058">
              <w:rPr>
                <w:rFonts w:ascii="Arial" w:hAnsi="Arial"/>
                <w:b/>
              </w:rPr>
              <w:t>% of year position filled</w:t>
            </w:r>
          </w:p>
        </w:tc>
        <w:tc>
          <w:tcPr>
            <w:tcW w:w="2214" w:type="dxa"/>
          </w:tcPr>
          <w:p w:rsidR="00700BBD" w:rsidRPr="00BF7058" w:rsidRDefault="00700BBD" w:rsidP="00700BBD">
            <w:pPr>
              <w:jc w:val="center"/>
              <w:rPr>
                <w:rFonts w:ascii="Arial" w:hAnsi="Arial"/>
                <w:b/>
              </w:rPr>
            </w:pPr>
            <w:r w:rsidRPr="00BF7058">
              <w:rPr>
                <w:rFonts w:ascii="Arial" w:hAnsi="Arial"/>
                <w:b/>
              </w:rPr>
              <w:t>Person-years</w:t>
            </w:r>
          </w:p>
        </w:tc>
      </w:tr>
      <w:tr w:rsidR="00700BBD" w:rsidRPr="00BF7058" w:rsidTr="00700BBD">
        <w:tc>
          <w:tcPr>
            <w:tcW w:w="2628" w:type="dxa"/>
          </w:tcPr>
          <w:p w:rsidR="00700BBD" w:rsidRPr="00BF7058" w:rsidRDefault="00700BBD" w:rsidP="00700BBD">
            <w:pPr>
              <w:rPr>
                <w:rFonts w:ascii="Arial" w:hAnsi="Arial"/>
              </w:rPr>
            </w:pPr>
            <w:r w:rsidRPr="00BF7058">
              <w:rPr>
                <w:rFonts w:ascii="Arial" w:hAnsi="Arial"/>
              </w:rPr>
              <w:t>Professional full-time</w:t>
            </w:r>
          </w:p>
        </w:tc>
        <w:tc>
          <w:tcPr>
            <w:tcW w:w="1800" w:type="dxa"/>
          </w:tcPr>
          <w:p w:rsidR="00700BBD" w:rsidRPr="00BF7058" w:rsidRDefault="00700BBD" w:rsidP="00700BBD">
            <w:pPr>
              <w:jc w:val="center"/>
              <w:rPr>
                <w:rFonts w:ascii="Arial" w:hAnsi="Arial"/>
              </w:rPr>
            </w:pPr>
            <w:r w:rsidRPr="00BF7058">
              <w:rPr>
                <w:rFonts w:ascii="Arial" w:hAnsi="Arial"/>
              </w:rPr>
              <w:t>1</w:t>
            </w:r>
          </w:p>
        </w:tc>
        <w:tc>
          <w:tcPr>
            <w:tcW w:w="2214" w:type="dxa"/>
          </w:tcPr>
          <w:p w:rsidR="00700BBD" w:rsidRPr="00BF7058" w:rsidRDefault="00345FC9" w:rsidP="00700BBD">
            <w:pPr>
              <w:jc w:val="center"/>
              <w:rPr>
                <w:rFonts w:ascii="Arial" w:hAnsi="Arial"/>
              </w:rPr>
            </w:pPr>
            <w:r>
              <w:rPr>
                <w:rFonts w:ascii="Arial" w:hAnsi="Arial"/>
              </w:rPr>
              <w:t>100%</w:t>
            </w:r>
          </w:p>
        </w:tc>
        <w:tc>
          <w:tcPr>
            <w:tcW w:w="2214" w:type="dxa"/>
          </w:tcPr>
          <w:p w:rsidR="00722DF3" w:rsidRPr="00BF7058" w:rsidRDefault="00345FC9" w:rsidP="00722DF3">
            <w:pPr>
              <w:jc w:val="center"/>
              <w:rPr>
                <w:rFonts w:ascii="Arial" w:hAnsi="Arial"/>
              </w:rPr>
            </w:pPr>
            <w:r>
              <w:rPr>
                <w:rFonts w:ascii="Arial" w:hAnsi="Arial"/>
              </w:rPr>
              <w:t>1</w:t>
            </w:r>
          </w:p>
        </w:tc>
      </w:tr>
    </w:tbl>
    <w:p w:rsidR="00700BBD" w:rsidRPr="00345FC9" w:rsidRDefault="00345FC9" w:rsidP="00700BBD">
      <w:pPr>
        <w:rPr>
          <w:rFonts w:ascii="Arial" w:hAnsi="Arial" w:cs="Arial"/>
        </w:rPr>
      </w:pPr>
      <w:r>
        <w:rPr>
          <w:rFonts w:ascii="Arial" w:hAnsi="Arial" w:cs="Arial"/>
        </w:rPr>
        <w:t>It is the goal of the program to create a part-time s</w:t>
      </w:r>
      <w:r w:rsidR="00722DF3">
        <w:rPr>
          <w:rFonts w:ascii="Arial" w:hAnsi="Arial" w:cs="Arial"/>
        </w:rPr>
        <w:t xml:space="preserve">upport staff position to assist </w:t>
      </w:r>
      <w:r>
        <w:rPr>
          <w:rFonts w:ascii="Arial" w:hAnsi="Arial" w:cs="Arial"/>
        </w:rPr>
        <w:t>with addressing information and referrals requests and initial client contact and intake.  It was my hope to have this position filled early in fiscal 2008</w:t>
      </w:r>
      <w:r w:rsidR="00FE47AA">
        <w:rPr>
          <w:rFonts w:ascii="Arial" w:hAnsi="Arial" w:cs="Arial"/>
        </w:rPr>
        <w:t xml:space="preserve"> and funds had been earmarked for this position</w:t>
      </w:r>
      <w:r>
        <w:rPr>
          <w:rFonts w:ascii="Arial" w:hAnsi="Arial" w:cs="Arial"/>
        </w:rPr>
        <w:t xml:space="preserve">, but due to </w:t>
      </w:r>
      <w:r w:rsidR="00FE47AA">
        <w:rPr>
          <w:rFonts w:ascii="Arial" w:hAnsi="Arial" w:cs="Arial"/>
        </w:rPr>
        <w:t xml:space="preserve">administrative difficulties outside of my control this new position, which will be a State of </w:t>
      </w:r>
      <w:smartTag w:uri="urn:schemas-microsoft-com:office:smarttags" w:element="State">
        <w:smartTag w:uri="urn:schemas-microsoft-com:office:smarttags" w:element="place">
          <w:r w:rsidR="00FE47AA">
            <w:rPr>
              <w:rFonts w:ascii="Arial" w:hAnsi="Arial" w:cs="Arial"/>
            </w:rPr>
            <w:t>Iowa</w:t>
          </w:r>
        </w:smartTag>
      </w:smartTag>
      <w:r w:rsidR="00FE47AA">
        <w:rPr>
          <w:rFonts w:ascii="Arial" w:hAnsi="Arial" w:cs="Arial"/>
        </w:rPr>
        <w:t xml:space="preserve"> employee, has not yet been created.  It is a priority of this program to create and fill this position as soon as possible.</w:t>
      </w:r>
      <w:r>
        <w:rPr>
          <w:rFonts w:ascii="Arial" w:hAnsi="Arial" w:cs="Arial"/>
        </w:rPr>
        <w:t xml:space="preserve"> </w:t>
      </w:r>
      <w:r w:rsidR="00722DF3">
        <w:rPr>
          <w:rFonts w:ascii="Arial" w:hAnsi="Arial" w:cs="Arial"/>
        </w:rPr>
        <w:t xml:space="preserve">  During this time another employee from the Division of Persons with disabilities was able to assist periodically with some information and referral calls.</w:t>
      </w:r>
    </w:p>
    <w:p w:rsidR="00345FC9" w:rsidRPr="00BF7058" w:rsidRDefault="00345FC9" w:rsidP="00700BBD"/>
    <w:p w:rsidR="00C83683" w:rsidRDefault="00700BBD" w:rsidP="00700BBD">
      <w:pPr>
        <w:rPr>
          <w:rFonts w:ascii="Arial" w:hAnsi="Arial" w:cs="Arial"/>
        </w:rPr>
      </w:pPr>
      <w:r w:rsidRPr="00BF7058">
        <w:rPr>
          <w:rFonts w:ascii="Arial" w:hAnsi="Arial" w:cs="Arial"/>
          <w:b/>
        </w:rPr>
        <w:t xml:space="preserve">e. Summary of presentations made: </w:t>
      </w:r>
      <w:r w:rsidR="00B469C2">
        <w:rPr>
          <w:rFonts w:ascii="Arial" w:hAnsi="Arial" w:cs="Arial"/>
        </w:rPr>
        <w:t xml:space="preserve">The CAP Director presented twice for </w:t>
      </w:r>
      <w:smartTag w:uri="urn:schemas-microsoft-com:office:smarttags" w:element="place">
        <w:smartTag w:uri="urn:schemas-microsoft-com:office:smarttags" w:element="PlaceName">
          <w:r w:rsidR="00B469C2">
            <w:rPr>
              <w:rFonts w:ascii="Arial" w:hAnsi="Arial" w:cs="Arial"/>
            </w:rPr>
            <w:t>Drake</w:t>
          </w:r>
        </w:smartTag>
        <w:r w:rsidR="00B469C2">
          <w:rPr>
            <w:rFonts w:ascii="Arial" w:hAnsi="Arial" w:cs="Arial"/>
          </w:rPr>
          <w:t xml:space="preserve"> </w:t>
        </w:r>
        <w:smartTag w:uri="urn:schemas-microsoft-com:office:smarttags" w:element="PlaceType">
          <w:r w:rsidR="00B469C2">
            <w:rPr>
              <w:rFonts w:ascii="Arial" w:hAnsi="Arial" w:cs="Arial"/>
            </w:rPr>
            <w:t>University</w:t>
          </w:r>
        </w:smartTag>
      </w:smartTag>
      <w:r w:rsidR="00B469C2">
        <w:rPr>
          <w:rFonts w:ascii="Arial" w:hAnsi="Arial" w:cs="Arial"/>
        </w:rPr>
        <w:t>’s Rehabilitation Counseling master-level program.  The first presentation was for the Medical Aspects of Disabilities course where information was provide on a specific disability and decision was held re</w:t>
      </w:r>
      <w:r w:rsidR="00781738">
        <w:rPr>
          <w:rFonts w:ascii="Arial" w:hAnsi="Arial" w:cs="Arial"/>
        </w:rPr>
        <w:t xml:space="preserve">garding the </w:t>
      </w:r>
      <w:r w:rsidR="00781738">
        <w:rPr>
          <w:rFonts w:ascii="Arial" w:hAnsi="Arial" w:cs="Arial"/>
        </w:rPr>
        <w:lastRenderedPageBreak/>
        <w:t xml:space="preserve">vocational impact this disability can have on individuals.  The second presentation was for the Disability Policy course and it covered the Rehabilitation Act, as amended, ADA Title I and CAP services.  Along with these two group presentations, individual presentations were provided to Rehabilitation Counseling students as part of their Practicum experience and focused on the relationship between CAP and the state vocational rehabilitation agencies and the appeal process.  A total of 75 </w:t>
      </w:r>
      <w:smartTag w:uri="urn:schemas-microsoft-com:office:smarttags" w:element="place">
        <w:smartTag w:uri="urn:schemas-microsoft-com:office:smarttags" w:element="PlaceName">
          <w:r w:rsidR="00781738">
            <w:rPr>
              <w:rFonts w:ascii="Arial" w:hAnsi="Arial" w:cs="Arial"/>
            </w:rPr>
            <w:t>Drake</w:t>
          </w:r>
        </w:smartTag>
        <w:r w:rsidR="00781738">
          <w:rPr>
            <w:rFonts w:ascii="Arial" w:hAnsi="Arial" w:cs="Arial"/>
          </w:rPr>
          <w:t xml:space="preserve"> </w:t>
        </w:r>
        <w:smartTag w:uri="urn:schemas-microsoft-com:office:smarttags" w:element="PlaceType">
          <w:r w:rsidR="00781738">
            <w:rPr>
              <w:rFonts w:ascii="Arial" w:hAnsi="Arial" w:cs="Arial"/>
            </w:rPr>
            <w:t>University</w:t>
          </w:r>
        </w:smartTag>
      </w:smartTag>
      <w:r w:rsidR="00781738">
        <w:rPr>
          <w:rFonts w:ascii="Arial" w:hAnsi="Arial" w:cs="Arial"/>
        </w:rPr>
        <w:t xml:space="preserve"> graduate students and professors were present at these presentations.</w:t>
      </w:r>
    </w:p>
    <w:p w:rsidR="00C83683" w:rsidRDefault="00C83683" w:rsidP="00700BBD">
      <w:pPr>
        <w:rPr>
          <w:rFonts w:ascii="Arial" w:hAnsi="Arial" w:cs="Arial"/>
        </w:rPr>
      </w:pPr>
    </w:p>
    <w:p w:rsidR="00C83683" w:rsidRDefault="00781738" w:rsidP="00700BBD">
      <w:pPr>
        <w:rPr>
          <w:rFonts w:ascii="Arial" w:hAnsi="Arial" w:cs="Arial"/>
        </w:rPr>
      </w:pPr>
      <w:r>
        <w:rPr>
          <w:rFonts w:ascii="Arial" w:hAnsi="Arial" w:cs="Arial"/>
        </w:rPr>
        <w:t xml:space="preserve">Information regarding the services provided by CAP along with a brief history of disability advocacy was presented to the 30 student delegates and 20 staff members of </w:t>
      </w:r>
      <w:smartTag w:uri="urn:schemas-microsoft-com:office:smarttags" w:element="State">
        <w:smartTag w:uri="urn:schemas-microsoft-com:office:smarttags" w:element="place">
          <w:r>
            <w:rPr>
              <w:rFonts w:ascii="Arial" w:hAnsi="Arial" w:cs="Arial"/>
            </w:rPr>
            <w:t>Iowa</w:t>
          </w:r>
        </w:smartTag>
      </w:smartTag>
      <w:r>
        <w:rPr>
          <w:rFonts w:ascii="Arial" w:hAnsi="Arial" w:cs="Arial"/>
        </w:rPr>
        <w:t>’s Youth Leadership Forum for High School Students with Disabilities.</w:t>
      </w:r>
    </w:p>
    <w:p w:rsidR="00C83683" w:rsidRDefault="00C83683" w:rsidP="00700BBD">
      <w:pPr>
        <w:rPr>
          <w:rFonts w:ascii="Arial" w:hAnsi="Arial" w:cs="Arial"/>
        </w:rPr>
      </w:pPr>
    </w:p>
    <w:p w:rsidR="00C83683" w:rsidRDefault="00C83683" w:rsidP="00700BBD">
      <w:pPr>
        <w:rPr>
          <w:rFonts w:ascii="Arial" w:hAnsi="Arial" w:cs="Arial"/>
        </w:rPr>
      </w:pPr>
      <w:r>
        <w:rPr>
          <w:rFonts w:ascii="Arial" w:hAnsi="Arial" w:cs="Arial"/>
        </w:rPr>
        <w:t>CAP had a booth at an informational training conference sponsored by the Central Iowa Society of Human Resource Managers.  Approximately 75 employers from the area received information aimed at hiring individuals with disabilities and the rights and responsibilities of employers and employees under Title I of the Americans with Disabilities Act.</w:t>
      </w:r>
    </w:p>
    <w:p w:rsidR="00C83683" w:rsidRDefault="00C83683" w:rsidP="00700BBD">
      <w:pPr>
        <w:rPr>
          <w:rFonts w:ascii="Arial" w:hAnsi="Arial" w:cs="Arial"/>
        </w:rPr>
      </w:pPr>
    </w:p>
    <w:p w:rsidR="00C83683" w:rsidRPr="00B469C2" w:rsidRDefault="00C83683" w:rsidP="00700BBD">
      <w:pPr>
        <w:rPr>
          <w:rFonts w:ascii="Arial" w:hAnsi="Arial" w:cs="Arial"/>
        </w:rPr>
      </w:pPr>
      <w:r>
        <w:rPr>
          <w:rFonts w:ascii="Arial" w:hAnsi="Arial" w:cs="Arial"/>
        </w:rPr>
        <w:t>CAP also participated in the annual training conference sponsored by the Iowa Rehabilitation Association.  Information regarding CAP services was provided to approximately 100 individuals employed by state or community rehabilitation providers.</w:t>
      </w:r>
    </w:p>
    <w:p w:rsidR="00700BBD" w:rsidRDefault="00C83683" w:rsidP="00700BBD">
      <w:pPr>
        <w:rPr>
          <w:rFonts w:ascii="Arial" w:hAnsi="Arial" w:cs="Arial"/>
        </w:rPr>
      </w:pPr>
      <w:r>
        <w:rPr>
          <w:rFonts w:ascii="Arial" w:hAnsi="Arial" w:cs="Arial"/>
        </w:rPr>
        <w:t>A total of approximately 300 individuals attended presentation by CAP staff this fiscal year.</w:t>
      </w:r>
    </w:p>
    <w:p w:rsidR="00C83683" w:rsidRPr="00BF7058" w:rsidRDefault="00C83683" w:rsidP="00700BBD">
      <w:pPr>
        <w:rPr>
          <w:rFonts w:ascii="Arial" w:hAnsi="Arial" w:cs="Arial"/>
        </w:rPr>
      </w:pPr>
    </w:p>
    <w:p w:rsidR="001D6612" w:rsidRPr="00BF7058" w:rsidRDefault="00700BBD" w:rsidP="00700BBD">
      <w:pPr>
        <w:rPr>
          <w:rFonts w:ascii="Arial" w:hAnsi="Arial" w:cs="Arial"/>
        </w:rPr>
      </w:pPr>
      <w:r w:rsidRPr="00BF7058">
        <w:rPr>
          <w:rFonts w:ascii="Arial" w:hAnsi="Arial" w:cs="Arial"/>
          <w:b/>
        </w:rPr>
        <w:t xml:space="preserve">f. Involvement with advisory boards: </w:t>
      </w:r>
      <w:r w:rsidR="00D82DA6">
        <w:rPr>
          <w:rFonts w:ascii="Arial" w:hAnsi="Arial" w:cs="Arial"/>
        </w:rPr>
        <w:t xml:space="preserve">The </w:t>
      </w:r>
      <w:r w:rsidRPr="00BF7058">
        <w:rPr>
          <w:rFonts w:ascii="Arial" w:hAnsi="Arial" w:cs="Arial"/>
        </w:rPr>
        <w:t xml:space="preserve">CAP </w:t>
      </w:r>
      <w:r w:rsidR="00D82DA6">
        <w:rPr>
          <w:rFonts w:ascii="Arial" w:hAnsi="Arial" w:cs="Arial"/>
        </w:rPr>
        <w:t xml:space="preserve">Director </w:t>
      </w:r>
      <w:r w:rsidR="001D0B03" w:rsidRPr="00BF7058">
        <w:rPr>
          <w:rFonts w:ascii="Arial" w:hAnsi="Arial" w:cs="Arial"/>
        </w:rPr>
        <w:t xml:space="preserve">continues to be </w:t>
      </w:r>
      <w:r w:rsidRPr="00BF7058">
        <w:rPr>
          <w:rFonts w:ascii="Arial" w:hAnsi="Arial" w:cs="Arial"/>
        </w:rPr>
        <w:t>involved with the State Rehabilitation Counc</w:t>
      </w:r>
      <w:r w:rsidR="00C83683">
        <w:rPr>
          <w:rFonts w:ascii="Arial" w:hAnsi="Arial" w:cs="Arial"/>
        </w:rPr>
        <w:t xml:space="preserve">il for the general agency.  </w:t>
      </w:r>
      <w:r w:rsidR="001D0B03" w:rsidRPr="00BF7058">
        <w:rPr>
          <w:rFonts w:ascii="Arial" w:hAnsi="Arial" w:cs="Arial"/>
        </w:rPr>
        <w:t xml:space="preserve">The Council </w:t>
      </w:r>
      <w:r w:rsidR="00C83683">
        <w:rPr>
          <w:rFonts w:ascii="Arial" w:hAnsi="Arial" w:cs="Arial"/>
        </w:rPr>
        <w:t xml:space="preserve">meets quarterly and </w:t>
      </w:r>
      <w:r w:rsidR="001D0B03" w:rsidRPr="00BF7058">
        <w:rPr>
          <w:rFonts w:ascii="Arial" w:hAnsi="Arial" w:cs="Arial"/>
        </w:rPr>
        <w:t>continues to review and approve policy changes for the general agency</w:t>
      </w:r>
      <w:r w:rsidR="00D82DA6">
        <w:rPr>
          <w:rFonts w:ascii="Arial" w:hAnsi="Arial" w:cs="Arial"/>
        </w:rPr>
        <w:t xml:space="preserve"> and the annual State Plan amendments</w:t>
      </w:r>
      <w:r w:rsidR="00C83683">
        <w:rPr>
          <w:rFonts w:ascii="Arial" w:hAnsi="Arial" w:cs="Arial"/>
        </w:rPr>
        <w:t>.  The Council also</w:t>
      </w:r>
      <w:r w:rsidR="001D0B03" w:rsidRPr="00BF7058">
        <w:rPr>
          <w:rFonts w:ascii="Arial" w:hAnsi="Arial" w:cs="Arial"/>
        </w:rPr>
        <w:t xml:space="preserve"> does outreach and education on behalf of the agency to state legislators</w:t>
      </w:r>
      <w:r w:rsidR="00C83683">
        <w:rPr>
          <w:rFonts w:ascii="Arial" w:hAnsi="Arial" w:cs="Arial"/>
        </w:rPr>
        <w:t xml:space="preserve"> at their annual Legislative Breakfast each year</w:t>
      </w:r>
      <w:r w:rsidR="001D0B03" w:rsidRPr="00BF7058">
        <w:rPr>
          <w:rFonts w:ascii="Arial" w:hAnsi="Arial" w:cs="Arial"/>
        </w:rPr>
        <w:t>.</w:t>
      </w:r>
      <w:r w:rsidR="001D6612" w:rsidRPr="00BF7058">
        <w:rPr>
          <w:rFonts w:ascii="Arial" w:hAnsi="Arial" w:cs="Arial"/>
        </w:rPr>
        <w:t xml:space="preserve">  CAP is also a member of the general agency’s Quality Assurance and Leadership Board and the Policy Work Group associated with the QAAL Board.</w:t>
      </w:r>
      <w:r w:rsidR="00D82DA6">
        <w:rPr>
          <w:rFonts w:ascii="Arial" w:hAnsi="Arial" w:cs="Arial"/>
        </w:rPr>
        <w:t xml:space="preserve">  The CAP Director completed the on-line National SRC Training Series through the eRehab Interwork Institute from </w:t>
      </w:r>
      <w:smartTag w:uri="urn:schemas-microsoft-com:office:smarttags" w:element="place">
        <w:smartTag w:uri="urn:schemas-microsoft-com:office:smarttags" w:element="PlaceName">
          <w:r w:rsidR="00D82DA6">
            <w:rPr>
              <w:rFonts w:ascii="Arial" w:hAnsi="Arial" w:cs="Arial"/>
            </w:rPr>
            <w:t>San Diego</w:t>
          </w:r>
        </w:smartTag>
        <w:r w:rsidR="00D82DA6">
          <w:rPr>
            <w:rFonts w:ascii="Arial" w:hAnsi="Arial" w:cs="Arial"/>
          </w:rPr>
          <w:t xml:space="preserve"> </w:t>
        </w:r>
        <w:smartTag w:uri="urn:schemas-microsoft-com:office:smarttags" w:element="PlaceType">
          <w:r w:rsidR="00D82DA6">
            <w:rPr>
              <w:rFonts w:ascii="Arial" w:hAnsi="Arial" w:cs="Arial"/>
            </w:rPr>
            <w:t>State</w:t>
          </w:r>
        </w:smartTag>
        <w:r w:rsidR="00D82DA6">
          <w:rPr>
            <w:rFonts w:ascii="Arial" w:hAnsi="Arial" w:cs="Arial"/>
          </w:rPr>
          <w:t xml:space="preserve"> </w:t>
        </w:r>
        <w:smartTag w:uri="urn:schemas-microsoft-com:office:smarttags" w:element="PlaceType">
          <w:r w:rsidR="00D82DA6">
            <w:rPr>
              <w:rFonts w:ascii="Arial" w:hAnsi="Arial" w:cs="Arial"/>
            </w:rPr>
            <w:t>University</w:t>
          </w:r>
        </w:smartTag>
      </w:smartTag>
      <w:r w:rsidR="00D82DA6">
        <w:rPr>
          <w:rFonts w:ascii="Arial" w:hAnsi="Arial" w:cs="Arial"/>
        </w:rPr>
        <w:t>.</w:t>
      </w:r>
    </w:p>
    <w:p w:rsidR="001D0B03" w:rsidRPr="00BF7058" w:rsidRDefault="001D0B03" w:rsidP="00700BBD">
      <w:pPr>
        <w:rPr>
          <w:rFonts w:ascii="Arial" w:hAnsi="Arial" w:cs="Arial"/>
        </w:rPr>
      </w:pPr>
    </w:p>
    <w:p w:rsidR="001D6612" w:rsidRPr="00BF7058" w:rsidRDefault="00700BBD" w:rsidP="00700BBD">
      <w:pPr>
        <w:rPr>
          <w:rFonts w:ascii="Arial" w:hAnsi="Arial" w:cs="Arial"/>
        </w:rPr>
      </w:pPr>
      <w:r w:rsidRPr="00BF7058">
        <w:rPr>
          <w:rFonts w:ascii="Arial" w:hAnsi="Arial" w:cs="Arial"/>
        </w:rPr>
        <w:t xml:space="preserve">CAP has reviewed the state plan </w:t>
      </w:r>
      <w:r w:rsidR="00D82DA6">
        <w:rPr>
          <w:rFonts w:ascii="Arial" w:hAnsi="Arial" w:cs="Arial"/>
        </w:rPr>
        <w:t xml:space="preserve">amendments </w:t>
      </w:r>
      <w:r w:rsidRPr="00BF7058">
        <w:rPr>
          <w:rFonts w:ascii="Arial" w:hAnsi="Arial" w:cs="Arial"/>
        </w:rPr>
        <w:t xml:space="preserve">of the blind agency, as well as all policies and </w:t>
      </w:r>
      <w:r w:rsidR="00D82DA6">
        <w:rPr>
          <w:rFonts w:ascii="Arial" w:hAnsi="Arial" w:cs="Arial"/>
        </w:rPr>
        <w:t xml:space="preserve">the </w:t>
      </w:r>
      <w:r w:rsidRPr="00BF7058">
        <w:rPr>
          <w:rFonts w:ascii="Arial" w:hAnsi="Arial" w:cs="Arial"/>
        </w:rPr>
        <w:t xml:space="preserve">minutes from their </w:t>
      </w:r>
      <w:r w:rsidR="00D82DA6">
        <w:rPr>
          <w:rFonts w:ascii="Arial" w:hAnsi="Arial" w:cs="Arial"/>
        </w:rPr>
        <w:t xml:space="preserve">Commission </w:t>
      </w:r>
      <w:r w:rsidRPr="00BF7058">
        <w:rPr>
          <w:rFonts w:ascii="Arial" w:hAnsi="Arial" w:cs="Arial"/>
        </w:rPr>
        <w:t xml:space="preserve">meetings.  </w:t>
      </w:r>
      <w:r w:rsidR="00D82DA6">
        <w:rPr>
          <w:rFonts w:ascii="Arial" w:hAnsi="Arial" w:cs="Arial"/>
        </w:rPr>
        <w:t xml:space="preserve">The CAP Director also was provided a guided tour of the Iowa Department for the Blind, including the Orientation and </w:t>
      </w:r>
      <w:smartTag w:uri="urn:schemas-microsoft-com:office:smarttags" w:element="place">
        <w:smartTag w:uri="urn:schemas-microsoft-com:office:smarttags" w:element="PlaceName">
          <w:r w:rsidR="00D82DA6">
            <w:rPr>
              <w:rFonts w:ascii="Arial" w:hAnsi="Arial" w:cs="Arial"/>
            </w:rPr>
            <w:t>Training</w:t>
          </w:r>
        </w:smartTag>
        <w:r w:rsidR="00D82DA6">
          <w:rPr>
            <w:rFonts w:ascii="Arial" w:hAnsi="Arial" w:cs="Arial"/>
          </w:rPr>
          <w:t xml:space="preserve"> </w:t>
        </w:r>
        <w:smartTag w:uri="urn:schemas-microsoft-com:office:smarttags" w:element="PlaceType">
          <w:r w:rsidR="00D82DA6">
            <w:rPr>
              <w:rFonts w:ascii="Arial" w:hAnsi="Arial" w:cs="Arial"/>
            </w:rPr>
            <w:t>Center</w:t>
          </w:r>
        </w:smartTag>
      </w:smartTag>
      <w:r w:rsidR="00D82DA6">
        <w:rPr>
          <w:rFonts w:ascii="Arial" w:hAnsi="Arial" w:cs="Arial"/>
        </w:rPr>
        <w:t xml:space="preserve">.  Following the tour, administrative staff provided brief presentations on their areas and discussion was held.  </w:t>
      </w:r>
      <w:r w:rsidR="001D0B03" w:rsidRPr="00BF7058">
        <w:rPr>
          <w:rFonts w:ascii="Arial" w:hAnsi="Arial" w:cs="Arial"/>
        </w:rPr>
        <w:t>CAP reviewed and commented on the State</w:t>
      </w:r>
      <w:r w:rsidR="001D6612" w:rsidRPr="00BF7058">
        <w:rPr>
          <w:rFonts w:ascii="Arial" w:hAnsi="Arial" w:cs="Arial"/>
        </w:rPr>
        <w:t>wide Independent Living Plan and also receives periodic updates from the Director of the Statewide Independent Living Council on their activities and priorities.</w:t>
      </w:r>
    </w:p>
    <w:p w:rsidR="00700BBD" w:rsidRPr="00BF7058" w:rsidRDefault="001D6612" w:rsidP="00700BBD">
      <w:pPr>
        <w:rPr>
          <w:rFonts w:ascii="Arial" w:hAnsi="Arial" w:cs="Arial"/>
        </w:rPr>
      </w:pPr>
      <w:r w:rsidRPr="00BF7058">
        <w:rPr>
          <w:rFonts w:ascii="Arial" w:hAnsi="Arial" w:cs="Arial"/>
        </w:rPr>
        <w:lastRenderedPageBreak/>
        <w:t xml:space="preserve"> </w:t>
      </w:r>
    </w:p>
    <w:p w:rsidR="001D6612" w:rsidRPr="00BF7058" w:rsidRDefault="001D6612" w:rsidP="00700BBD">
      <w:pPr>
        <w:rPr>
          <w:rFonts w:ascii="Arial" w:hAnsi="Arial" w:cs="Arial"/>
        </w:rPr>
      </w:pPr>
    </w:p>
    <w:p w:rsidR="001D6612" w:rsidRPr="00BF7058" w:rsidRDefault="001D6612" w:rsidP="00700BBD">
      <w:pPr>
        <w:rPr>
          <w:rFonts w:ascii="Arial" w:hAnsi="Arial" w:cs="Arial"/>
        </w:rPr>
      </w:pPr>
      <w:r w:rsidRPr="00BF7058">
        <w:rPr>
          <w:rFonts w:ascii="Arial" w:hAnsi="Arial" w:cs="Arial"/>
        </w:rPr>
        <w:t>The CAP Director is a member of the Drake University Rehabilitation Counseling Program’s Advisory Board providing input on academics changes in the program and serving on the Admissions Interviewing Committee determining admission into the graduate level Rehabilitation Counseling and Administration programs.</w:t>
      </w:r>
    </w:p>
    <w:p w:rsidR="003F5A95" w:rsidRPr="00BF7058" w:rsidRDefault="003F5A95" w:rsidP="00700BBD">
      <w:pPr>
        <w:rPr>
          <w:rFonts w:ascii="Arial" w:hAnsi="Arial" w:cs="Arial"/>
        </w:rPr>
      </w:pPr>
    </w:p>
    <w:p w:rsidR="001D6612" w:rsidRPr="00BF7058" w:rsidRDefault="00FC0CDB" w:rsidP="00700BBD">
      <w:pPr>
        <w:rPr>
          <w:rFonts w:ascii="Arial" w:hAnsi="Arial" w:cs="Arial"/>
        </w:rPr>
      </w:pPr>
      <w:r>
        <w:rPr>
          <w:rFonts w:ascii="Arial" w:hAnsi="Arial" w:cs="Arial"/>
        </w:rPr>
        <w:t xml:space="preserve">The CAP Director </w:t>
      </w:r>
      <w:r w:rsidR="001D6612" w:rsidRPr="00BF7058">
        <w:rPr>
          <w:rFonts w:ascii="Arial" w:hAnsi="Arial" w:cs="Arial"/>
        </w:rPr>
        <w:t>also serves as a member of the Des Moines Area Community College Human Services Program Advisory Board</w:t>
      </w:r>
      <w:r w:rsidR="003F5A95" w:rsidRPr="00BF7058">
        <w:rPr>
          <w:rFonts w:ascii="Arial" w:hAnsi="Arial" w:cs="Arial"/>
        </w:rPr>
        <w:t xml:space="preserve"> providing information and input regarding the area of disability services and periodically reviewing all aspects of the program to assure that graduates of the program are prepared to meet the needs of the employers and clients of Iowa’s human services agencies.</w:t>
      </w:r>
    </w:p>
    <w:p w:rsidR="00700BBD" w:rsidRPr="00BF7058" w:rsidRDefault="00700BBD" w:rsidP="00700BBD">
      <w:pPr>
        <w:rPr>
          <w:rFonts w:ascii="Arial" w:hAnsi="Arial" w:cs="Arial"/>
        </w:rPr>
      </w:pPr>
    </w:p>
    <w:p w:rsidR="00700BBD" w:rsidRPr="00BF7058" w:rsidRDefault="00700BBD" w:rsidP="00700BBD">
      <w:pPr>
        <w:rPr>
          <w:rFonts w:ascii="Arial" w:hAnsi="Arial" w:cs="Arial"/>
          <w:b/>
        </w:rPr>
      </w:pPr>
      <w:r w:rsidRPr="00BF7058">
        <w:rPr>
          <w:rFonts w:ascii="Arial" w:hAnsi="Arial" w:cs="Arial"/>
          <w:b/>
        </w:rPr>
        <w:t xml:space="preserve">g. Outreach to unserved/underserved populations: </w:t>
      </w:r>
      <w:r w:rsidR="001C6706" w:rsidRPr="00BF7058">
        <w:rPr>
          <w:rFonts w:ascii="Arial" w:hAnsi="Arial" w:cs="Arial"/>
        </w:rPr>
        <w:t xml:space="preserve">CAP </w:t>
      </w:r>
      <w:r w:rsidR="00B31B1A">
        <w:rPr>
          <w:rFonts w:ascii="Arial" w:hAnsi="Arial" w:cs="Arial"/>
        </w:rPr>
        <w:t>continues to work with</w:t>
      </w:r>
      <w:r w:rsidR="001C6706" w:rsidRPr="00BF7058">
        <w:rPr>
          <w:rFonts w:ascii="Arial" w:hAnsi="Arial" w:cs="Arial"/>
        </w:rPr>
        <w:t xml:space="preserve"> the Disability Consultants from Iowa Deaf Services, also located </w:t>
      </w:r>
      <w:r w:rsidR="003F5A95" w:rsidRPr="00BF7058">
        <w:rPr>
          <w:rFonts w:ascii="Arial" w:hAnsi="Arial" w:cs="Arial"/>
        </w:rPr>
        <w:t>with</w:t>
      </w:r>
      <w:r w:rsidR="001C6706" w:rsidRPr="00BF7058">
        <w:rPr>
          <w:rFonts w:ascii="Arial" w:hAnsi="Arial" w:cs="Arial"/>
        </w:rPr>
        <w:t xml:space="preserve">in the Department of Human Rights, to increase the </w:t>
      </w:r>
      <w:r w:rsidR="003F5A95" w:rsidRPr="00BF7058">
        <w:rPr>
          <w:rFonts w:ascii="Arial" w:hAnsi="Arial" w:cs="Arial"/>
        </w:rPr>
        <w:t xml:space="preserve">awareness </w:t>
      </w:r>
      <w:r w:rsidR="001C6706" w:rsidRPr="00BF7058">
        <w:rPr>
          <w:rFonts w:ascii="Arial" w:hAnsi="Arial" w:cs="Arial"/>
        </w:rPr>
        <w:t>of CAP and services that can be provided</w:t>
      </w:r>
      <w:r w:rsidR="003F5A95" w:rsidRPr="00BF7058">
        <w:rPr>
          <w:rFonts w:ascii="Arial" w:hAnsi="Arial" w:cs="Arial"/>
        </w:rPr>
        <w:t xml:space="preserve"> to the state’s deaf population</w:t>
      </w:r>
      <w:r w:rsidR="001C6706" w:rsidRPr="00BF7058">
        <w:rPr>
          <w:rFonts w:ascii="Arial" w:hAnsi="Arial" w:cs="Arial"/>
        </w:rPr>
        <w:t xml:space="preserve">.  </w:t>
      </w:r>
      <w:r w:rsidR="00B31B1A">
        <w:rPr>
          <w:rFonts w:ascii="Arial" w:hAnsi="Arial" w:cs="Arial"/>
        </w:rPr>
        <w:t xml:space="preserve">CAP services as a consultant to Deaf Services staff when questions arise regarding employment issues and the policy and procedures of Iowa Vocational Rehabilitation Services. </w:t>
      </w:r>
      <w:r w:rsidR="001C6706" w:rsidRPr="00BF7058">
        <w:rPr>
          <w:rFonts w:ascii="Arial" w:hAnsi="Arial" w:cs="Arial"/>
        </w:rPr>
        <w:t>An increased number of requests for information and ref</w:t>
      </w:r>
      <w:r w:rsidR="00B31B1A">
        <w:rPr>
          <w:rFonts w:ascii="Arial" w:hAnsi="Arial" w:cs="Arial"/>
        </w:rPr>
        <w:t xml:space="preserve">erral from this population have been </w:t>
      </w:r>
      <w:r w:rsidR="001C6706" w:rsidRPr="00BF7058">
        <w:rPr>
          <w:rFonts w:ascii="Arial" w:hAnsi="Arial" w:cs="Arial"/>
        </w:rPr>
        <w:t>noted</w:t>
      </w:r>
      <w:r w:rsidR="003F5A95" w:rsidRPr="00BF7058">
        <w:rPr>
          <w:rFonts w:ascii="Arial" w:hAnsi="Arial" w:cs="Arial"/>
        </w:rPr>
        <w:t xml:space="preserve">. </w:t>
      </w:r>
    </w:p>
    <w:p w:rsidR="00700BBD" w:rsidRPr="00BF7058" w:rsidRDefault="00700BBD" w:rsidP="00700BBD">
      <w:pPr>
        <w:rPr>
          <w:rFonts w:ascii="Arial" w:hAnsi="Arial" w:cs="Arial"/>
        </w:rPr>
      </w:pPr>
    </w:p>
    <w:p w:rsidR="00700BBD" w:rsidRPr="00BF7058" w:rsidRDefault="001D0B03" w:rsidP="00700BBD">
      <w:pPr>
        <w:rPr>
          <w:rFonts w:ascii="Arial" w:hAnsi="Arial" w:cs="Arial"/>
          <w:b/>
        </w:rPr>
      </w:pPr>
      <w:r w:rsidRPr="00BF7058">
        <w:rPr>
          <w:rFonts w:ascii="Arial" w:hAnsi="Arial" w:cs="Arial"/>
        </w:rPr>
        <w:t>CAP contin</w:t>
      </w:r>
      <w:r w:rsidR="00B31B1A">
        <w:rPr>
          <w:rFonts w:ascii="Arial" w:hAnsi="Arial" w:cs="Arial"/>
        </w:rPr>
        <w:t>ues to work closely with other divisions of the Department of Human Rights</w:t>
      </w:r>
      <w:r w:rsidRPr="00BF7058">
        <w:rPr>
          <w:rFonts w:ascii="Arial" w:hAnsi="Arial" w:cs="Arial"/>
        </w:rPr>
        <w:t xml:space="preserve"> that provide services to Latinos, African Americans and Asian and Pacific Islanders to increase the awareness of CAP and the services available to qualifying individuals.</w:t>
      </w:r>
    </w:p>
    <w:p w:rsidR="00700BBD" w:rsidRPr="00BF7058" w:rsidRDefault="00700BBD" w:rsidP="00700BBD">
      <w:pPr>
        <w:rPr>
          <w:rFonts w:ascii="Arial" w:hAnsi="Arial" w:cs="Arial"/>
          <w:b/>
        </w:rPr>
      </w:pPr>
    </w:p>
    <w:p w:rsidR="00827A68" w:rsidRPr="00BF7058" w:rsidRDefault="00700BBD" w:rsidP="00700BBD">
      <w:pPr>
        <w:rPr>
          <w:rFonts w:ascii="Arial" w:hAnsi="Arial" w:cs="Arial"/>
        </w:rPr>
      </w:pPr>
      <w:r w:rsidRPr="00BF7058">
        <w:rPr>
          <w:rFonts w:ascii="Arial" w:hAnsi="Arial" w:cs="Arial"/>
          <w:b/>
        </w:rPr>
        <w:t xml:space="preserve">h. Alternative dispute resolutions: </w:t>
      </w:r>
      <w:r w:rsidRPr="00BF7058">
        <w:rPr>
          <w:rFonts w:ascii="Arial" w:hAnsi="Arial" w:cs="Arial"/>
        </w:rPr>
        <w:t xml:space="preserve">CAP was </w:t>
      </w:r>
      <w:r w:rsidR="00827A68" w:rsidRPr="00BF7058">
        <w:rPr>
          <w:rFonts w:ascii="Arial" w:hAnsi="Arial" w:cs="Arial"/>
        </w:rPr>
        <w:t>not involved in any</w:t>
      </w:r>
      <w:r w:rsidRPr="00BF7058">
        <w:rPr>
          <w:rFonts w:ascii="Arial" w:hAnsi="Arial" w:cs="Arial"/>
        </w:rPr>
        <w:t xml:space="preserve"> alternative dispute resolution</w:t>
      </w:r>
      <w:r w:rsidR="00827A68" w:rsidRPr="00BF7058">
        <w:rPr>
          <w:rFonts w:ascii="Arial" w:hAnsi="Arial" w:cs="Arial"/>
        </w:rPr>
        <w:t>s this past year</w:t>
      </w:r>
      <w:r w:rsidRPr="00BF7058">
        <w:rPr>
          <w:rFonts w:ascii="Arial" w:hAnsi="Arial" w:cs="Arial"/>
        </w:rPr>
        <w:t xml:space="preserve">.  </w:t>
      </w:r>
      <w:r w:rsidR="00827A68" w:rsidRPr="00BF7058">
        <w:rPr>
          <w:rFonts w:ascii="Arial" w:hAnsi="Arial" w:cs="Arial"/>
        </w:rPr>
        <w:t>CA</w:t>
      </w:r>
      <w:r w:rsidR="00690C0D">
        <w:rPr>
          <w:rFonts w:ascii="Arial" w:hAnsi="Arial" w:cs="Arial"/>
        </w:rPr>
        <w:t>P was involved in one fair hearing this fiscal year, with the hearing officer upholding the decision made by Iowa Vocational Rehabilitation Services.</w:t>
      </w:r>
      <w:r w:rsidR="00827A68" w:rsidRPr="00BF7058">
        <w:rPr>
          <w:rFonts w:ascii="Arial" w:hAnsi="Arial" w:cs="Arial"/>
        </w:rPr>
        <w:t xml:space="preserve">  Both the general agency and the blind agency have policy regarding alternative dispute resolutions, should the need arise.  CAP and the two state agencies work to resolve any issues that arise at </w:t>
      </w:r>
      <w:r w:rsidR="001D0B03" w:rsidRPr="00BF7058">
        <w:rPr>
          <w:rFonts w:ascii="Arial" w:hAnsi="Arial" w:cs="Arial"/>
        </w:rPr>
        <w:t>the lowest possible level.</w:t>
      </w:r>
      <w:r w:rsidR="00827A68" w:rsidRPr="00BF7058">
        <w:rPr>
          <w:rFonts w:ascii="Arial" w:hAnsi="Arial" w:cs="Arial"/>
        </w:rPr>
        <w:t xml:space="preserve"> </w:t>
      </w:r>
    </w:p>
    <w:p w:rsidR="00700BBD" w:rsidRPr="00BF7058" w:rsidRDefault="00827A68" w:rsidP="00700BBD">
      <w:pPr>
        <w:rPr>
          <w:rFonts w:ascii="Arial" w:hAnsi="Arial" w:cs="Arial"/>
          <w:b/>
        </w:rPr>
      </w:pPr>
      <w:r w:rsidRPr="00BF7058">
        <w:rPr>
          <w:rFonts w:ascii="Arial" w:hAnsi="Arial" w:cs="Arial"/>
          <w:b/>
        </w:rPr>
        <w:t xml:space="preserve"> </w:t>
      </w:r>
    </w:p>
    <w:p w:rsidR="007D1B58" w:rsidRPr="00BF7058" w:rsidRDefault="00700BBD" w:rsidP="00700BBD">
      <w:pPr>
        <w:rPr>
          <w:rFonts w:ascii="Arial" w:hAnsi="Arial" w:cs="Arial"/>
        </w:rPr>
      </w:pPr>
      <w:r w:rsidRPr="00BF7058">
        <w:rPr>
          <w:rFonts w:ascii="Arial" w:hAnsi="Arial" w:cs="Arial"/>
          <w:b/>
        </w:rPr>
        <w:t>i. Systemic advocacy:</w:t>
      </w:r>
      <w:r w:rsidR="007D1B58" w:rsidRPr="00BF7058">
        <w:rPr>
          <w:rFonts w:ascii="Arial" w:hAnsi="Arial" w:cs="Arial"/>
        </w:rPr>
        <w:t xml:space="preserve"> </w:t>
      </w:r>
      <w:r w:rsidR="00690C0D">
        <w:rPr>
          <w:rFonts w:ascii="Arial" w:hAnsi="Arial" w:cs="Arial"/>
        </w:rPr>
        <w:t>CAP worked with Independent Living Resource Manager of the general agency to develop separate written policy and procedures to cover Independent Living services provided by the general agency.  CAP was provided a draft copy of the proposed policy manual and allowed to make written and oral recommendations.  These recommendations were discussed during a meeting with the Resource Manager and all recommendations were implemented into the final version of the new policy and procedure manual.</w:t>
      </w:r>
    </w:p>
    <w:p w:rsidR="007D1B58" w:rsidRPr="00BF7058" w:rsidRDefault="00E96A8C" w:rsidP="00700BBD">
      <w:pPr>
        <w:rPr>
          <w:rFonts w:ascii="Arial" w:hAnsi="Arial" w:cs="Arial"/>
        </w:rPr>
      </w:pPr>
      <w:r w:rsidRPr="00BF7058">
        <w:rPr>
          <w:rFonts w:ascii="Arial" w:hAnsi="Arial" w:cs="Arial"/>
        </w:rPr>
        <w:t xml:space="preserve">  </w:t>
      </w:r>
    </w:p>
    <w:p w:rsidR="00700BBD" w:rsidRPr="00BF7058" w:rsidRDefault="00E96A8C" w:rsidP="00700BBD">
      <w:pPr>
        <w:rPr>
          <w:rFonts w:ascii="Arial" w:hAnsi="Arial" w:cs="Arial"/>
        </w:rPr>
      </w:pPr>
      <w:r w:rsidRPr="00BF7058">
        <w:rPr>
          <w:rFonts w:ascii="Arial" w:hAnsi="Arial" w:cs="Arial"/>
        </w:rPr>
        <w:t xml:space="preserve">CAP </w:t>
      </w:r>
      <w:r w:rsidR="00690C0D">
        <w:rPr>
          <w:rFonts w:ascii="Arial" w:hAnsi="Arial" w:cs="Arial"/>
        </w:rPr>
        <w:t>provided several accessibility reviews on proposed sites for offices for the general agencies and provided</w:t>
      </w:r>
      <w:r w:rsidR="007F4B75">
        <w:rPr>
          <w:rFonts w:ascii="Arial" w:hAnsi="Arial" w:cs="Arial"/>
        </w:rPr>
        <w:t xml:space="preserve"> updated accessibility reviews on existing offices that were having their leases renewed.  </w:t>
      </w:r>
    </w:p>
    <w:p w:rsidR="007D1B58" w:rsidRPr="00BF7058" w:rsidRDefault="007D1B58" w:rsidP="00700BBD">
      <w:pPr>
        <w:rPr>
          <w:rFonts w:ascii="Arial" w:hAnsi="Arial" w:cs="Arial"/>
        </w:rPr>
      </w:pPr>
    </w:p>
    <w:p w:rsidR="00700BBD" w:rsidRPr="00BF7058" w:rsidRDefault="007D1B58" w:rsidP="00700BBD">
      <w:pPr>
        <w:rPr>
          <w:rFonts w:ascii="Arial" w:hAnsi="Arial" w:cs="Arial"/>
        </w:rPr>
      </w:pPr>
      <w:r w:rsidRPr="00BF7058">
        <w:rPr>
          <w:rFonts w:ascii="Arial" w:hAnsi="Arial" w:cs="Arial"/>
        </w:rPr>
        <w:t xml:space="preserve">CAP </w:t>
      </w:r>
      <w:r w:rsidR="007F4B75">
        <w:rPr>
          <w:rFonts w:ascii="Arial" w:hAnsi="Arial" w:cs="Arial"/>
        </w:rPr>
        <w:t xml:space="preserve">determined  the blind agency was not providing written notification of a client’s right to appeal whenever vocational rehabilitation services were being reduced, suspended or terminated as required in 34 CFR </w:t>
      </w:r>
      <w:r w:rsidR="00715E69">
        <w:rPr>
          <w:rFonts w:ascii="Arial" w:hAnsi="Arial" w:cs="Arial"/>
        </w:rPr>
        <w:t>§361.57(b)(2)(iv).</w:t>
      </w:r>
    </w:p>
    <w:p w:rsidR="00700BBD" w:rsidRPr="00BF7058" w:rsidRDefault="00700BBD" w:rsidP="00700BBD">
      <w:pPr>
        <w:rPr>
          <w:rFonts w:ascii="Arial" w:hAnsi="Arial" w:cs="Arial"/>
          <w:b/>
        </w:rPr>
      </w:pPr>
    </w:p>
    <w:p w:rsidR="00700BBD" w:rsidRPr="00BF7058" w:rsidRDefault="00700BBD" w:rsidP="00700BBD">
      <w:pPr>
        <w:rPr>
          <w:rFonts w:ascii="Arial" w:hAnsi="Arial" w:cs="Arial"/>
          <w:b/>
        </w:rPr>
      </w:pPr>
    </w:p>
    <w:p w:rsidR="00724DD7" w:rsidRDefault="00700BBD" w:rsidP="00700BBD">
      <w:pPr>
        <w:rPr>
          <w:rFonts w:ascii="Arial" w:hAnsi="Arial" w:cs="Arial"/>
        </w:rPr>
      </w:pPr>
      <w:r w:rsidRPr="00BF7058">
        <w:rPr>
          <w:rFonts w:ascii="Arial" w:hAnsi="Arial" w:cs="Arial"/>
          <w:b/>
        </w:rPr>
        <w:t xml:space="preserve">j. Interesting cases: </w:t>
      </w:r>
      <w:r w:rsidR="00A67A11">
        <w:rPr>
          <w:rFonts w:ascii="Arial" w:hAnsi="Arial" w:cs="Arial"/>
        </w:rPr>
        <w:t xml:space="preserve">Client e-mailed CAP requesting assistance in getting the </w:t>
      </w:r>
      <w:r w:rsidR="00724DD7">
        <w:rPr>
          <w:rFonts w:ascii="Arial" w:hAnsi="Arial" w:cs="Arial"/>
        </w:rPr>
        <w:t>services he felt he needed to become employed.  The individual was deaf and having difficulty understanding the VR process.  Client had just applied and eligibility had just been completed, but no plan had been written.  CAP advocated explained via e-mail to client the process VR must follow regarding writing a plan before services could be provided.  During discussion with client it was learned that Counselor had used an online video interpreter for their intake meeting. Client admitted this technology was slow and difficult for him to understand.  Advocate spoke with Counselor and relayed these concerns and it was agreed that face-to-face interpreter would be used for subsequent meetings.  Advocated also expressed concern regarding clarity of communication between client and counselor.  Another meeting was scheduled with an on sight interpreter and level and quality of communication increased, plan was written and needed services were arranged.</w:t>
      </w:r>
    </w:p>
    <w:p w:rsidR="00724DD7" w:rsidRDefault="00724DD7" w:rsidP="00700BBD">
      <w:pPr>
        <w:rPr>
          <w:rFonts w:ascii="Arial" w:hAnsi="Arial" w:cs="Arial"/>
        </w:rPr>
      </w:pPr>
    </w:p>
    <w:p w:rsidR="00073CEE" w:rsidRDefault="00BC4FA6" w:rsidP="00700BBD">
      <w:pPr>
        <w:rPr>
          <w:rFonts w:ascii="Arial" w:hAnsi="Arial" w:cs="Arial"/>
        </w:rPr>
      </w:pPr>
      <w:r>
        <w:rPr>
          <w:rFonts w:ascii="Arial" w:hAnsi="Arial" w:cs="Arial"/>
        </w:rPr>
        <w:t xml:space="preserve">VR Counselor from Community College faxed signed client release and contacted CAP on behalf of </w:t>
      </w:r>
      <w:r w:rsidR="00914206">
        <w:rPr>
          <w:rFonts w:ascii="Arial" w:hAnsi="Arial" w:cs="Arial"/>
        </w:rPr>
        <w:t>an applicant, who</w:t>
      </w:r>
      <w:r w:rsidR="00DA7651">
        <w:rPr>
          <w:rFonts w:ascii="Arial" w:hAnsi="Arial" w:cs="Arial"/>
        </w:rPr>
        <w:t>se</w:t>
      </w:r>
      <w:r w:rsidR="00914206">
        <w:rPr>
          <w:rFonts w:ascii="Arial" w:hAnsi="Arial" w:cs="Arial"/>
        </w:rPr>
        <w:t xml:space="preserve"> case file had just been closed</w:t>
      </w:r>
      <w:r>
        <w:rPr>
          <w:rFonts w:ascii="Arial" w:hAnsi="Arial" w:cs="Arial"/>
        </w:rPr>
        <w:t>.  Client is a Sudanese refugee with a severe speech impediment who applied for VR services and wa</w:t>
      </w:r>
      <w:r w:rsidR="00914206">
        <w:rPr>
          <w:rFonts w:ascii="Arial" w:hAnsi="Arial" w:cs="Arial"/>
        </w:rPr>
        <w:t>s seeking assistance from VR for treatment and educational services.</w:t>
      </w:r>
      <w:r>
        <w:rPr>
          <w:rFonts w:ascii="Arial" w:hAnsi="Arial" w:cs="Arial"/>
        </w:rPr>
        <w:t xml:space="preserve">  During eligibility process it was determined by </w:t>
      </w:r>
      <w:r w:rsidR="00914206">
        <w:rPr>
          <w:rFonts w:ascii="Arial" w:hAnsi="Arial" w:cs="Arial"/>
        </w:rPr>
        <w:t xml:space="preserve">the general agency the </w:t>
      </w:r>
      <w:r>
        <w:rPr>
          <w:rFonts w:ascii="Arial" w:hAnsi="Arial" w:cs="Arial"/>
        </w:rPr>
        <w:t xml:space="preserve">client did not </w:t>
      </w:r>
      <w:r w:rsidR="00914206">
        <w:rPr>
          <w:rFonts w:ascii="Arial" w:hAnsi="Arial" w:cs="Arial"/>
        </w:rPr>
        <w:t xml:space="preserve">have a substantial impediment to employment because he was currently employed and had been consistently employed in the past.  Advocate reviewed file and gathered additional information from client, then contacted Supervisor.  It was CAP’s position that the client should be eligible for VR services based on the definition of “substantial impediment” from the Rehab. Act as amended since the client’s current position was not “consistent with his abilities and capabilities” and that his employer had noted that the disability “would definitely impact the client’s ability to progress to leadership positions”.  The advocate also noted that the client had already been taking coursework and the community college in </w:t>
      </w:r>
      <w:r w:rsidR="00DA7651">
        <w:rPr>
          <w:rFonts w:ascii="Arial" w:hAnsi="Arial" w:cs="Arial"/>
        </w:rPr>
        <w:t>had been very successful in class.  The Supervisor reversed the decision and the file was re-opened and the client was found eligible for services.</w:t>
      </w:r>
    </w:p>
    <w:p w:rsidR="00DA7651" w:rsidRDefault="00DA7651" w:rsidP="00700BBD">
      <w:pPr>
        <w:rPr>
          <w:rFonts w:ascii="Arial" w:hAnsi="Arial" w:cs="Arial"/>
        </w:rPr>
      </w:pPr>
    </w:p>
    <w:p w:rsidR="00DA7651" w:rsidRPr="00A67A11" w:rsidRDefault="00BB368D" w:rsidP="00700BBD">
      <w:pPr>
        <w:rPr>
          <w:rFonts w:ascii="Arial" w:hAnsi="Arial" w:cs="Arial"/>
        </w:rPr>
      </w:pPr>
      <w:r>
        <w:rPr>
          <w:rFonts w:ascii="Arial" w:hAnsi="Arial" w:cs="Arial"/>
        </w:rPr>
        <w:t>Independent Living program client contacted CAP requesting assistance in working with the general agency’s IL program.  The individual had been on a waiting list and was now off the list, but the IL pro</w:t>
      </w:r>
      <w:r w:rsidR="00C84803">
        <w:rPr>
          <w:rFonts w:ascii="Arial" w:hAnsi="Arial" w:cs="Arial"/>
        </w:rPr>
        <w:t>gram was not willing to provide</w:t>
      </w:r>
      <w:r>
        <w:rPr>
          <w:rFonts w:ascii="Arial" w:hAnsi="Arial" w:cs="Arial"/>
        </w:rPr>
        <w:t xml:space="preserve"> the services that she had requested when she first applied for services.  The general agency’s IL program had recently undergone a staff change due to the retirement of the previous long-time counselor and the addition of a</w:t>
      </w:r>
      <w:r w:rsidR="00C84803">
        <w:rPr>
          <w:rFonts w:ascii="Arial" w:hAnsi="Arial" w:cs="Arial"/>
        </w:rPr>
        <w:t>n</w:t>
      </w:r>
      <w:r>
        <w:rPr>
          <w:rFonts w:ascii="Arial" w:hAnsi="Arial" w:cs="Arial"/>
        </w:rPr>
        <w:t xml:space="preserve"> IL Resource Manger.  The client felt that she should be able to receive the services the </w:t>
      </w:r>
      <w:r>
        <w:rPr>
          <w:rFonts w:ascii="Arial" w:hAnsi="Arial" w:cs="Arial"/>
        </w:rPr>
        <w:lastRenderedPageBreak/>
        <w:t xml:space="preserve">original counselor had agreed to provide when she came off the waiting list prior to his retirement.  CAP advocate reviewed the casefile and noted that the previous counselor had agreed to the provision of a used golf cart and small trailer for the client’s use </w:t>
      </w:r>
      <w:r w:rsidR="00C84803">
        <w:rPr>
          <w:rFonts w:ascii="Arial" w:hAnsi="Arial" w:cs="Arial"/>
        </w:rPr>
        <w:t>on the family</w:t>
      </w:r>
      <w:r>
        <w:rPr>
          <w:rFonts w:ascii="Arial" w:hAnsi="Arial" w:cs="Arial"/>
        </w:rPr>
        <w:t xml:space="preserve"> farm so she coul</w:t>
      </w:r>
      <w:r w:rsidR="00C84803">
        <w:rPr>
          <w:rFonts w:ascii="Arial" w:hAnsi="Arial" w:cs="Arial"/>
        </w:rPr>
        <w:t>d continue to assist in her “share” of the chores</w:t>
      </w:r>
      <w:r>
        <w:rPr>
          <w:rFonts w:ascii="Arial" w:hAnsi="Arial" w:cs="Arial"/>
        </w:rPr>
        <w:t>.  The new IL</w:t>
      </w:r>
      <w:r w:rsidR="00C84803">
        <w:rPr>
          <w:rFonts w:ascii="Arial" w:hAnsi="Arial" w:cs="Arial"/>
        </w:rPr>
        <w:t xml:space="preserve"> staff told client that there had been a “change in philosophy” of the program and that they would no longer be able to provide the services and she should apply to the vocational program with the general agency since this was an issue of self-employment.  In reviewing the situation with the current IL staff the CAP advocate noted that there had been no written policy for the IL program and no written philosophical statement for IL program in the past or currently.  The advocate also noted that the client would not be eligible for the general agency’s self-employment program because the client did not own 51% of the farm and it was not making enough profit to meet program guidelines.  The advocate stated that the only way the client could receive assistance from the general agency’s vocational program was as an unpaid family worker.  The IL staff agreed to provide the services that had been promised by the previous counselor and agreed to develop a written philosophical statement and develop written policies and procedures for the IL program separate from the general agency’s vocational program.</w:t>
      </w:r>
    </w:p>
    <w:p w:rsidR="00700BBD" w:rsidRPr="00BF7058" w:rsidRDefault="00700BBD" w:rsidP="00700BBD">
      <w:pPr>
        <w:rPr>
          <w:rFonts w:ascii="Arial" w:hAnsi="Arial" w:cs="Arial"/>
        </w:rPr>
      </w:pPr>
    </w:p>
    <w:p w:rsidR="00700BBD" w:rsidRPr="00BF7058" w:rsidRDefault="00700BBD" w:rsidP="00700BBD">
      <w:pPr>
        <w:rPr>
          <w:rFonts w:ascii="Arial" w:hAnsi="Arial" w:cs="Arial"/>
        </w:rPr>
      </w:pPr>
      <w:r w:rsidRPr="00BF7058">
        <w:rPr>
          <w:rFonts w:ascii="Arial" w:hAnsi="Arial" w:cs="Arial"/>
        </w:rPr>
        <w:t xml:space="preserve">  </w:t>
      </w:r>
    </w:p>
    <w:p w:rsidR="00700BBD" w:rsidRPr="00BF7058" w:rsidRDefault="00700BBD" w:rsidP="00700BBD">
      <w:pPr>
        <w:rPr>
          <w:rFonts w:ascii="Arial" w:hAnsi="Arial" w:cs="Arial"/>
          <w:b/>
        </w:rPr>
      </w:pPr>
      <w:r w:rsidRPr="00BF7058">
        <w:rPr>
          <w:rFonts w:ascii="Arial" w:hAnsi="Arial" w:cs="Arial"/>
          <w:b/>
        </w:rPr>
        <w:t xml:space="preserve">k. On-line information/outreach: </w:t>
      </w:r>
      <w:r w:rsidR="00715E69">
        <w:rPr>
          <w:rFonts w:ascii="Arial" w:hAnsi="Arial" w:cs="Arial"/>
        </w:rPr>
        <w:t xml:space="preserve">Iowa </w:t>
      </w:r>
      <w:r w:rsidRPr="00BF7058">
        <w:rPr>
          <w:rFonts w:ascii="Arial" w:hAnsi="Arial" w:cs="Arial"/>
        </w:rPr>
        <w:t>CAP has a web page, which includes access to al</w:t>
      </w:r>
      <w:r w:rsidR="00722DF3">
        <w:rPr>
          <w:rFonts w:ascii="Arial" w:hAnsi="Arial" w:cs="Arial"/>
        </w:rPr>
        <w:t>l CAP publications.  There were 5,150</w:t>
      </w:r>
      <w:r w:rsidR="003F5A95" w:rsidRPr="00BF7058">
        <w:rPr>
          <w:rFonts w:ascii="Arial" w:hAnsi="Arial" w:cs="Arial"/>
        </w:rPr>
        <w:t xml:space="preserve"> </w:t>
      </w:r>
      <w:r w:rsidRPr="00BF7058">
        <w:rPr>
          <w:rFonts w:ascii="Arial" w:hAnsi="Arial" w:cs="Arial"/>
        </w:rPr>
        <w:t xml:space="preserve">web hits this past fiscal year.  The CAP website is located within the website of the Division of Persons with Disabilities and is maintained by an employee of that public agency.   Additionally, </w:t>
      </w:r>
      <w:r w:rsidR="00715E69">
        <w:rPr>
          <w:rFonts w:ascii="Arial" w:hAnsi="Arial" w:cs="Arial"/>
        </w:rPr>
        <w:t>1,500</w:t>
      </w:r>
      <w:r w:rsidRPr="00BF7058">
        <w:rPr>
          <w:rFonts w:ascii="Arial" w:hAnsi="Arial" w:cs="Arial"/>
        </w:rPr>
        <w:t xml:space="preserve"> </w:t>
      </w:r>
      <w:r w:rsidR="00722DF3">
        <w:rPr>
          <w:rFonts w:ascii="Arial" w:hAnsi="Arial" w:cs="Arial"/>
        </w:rPr>
        <w:t xml:space="preserve">hard-copy </w:t>
      </w:r>
      <w:r w:rsidRPr="00BF7058">
        <w:rPr>
          <w:rFonts w:ascii="Arial" w:hAnsi="Arial" w:cs="Arial"/>
        </w:rPr>
        <w:t>publications were distributed to Iowans.</w:t>
      </w:r>
    </w:p>
    <w:p w:rsidR="00700BBD" w:rsidRPr="00BF7058" w:rsidRDefault="00700BBD" w:rsidP="00700BBD">
      <w:pPr>
        <w:rPr>
          <w:rFonts w:ascii="Arial" w:hAnsi="Arial" w:cs="Arial"/>
          <w:b/>
        </w:rPr>
      </w:pPr>
    </w:p>
    <w:p w:rsidR="00700BBD" w:rsidRPr="00BF7058" w:rsidRDefault="00700BBD" w:rsidP="00700BBD">
      <w:pPr>
        <w:rPr>
          <w:rFonts w:ascii="Arial" w:hAnsi="Arial" w:cs="Arial"/>
          <w:b/>
        </w:rPr>
      </w:pPr>
    </w:p>
    <w:p w:rsidR="00700BBD" w:rsidRPr="00BF7058" w:rsidRDefault="00700BBD" w:rsidP="00700BBD">
      <w:pPr>
        <w:rPr>
          <w:rFonts w:ascii="Arial" w:hAnsi="Arial" w:cs="Arial"/>
          <w:b/>
        </w:rPr>
      </w:pPr>
    </w:p>
    <w:p w:rsidR="00700BBD" w:rsidRPr="00BF7058" w:rsidRDefault="00700BBD" w:rsidP="00700BBD">
      <w:pPr>
        <w:rPr>
          <w:rFonts w:ascii="Arial" w:hAnsi="Arial" w:cs="Arial"/>
          <w:b/>
        </w:rPr>
      </w:pPr>
    </w:p>
    <w:p w:rsidR="00700BBD" w:rsidRPr="00BF7058" w:rsidRDefault="00700BBD"/>
    <w:sectPr w:rsidR="00700BBD" w:rsidRPr="00BF705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30EE9"/>
    <w:multiLevelType w:val="singleLevel"/>
    <w:tmpl w:val="50822196"/>
    <w:lvl w:ilvl="0">
      <w:start w:val="1"/>
      <w:numFmt w:val="decimal"/>
      <w:lvlText w:val="%1."/>
      <w:lvlJc w:val="left"/>
      <w:pPr>
        <w:tabs>
          <w:tab w:val="num" w:pos="1440"/>
        </w:tabs>
        <w:ind w:left="1440" w:hanging="720"/>
      </w:pPr>
      <w:rPr>
        <w:rFonts w:hint="default"/>
      </w:rPr>
    </w:lvl>
  </w:abstractNum>
  <w:abstractNum w:abstractNumId="1">
    <w:nsid w:val="14E1246C"/>
    <w:multiLevelType w:val="hybridMultilevel"/>
    <w:tmpl w:val="27B843E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54231A"/>
    <w:multiLevelType w:val="hybridMultilevel"/>
    <w:tmpl w:val="8E2A713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E550B9B"/>
    <w:multiLevelType w:val="hybridMultilevel"/>
    <w:tmpl w:val="71564C74"/>
    <w:lvl w:ilvl="0" w:tplc="04090015">
      <w:start w:val="1"/>
      <w:numFmt w:val="upperLetter"/>
      <w:lvlText w:val="%1."/>
      <w:lvlJc w:val="left"/>
      <w:pPr>
        <w:tabs>
          <w:tab w:val="num" w:pos="720"/>
        </w:tabs>
        <w:ind w:left="720" w:hanging="360"/>
      </w:pPr>
      <w:rPr>
        <w:rFonts w:hint="default"/>
      </w:rPr>
    </w:lvl>
    <w:lvl w:ilvl="1" w:tplc="69FA282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EFD38A8"/>
    <w:multiLevelType w:val="hybridMultilevel"/>
    <w:tmpl w:val="19C02C72"/>
    <w:lvl w:ilvl="0" w:tplc="777C6B70">
      <w:start w:val="10"/>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FAF4B6A"/>
    <w:multiLevelType w:val="hybridMultilevel"/>
    <w:tmpl w:val="3094EB5C"/>
    <w:lvl w:ilvl="0" w:tplc="D74070E2">
      <w:start w:val="5"/>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F22114D"/>
    <w:multiLevelType w:val="singleLevel"/>
    <w:tmpl w:val="0409000F"/>
    <w:lvl w:ilvl="0">
      <w:start w:val="2"/>
      <w:numFmt w:val="decimal"/>
      <w:lvlText w:val="%1."/>
      <w:lvlJc w:val="left"/>
      <w:pPr>
        <w:tabs>
          <w:tab w:val="num" w:pos="360"/>
        </w:tabs>
        <w:ind w:left="360" w:hanging="360"/>
      </w:pPr>
      <w:rPr>
        <w:rFonts w:hint="default"/>
      </w:rPr>
    </w:lvl>
  </w:abstractNum>
  <w:abstractNum w:abstractNumId="7">
    <w:nsid w:val="62162EF6"/>
    <w:multiLevelType w:val="singleLevel"/>
    <w:tmpl w:val="0409000F"/>
    <w:lvl w:ilvl="0">
      <w:start w:val="3"/>
      <w:numFmt w:val="decimal"/>
      <w:lvlText w:val="%1."/>
      <w:lvlJc w:val="left"/>
      <w:pPr>
        <w:tabs>
          <w:tab w:val="num" w:pos="360"/>
        </w:tabs>
        <w:ind w:left="360" w:hanging="360"/>
      </w:pPr>
      <w:rPr>
        <w:rFonts w:hint="default"/>
      </w:rPr>
    </w:lvl>
  </w:abstractNum>
  <w:abstractNum w:abstractNumId="8">
    <w:nsid w:val="6EAC0E35"/>
    <w:multiLevelType w:val="singleLevel"/>
    <w:tmpl w:val="87540DDC"/>
    <w:lvl w:ilvl="0">
      <w:start w:val="2"/>
      <w:numFmt w:val="decimal"/>
      <w:lvlText w:val="%1."/>
      <w:lvlJc w:val="left"/>
      <w:pPr>
        <w:tabs>
          <w:tab w:val="num" w:pos="1440"/>
        </w:tabs>
        <w:ind w:left="1440" w:hanging="720"/>
      </w:pPr>
      <w:rPr>
        <w:rFonts w:hint="default"/>
        <w:u w:val="none"/>
      </w:rPr>
    </w:lvl>
  </w:abstractNum>
  <w:abstractNum w:abstractNumId="9">
    <w:nsid w:val="6F165E43"/>
    <w:multiLevelType w:val="singleLevel"/>
    <w:tmpl w:val="D5B4DEAA"/>
    <w:lvl w:ilvl="0">
      <w:start w:val="1"/>
      <w:numFmt w:val="upperLetter"/>
      <w:lvlText w:val="%1."/>
      <w:lvlJc w:val="left"/>
      <w:pPr>
        <w:tabs>
          <w:tab w:val="num" w:pos="360"/>
        </w:tabs>
        <w:ind w:left="360" w:hanging="360"/>
      </w:pPr>
      <w:rPr>
        <w:rFonts w:hint="default"/>
        <w:b/>
      </w:rPr>
    </w:lvl>
  </w:abstractNum>
  <w:num w:numId="1">
    <w:abstractNumId w:val="5"/>
  </w:num>
  <w:num w:numId="2">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num>
  <w:num w:numId="7">
    <w:abstractNumId w:val="9"/>
  </w:num>
  <w:num w:numId="8">
    <w:abstractNumId w:val="7"/>
  </w:num>
  <w:num w:numId="9">
    <w:abstractNumId w:val="6"/>
  </w:num>
  <w:num w:numId="10">
    <w:abstractNumId w:val="3"/>
  </w:num>
  <w:num w:numId="11">
    <w:abstractNumId w:val="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064958"/>
    <w:rsid w:val="0004276E"/>
    <w:rsid w:val="00064958"/>
    <w:rsid w:val="00073CEE"/>
    <w:rsid w:val="00077B28"/>
    <w:rsid w:val="00096B36"/>
    <w:rsid w:val="000A09EF"/>
    <w:rsid w:val="000D3615"/>
    <w:rsid w:val="00111542"/>
    <w:rsid w:val="001C6706"/>
    <w:rsid w:val="001D0B03"/>
    <w:rsid w:val="001D6612"/>
    <w:rsid w:val="00206165"/>
    <w:rsid w:val="00287FF6"/>
    <w:rsid w:val="00345FC9"/>
    <w:rsid w:val="003A0D86"/>
    <w:rsid w:val="003B7053"/>
    <w:rsid w:val="003D568B"/>
    <w:rsid w:val="003F5A95"/>
    <w:rsid w:val="00400479"/>
    <w:rsid w:val="00432E91"/>
    <w:rsid w:val="00582BDC"/>
    <w:rsid w:val="005C1E7A"/>
    <w:rsid w:val="005E4EC9"/>
    <w:rsid w:val="0068592B"/>
    <w:rsid w:val="00690C0D"/>
    <w:rsid w:val="00696EF5"/>
    <w:rsid w:val="006F1A75"/>
    <w:rsid w:val="00700BBD"/>
    <w:rsid w:val="00715E69"/>
    <w:rsid w:val="00722DF3"/>
    <w:rsid w:val="00724DD7"/>
    <w:rsid w:val="007271A1"/>
    <w:rsid w:val="00781738"/>
    <w:rsid w:val="00792740"/>
    <w:rsid w:val="007D1B58"/>
    <w:rsid w:val="007D1F7E"/>
    <w:rsid w:val="007F4B75"/>
    <w:rsid w:val="00823493"/>
    <w:rsid w:val="00825F18"/>
    <w:rsid w:val="00827A68"/>
    <w:rsid w:val="008B53BC"/>
    <w:rsid w:val="008B692F"/>
    <w:rsid w:val="00914206"/>
    <w:rsid w:val="009D4717"/>
    <w:rsid w:val="009D6E0B"/>
    <w:rsid w:val="00A057DB"/>
    <w:rsid w:val="00A1082D"/>
    <w:rsid w:val="00A128B4"/>
    <w:rsid w:val="00A67A11"/>
    <w:rsid w:val="00A741B3"/>
    <w:rsid w:val="00B23E1E"/>
    <w:rsid w:val="00B30DB6"/>
    <w:rsid w:val="00B31B1A"/>
    <w:rsid w:val="00B469C2"/>
    <w:rsid w:val="00BB368D"/>
    <w:rsid w:val="00BC0B37"/>
    <w:rsid w:val="00BC4FA6"/>
    <w:rsid w:val="00BF7058"/>
    <w:rsid w:val="00C14527"/>
    <w:rsid w:val="00C83683"/>
    <w:rsid w:val="00C84803"/>
    <w:rsid w:val="00CC15D8"/>
    <w:rsid w:val="00D82DA6"/>
    <w:rsid w:val="00DA7651"/>
    <w:rsid w:val="00DF6BD3"/>
    <w:rsid w:val="00E04DD6"/>
    <w:rsid w:val="00E82A3D"/>
    <w:rsid w:val="00E900B0"/>
    <w:rsid w:val="00E96A8C"/>
    <w:rsid w:val="00EB3075"/>
    <w:rsid w:val="00ED6419"/>
    <w:rsid w:val="00F13F18"/>
    <w:rsid w:val="00F733B6"/>
    <w:rsid w:val="00F76920"/>
    <w:rsid w:val="00F979AA"/>
    <w:rsid w:val="00FA08A8"/>
    <w:rsid w:val="00FC0CDB"/>
    <w:rsid w:val="00FE47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contacts" w:name="S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720"/>
      </w:tabs>
      <w:suppressAutoHyphens/>
      <w:outlineLvl w:val="0"/>
    </w:pPr>
    <w:rPr>
      <w:rFonts w:ascii="Arial" w:hAnsi="Arial"/>
      <w:b/>
      <w:snapToGrid w:val="0"/>
      <w:szCs w:val="20"/>
    </w:rPr>
  </w:style>
  <w:style w:type="paragraph" w:styleId="Heading2">
    <w:name w:val="heading 2"/>
    <w:basedOn w:val="Normal"/>
    <w:next w:val="Normal"/>
    <w:qFormat/>
    <w:pPr>
      <w:keepNext/>
      <w:widowControl w:val="0"/>
      <w:jc w:val="center"/>
      <w:outlineLvl w:val="1"/>
    </w:pPr>
    <w:rPr>
      <w:rFonts w:ascii="Arial" w:hAnsi="Arial"/>
      <w:b/>
      <w:snapToGrid w:val="0"/>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pPr>
      <w:widowControl w:val="0"/>
      <w:snapToGrid w:val="0"/>
    </w:pPr>
    <w:rPr>
      <w:rFonts w:ascii="Courier" w:hAnsi="Courier"/>
      <w:szCs w:val="20"/>
    </w:rPr>
  </w:style>
  <w:style w:type="paragraph" w:styleId="BodyTextIndent">
    <w:name w:val="Body Text Indent"/>
    <w:basedOn w:val="Normal"/>
    <w:pPr>
      <w:ind w:left="6300" w:hanging="6300"/>
    </w:pPr>
    <w:rPr>
      <w:rFonts w:ascii="Arial" w:hAnsi="Arial"/>
      <w:sz w:val="16"/>
    </w:rPr>
  </w:style>
  <w:style w:type="table" w:styleId="TableGrid">
    <w:name w:val="Table Grid"/>
    <w:basedOn w:val="TableNormal"/>
    <w:rsid w:val="00700B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3112</Words>
  <Characters>17744</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FORM RSA-227</vt:lpstr>
    </vt:vector>
  </TitlesOfParts>
  <Company>DoED</Company>
  <LinksUpToDate>false</LinksUpToDate>
  <CharactersWithSpaces>20815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RSA-227</dc:title>
  <dc:subject/>
  <dc:creator>DoED</dc:creator>
  <cp:keywords/>
  <dc:description/>
  <cp:lastModifiedBy>Margaret Noon</cp:lastModifiedBy>
  <cp:revision>2</cp:revision>
  <cp:lastPrinted>2008-12-31T17:27:00Z</cp:lastPrinted>
  <dcterms:created xsi:type="dcterms:W3CDTF">2009-02-10T20:52:00Z</dcterms:created>
  <dcterms:modified xsi:type="dcterms:W3CDTF">2009-02-10T20:52:00Z</dcterms:modified>
</cp:coreProperties>
</file>