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A11" w:rsidRPr="004B6A49" w:rsidRDefault="007B0AAF" w:rsidP="00564F2B">
      <w:pPr>
        <w:jc w:val="center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0</wp:posOffset>
            </wp:positionV>
            <wp:extent cx="1028700" cy="934720"/>
            <wp:effectExtent l="19050" t="0" r="0" b="0"/>
            <wp:wrapTight wrapText="bothSides">
              <wp:wrapPolygon edited="0">
                <wp:start x="-400" y="0"/>
                <wp:lineTo x="-400" y="21130"/>
                <wp:lineTo x="21600" y="21130"/>
                <wp:lineTo x="21600" y="0"/>
                <wp:lineTo x="-400" y="0"/>
              </wp:wrapPolygon>
            </wp:wrapTight>
            <wp:docPr id="2" name="Picture 2" descr="OEI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EI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A11" w:rsidRPr="004B6A49" w:rsidRDefault="005C4A11" w:rsidP="00564F2B">
      <w:pPr>
        <w:jc w:val="center"/>
      </w:pPr>
    </w:p>
    <w:p w:rsidR="001E782D" w:rsidRPr="004B6A49" w:rsidRDefault="001E782D" w:rsidP="00564F2B">
      <w:pPr>
        <w:jc w:val="center"/>
      </w:pPr>
    </w:p>
    <w:p w:rsidR="00585C1B" w:rsidRPr="004B6A49" w:rsidRDefault="00585C1B" w:rsidP="00564F2B">
      <w:pPr>
        <w:jc w:val="center"/>
      </w:pPr>
    </w:p>
    <w:p w:rsidR="00982075" w:rsidRPr="004B6A49" w:rsidRDefault="00982075" w:rsidP="00F75439">
      <w:pPr>
        <w:jc w:val="center"/>
        <w:rPr>
          <w:b/>
          <w:sz w:val="28"/>
          <w:szCs w:val="28"/>
        </w:rPr>
      </w:pPr>
    </w:p>
    <w:p w:rsidR="00982075" w:rsidRPr="004B6A49" w:rsidRDefault="00982075" w:rsidP="00F75439">
      <w:pPr>
        <w:jc w:val="center"/>
        <w:rPr>
          <w:b/>
          <w:sz w:val="28"/>
          <w:szCs w:val="28"/>
        </w:rPr>
      </w:pPr>
    </w:p>
    <w:p w:rsidR="001E782D" w:rsidRPr="004B6A49" w:rsidRDefault="001E782D" w:rsidP="00F75439">
      <w:pPr>
        <w:jc w:val="center"/>
        <w:rPr>
          <w:b/>
          <w:sz w:val="28"/>
          <w:szCs w:val="28"/>
        </w:rPr>
      </w:pPr>
      <w:r w:rsidRPr="004B6A49">
        <w:rPr>
          <w:b/>
          <w:sz w:val="28"/>
          <w:szCs w:val="28"/>
        </w:rPr>
        <w:t xml:space="preserve">OFFICE OF ENERGY </w:t>
      </w:r>
      <w:smartTag w:uri="urn:schemas-microsoft-com:office:smarttags" w:element="City">
        <w:smartTag w:uri="urn:schemas-microsoft-com:office:smarttags" w:element="place">
          <w:r w:rsidRPr="004B6A49">
            <w:rPr>
              <w:b/>
              <w:sz w:val="28"/>
              <w:szCs w:val="28"/>
            </w:rPr>
            <w:t>INDEPENDENCE</w:t>
          </w:r>
        </w:smartTag>
      </w:smartTag>
    </w:p>
    <w:p w:rsidR="00F75439" w:rsidRPr="004B6A49" w:rsidRDefault="00F75439" w:rsidP="00F75439">
      <w:pPr>
        <w:ind w:left="-1080" w:right="-900"/>
        <w:rPr>
          <w:sz w:val="20"/>
          <w:szCs w:val="20"/>
        </w:rPr>
      </w:pPr>
    </w:p>
    <w:p w:rsidR="00F75439" w:rsidRPr="004B6A49" w:rsidRDefault="00F75439" w:rsidP="00F75439">
      <w:pPr>
        <w:ind w:left="-1080" w:right="-900"/>
        <w:rPr>
          <w:sz w:val="20"/>
          <w:szCs w:val="20"/>
        </w:rPr>
      </w:pPr>
      <w:r w:rsidRPr="004B6A49">
        <w:rPr>
          <w:sz w:val="20"/>
          <w:szCs w:val="20"/>
        </w:rPr>
        <w:t>CHESTER J. CULVER GOVERNOR</w:t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  <w:t xml:space="preserve">  ROYA STANLEY            PATTY JUDGE LT. GOVERNOR</w:t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  <w:t xml:space="preserve">      DIRECTOR</w:t>
      </w:r>
    </w:p>
    <w:p w:rsidR="007D71E0" w:rsidRPr="004B6A49" w:rsidRDefault="001E782D" w:rsidP="007D71E0">
      <w:pPr>
        <w:pStyle w:val="IowaEnergybodytext"/>
        <w:jc w:val="center"/>
        <w:rPr>
          <w:rFonts w:ascii="Times New Roman" w:hAnsi="Times New Roman"/>
          <w:sz w:val="20"/>
          <w:szCs w:val="20"/>
        </w:rPr>
      </w:pPr>
      <w:r w:rsidRPr="004B6A49">
        <w:rPr>
          <w:rFonts w:ascii="Times New Roman" w:hAnsi="Times New Roman"/>
          <w:sz w:val="20"/>
          <w:szCs w:val="20"/>
        </w:rPr>
        <w:t xml:space="preserve">            </w:t>
      </w:r>
    </w:p>
    <w:p w:rsidR="007D71E0" w:rsidRPr="009C13DC" w:rsidRDefault="007D71E0" w:rsidP="007D71E0">
      <w:pPr>
        <w:pStyle w:val="IowaEnergybodytext"/>
        <w:ind w:left="-1080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December 31, 2007</w:t>
      </w:r>
    </w:p>
    <w:p w:rsidR="007D71E0" w:rsidRPr="009C13DC" w:rsidRDefault="007D71E0" w:rsidP="007D71E0">
      <w:pPr>
        <w:pStyle w:val="IowaEnergybodytext"/>
        <w:jc w:val="center"/>
        <w:rPr>
          <w:rFonts w:ascii="Arial" w:hAnsi="Arial" w:cs="Arial"/>
          <w:b/>
          <w:szCs w:val="22"/>
          <w:u w:val="single"/>
        </w:rPr>
      </w:pPr>
      <w:r w:rsidRPr="009C13DC">
        <w:rPr>
          <w:rFonts w:ascii="Arial" w:hAnsi="Arial" w:cs="Arial"/>
          <w:b/>
          <w:szCs w:val="22"/>
          <w:u w:val="single"/>
        </w:rPr>
        <w:t>State Government E85 Use Plan</w:t>
      </w:r>
    </w:p>
    <w:p w:rsidR="007D71E0" w:rsidRPr="009C13DC" w:rsidRDefault="007D71E0" w:rsidP="007D71E0">
      <w:pPr>
        <w:pStyle w:val="IowaEnergybodytext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Governor Culver issued Executive Order 3 on June 21</w:t>
      </w:r>
      <w:r w:rsidRPr="009C13DC">
        <w:rPr>
          <w:rFonts w:ascii="Arial" w:hAnsi="Arial" w:cs="Arial"/>
          <w:szCs w:val="22"/>
          <w:vertAlign w:val="superscript"/>
        </w:rPr>
        <w:t>st</w:t>
      </w:r>
      <w:r w:rsidRPr="009C13DC">
        <w:rPr>
          <w:rFonts w:ascii="Arial" w:hAnsi="Arial" w:cs="Arial"/>
          <w:szCs w:val="22"/>
        </w:rPr>
        <w:t>, 2007.  The Executive Order directs that at least 60 percent of fuel purchases in state flex</w:t>
      </w:r>
      <w:r w:rsidR="001E2FF1" w:rsidRPr="009C13DC">
        <w:rPr>
          <w:rFonts w:ascii="Arial" w:hAnsi="Arial" w:cs="Arial"/>
          <w:szCs w:val="22"/>
        </w:rPr>
        <w:t>ible</w:t>
      </w:r>
      <w:r w:rsidRPr="009C13DC">
        <w:rPr>
          <w:rFonts w:ascii="Arial" w:hAnsi="Arial" w:cs="Arial"/>
          <w:szCs w:val="22"/>
        </w:rPr>
        <w:t xml:space="preserve"> fuel vehicles be E85 by June 30, 2009.  The Order also directed “the Director of the Office of Energy Independence, in consultation with the Director of Administrative Services, shall submit a </w:t>
      </w:r>
      <w:r w:rsidRPr="009C13DC">
        <w:rPr>
          <w:rFonts w:ascii="Arial" w:hAnsi="Arial" w:cs="Arial"/>
          <w:i/>
          <w:szCs w:val="22"/>
        </w:rPr>
        <w:t>State Government E85 Use Plan</w:t>
      </w:r>
      <w:r w:rsidRPr="009C13DC">
        <w:rPr>
          <w:rFonts w:ascii="Arial" w:hAnsi="Arial" w:cs="Arial"/>
          <w:szCs w:val="22"/>
        </w:rPr>
        <w:t xml:space="preserve">.”  </w:t>
      </w:r>
    </w:p>
    <w:p w:rsidR="007D71E0" w:rsidRPr="009C13DC" w:rsidRDefault="007D71E0" w:rsidP="007D71E0">
      <w:pPr>
        <w:pStyle w:val="IowaEnergybodytext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The following recommendations are immediate actions that can be taken to ensure that the state reaches the Governor’s goal of 60 percent E85 fuel us</w:t>
      </w:r>
      <w:r w:rsidR="008225B8" w:rsidRPr="009C13DC">
        <w:rPr>
          <w:rFonts w:ascii="Arial" w:hAnsi="Arial" w:cs="Arial"/>
          <w:szCs w:val="22"/>
        </w:rPr>
        <w:t>e</w:t>
      </w:r>
      <w:r w:rsidRPr="009C13DC">
        <w:rPr>
          <w:rFonts w:ascii="Arial" w:hAnsi="Arial" w:cs="Arial"/>
          <w:szCs w:val="22"/>
        </w:rPr>
        <w:t xml:space="preserve"> by June 30, 2009.  </w:t>
      </w:r>
    </w:p>
    <w:p w:rsidR="007D71E0" w:rsidRPr="009C13DC" w:rsidRDefault="007D71E0" w:rsidP="007D71E0">
      <w:pPr>
        <w:pStyle w:val="IowaEnergybodytext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Policy Recommendations</w:t>
      </w:r>
    </w:p>
    <w:p w:rsidR="007D71E0" w:rsidRPr="009C13DC" w:rsidRDefault="001347CB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Implement a</w:t>
      </w:r>
      <w:r w:rsidR="007D71E0" w:rsidRPr="009C13DC">
        <w:rPr>
          <w:rFonts w:ascii="Arial" w:hAnsi="Arial" w:cs="Arial"/>
          <w:szCs w:val="22"/>
        </w:rPr>
        <w:t xml:space="preserve"> universal E85 </w:t>
      </w:r>
      <w:r w:rsidR="001E2FF1" w:rsidRPr="009C13DC">
        <w:rPr>
          <w:rFonts w:ascii="Arial" w:hAnsi="Arial" w:cs="Arial"/>
          <w:szCs w:val="22"/>
        </w:rPr>
        <w:t xml:space="preserve">sales </w:t>
      </w:r>
      <w:r w:rsidR="007D71E0" w:rsidRPr="009C13DC">
        <w:rPr>
          <w:rFonts w:ascii="Arial" w:hAnsi="Arial" w:cs="Arial"/>
          <w:szCs w:val="22"/>
        </w:rPr>
        <w:t xml:space="preserve">code </w:t>
      </w:r>
      <w:r w:rsidRPr="009C13DC">
        <w:rPr>
          <w:rFonts w:ascii="Arial" w:hAnsi="Arial" w:cs="Arial"/>
          <w:szCs w:val="22"/>
        </w:rPr>
        <w:t>t</w:t>
      </w:r>
      <w:r w:rsidR="007D71E0" w:rsidRPr="009C13DC">
        <w:rPr>
          <w:rFonts w:ascii="Arial" w:hAnsi="Arial" w:cs="Arial"/>
          <w:szCs w:val="22"/>
        </w:rPr>
        <w:t xml:space="preserve">o properly code and measure product sales. All biofuels retail infrastructure grants awarded by the Department of Economic Development shall require </w:t>
      </w:r>
      <w:r w:rsidR="001E2FF1" w:rsidRPr="009C13DC">
        <w:rPr>
          <w:rFonts w:ascii="Arial" w:hAnsi="Arial" w:cs="Arial"/>
          <w:szCs w:val="22"/>
        </w:rPr>
        <w:t xml:space="preserve">that </w:t>
      </w:r>
      <w:r w:rsidR="007D71E0" w:rsidRPr="009C13DC">
        <w:rPr>
          <w:rFonts w:ascii="Arial" w:hAnsi="Arial" w:cs="Arial"/>
          <w:szCs w:val="22"/>
        </w:rPr>
        <w:t xml:space="preserve">all grantees implement the proper coding of E85 and biodiesel. </w:t>
      </w:r>
      <w:r w:rsidR="001E2FF1" w:rsidRPr="009C13DC">
        <w:rPr>
          <w:rFonts w:ascii="Arial" w:hAnsi="Arial" w:cs="Arial"/>
          <w:szCs w:val="22"/>
        </w:rPr>
        <w:t xml:space="preserve">Only with such uniform sales codes might there be a practical, reliable quantification of E85 sold in </w:t>
      </w:r>
      <w:smartTag w:uri="urn:schemas-microsoft-com:office:smarttags" w:element="State">
        <w:smartTag w:uri="urn:schemas-microsoft-com:office:smarttags" w:element="place">
          <w:r w:rsidR="001E2FF1" w:rsidRPr="009C13DC">
            <w:rPr>
              <w:rFonts w:ascii="Arial" w:hAnsi="Arial" w:cs="Arial"/>
              <w:szCs w:val="22"/>
            </w:rPr>
            <w:t>Iowa</w:t>
          </w:r>
        </w:smartTag>
      </w:smartTag>
      <w:r w:rsidR="001E2FF1" w:rsidRPr="009C13DC">
        <w:rPr>
          <w:rFonts w:ascii="Arial" w:hAnsi="Arial" w:cs="Arial"/>
          <w:szCs w:val="22"/>
        </w:rPr>
        <w:t xml:space="preserve">. </w:t>
      </w:r>
    </w:p>
    <w:p w:rsidR="007D71E0" w:rsidRPr="009C13DC" w:rsidRDefault="001347CB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E</w:t>
      </w:r>
      <w:r w:rsidR="007D71E0" w:rsidRPr="009C13DC">
        <w:rPr>
          <w:rFonts w:ascii="Arial" w:hAnsi="Arial" w:cs="Arial"/>
          <w:szCs w:val="22"/>
        </w:rPr>
        <w:t>stablish</w:t>
      </w:r>
      <w:r w:rsidRPr="009C13DC">
        <w:rPr>
          <w:rFonts w:ascii="Arial" w:hAnsi="Arial" w:cs="Arial"/>
          <w:szCs w:val="22"/>
        </w:rPr>
        <w:t xml:space="preserve"> a task force</w:t>
      </w:r>
      <w:r w:rsidR="007D71E0" w:rsidRPr="009C13DC">
        <w:rPr>
          <w:rFonts w:ascii="Arial" w:hAnsi="Arial" w:cs="Arial"/>
          <w:szCs w:val="22"/>
        </w:rPr>
        <w:t xml:space="preserve"> as a </w:t>
      </w:r>
      <w:r w:rsidR="001E2FF1" w:rsidRPr="009C13DC">
        <w:rPr>
          <w:rFonts w:ascii="Arial" w:hAnsi="Arial" w:cs="Arial"/>
          <w:szCs w:val="22"/>
        </w:rPr>
        <w:t xml:space="preserve">mode of discussion to increase </w:t>
      </w:r>
      <w:r w:rsidR="007D71E0" w:rsidRPr="009C13DC">
        <w:rPr>
          <w:rFonts w:ascii="Arial" w:hAnsi="Arial" w:cs="Arial"/>
          <w:szCs w:val="22"/>
        </w:rPr>
        <w:t>E85 and biodiesel us</w:t>
      </w:r>
      <w:r w:rsidR="001E2FF1" w:rsidRPr="009C13DC">
        <w:rPr>
          <w:rFonts w:ascii="Arial" w:hAnsi="Arial" w:cs="Arial"/>
          <w:szCs w:val="22"/>
        </w:rPr>
        <w:t>e</w:t>
      </w:r>
      <w:r w:rsidR="007D71E0" w:rsidRPr="009C13DC">
        <w:rPr>
          <w:rFonts w:ascii="Arial" w:hAnsi="Arial" w:cs="Arial"/>
          <w:szCs w:val="22"/>
        </w:rPr>
        <w:t xml:space="preserve"> for state government, </w:t>
      </w:r>
      <w:r w:rsidR="001E2FF1" w:rsidRPr="009C13DC">
        <w:rPr>
          <w:rFonts w:ascii="Arial" w:hAnsi="Arial" w:cs="Arial"/>
          <w:szCs w:val="22"/>
        </w:rPr>
        <w:t xml:space="preserve">local government, </w:t>
      </w:r>
      <w:r w:rsidR="007D71E0" w:rsidRPr="009C13DC">
        <w:rPr>
          <w:rFonts w:ascii="Arial" w:hAnsi="Arial" w:cs="Arial"/>
          <w:szCs w:val="22"/>
        </w:rPr>
        <w:t xml:space="preserve">and private industry.  Task force findings will be </w:t>
      </w:r>
      <w:r w:rsidR="001E2FF1" w:rsidRPr="009C13DC">
        <w:rPr>
          <w:rFonts w:ascii="Arial" w:hAnsi="Arial" w:cs="Arial"/>
          <w:szCs w:val="22"/>
        </w:rPr>
        <w:t xml:space="preserve">used by this office </w:t>
      </w:r>
      <w:r w:rsidR="007D71E0" w:rsidRPr="009C13DC">
        <w:rPr>
          <w:rFonts w:ascii="Arial" w:hAnsi="Arial" w:cs="Arial"/>
          <w:szCs w:val="22"/>
        </w:rPr>
        <w:t xml:space="preserve">to </w:t>
      </w:r>
      <w:r w:rsidR="004B6A49" w:rsidRPr="009C13DC">
        <w:rPr>
          <w:rFonts w:ascii="Arial" w:hAnsi="Arial" w:cs="Arial"/>
          <w:szCs w:val="22"/>
        </w:rPr>
        <w:t>identify</w:t>
      </w:r>
      <w:r w:rsidR="007D71E0" w:rsidRPr="009C13DC">
        <w:rPr>
          <w:rFonts w:ascii="Arial" w:hAnsi="Arial" w:cs="Arial"/>
          <w:szCs w:val="22"/>
        </w:rPr>
        <w:t xml:space="preserve"> barriers </w:t>
      </w:r>
      <w:r w:rsidR="004B6A49" w:rsidRPr="009C13DC">
        <w:rPr>
          <w:rFonts w:ascii="Arial" w:hAnsi="Arial" w:cs="Arial"/>
          <w:szCs w:val="22"/>
        </w:rPr>
        <w:t xml:space="preserve">to </w:t>
      </w:r>
      <w:r w:rsidR="007D71E0" w:rsidRPr="009C13DC">
        <w:rPr>
          <w:rFonts w:ascii="Arial" w:hAnsi="Arial" w:cs="Arial"/>
          <w:szCs w:val="22"/>
        </w:rPr>
        <w:t xml:space="preserve">E85 use and increasing state agencies participation.  </w:t>
      </w:r>
    </w:p>
    <w:p w:rsidR="007D71E0" w:rsidRPr="009C13DC" w:rsidRDefault="001347CB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Include an</w:t>
      </w:r>
      <w:r w:rsidR="007D71E0" w:rsidRPr="009C13DC">
        <w:rPr>
          <w:rFonts w:ascii="Arial" w:hAnsi="Arial" w:cs="Arial"/>
          <w:szCs w:val="22"/>
        </w:rPr>
        <w:t xml:space="preserve"> E85 Station Finder booklet </w:t>
      </w:r>
      <w:r w:rsidRPr="009C13DC">
        <w:rPr>
          <w:rFonts w:ascii="Arial" w:hAnsi="Arial" w:cs="Arial"/>
          <w:szCs w:val="22"/>
        </w:rPr>
        <w:t>in every state vehicle</w:t>
      </w:r>
      <w:r w:rsidR="00D15C05" w:rsidRPr="009C13DC">
        <w:rPr>
          <w:rFonts w:ascii="Arial" w:hAnsi="Arial" w:cs="Arial"/>
          <w:szCs w:val="22"/>
        </w:rPr>
        <w:t>.  The booklet</w:t>
      </w:r>
      <w:r w:rsidR="008225B8" w:rsidRPr="009C13DC">
        <w:rPr>
          <w:rFonts w:ascii="Arial" w:hAnsi="Arial" w:cs="Arial"/>
          <w:szCs w:val="22"/>
        </w:rPr>
        <w:t>,</w:t>
      </w:r>
      <w:r w:rsidR="00D15C05" w:rsidRPr="009C13DC">
        <w:rPr>
          <w:rFonts w:ascii="Arial" w:hAnsi="Arial" w:cs="Arial"/>
          <w:szCs w:val="22"/>
        </w:rPr>
        <w:t xml:space="preserve"> </w:t>
      </w:r>
      <w:r w:rsidR="007D71E0" w:rsidRPr="009C13DC">
        <w:rPr>
          <w:rFonts w:ascii="Arial" w:hAnsi="Arial" w:cs="Arial"/>
          <w:szCs w:val="22"/>
        </w:rPr>
        <w:t>designed by the D</w:t>
      </w:r>
      <w:r w:rsidR="003E516A" w:rsidRPr="009C13DC">
        <w:rPr>
          <w:rFonts w:ascii="Arial" w:hAnsi="Arial" w:cs="Arial"/>
          <w:szCs w:val="22"/>
        </w:rPr>
        <w:t>O</w:t>
      </w:r>
      <w:r w:rsidR="007D71E0" w:rsidRPr="009C13DC">
        <w:rPr>
          <w:rFonts w:ascii="Arial" w:hAnsi="Arial" w:cs="Arial"/>
          <w:szCs w:val="22"/>
        </w:rPr>
        <w:t>T</w:t>
      </w:r>
      <w:r w:rsidR="008225B8" w:rsidRPr="009C13DC">
        <w:rPr>
          <w:rFonts w:ascii="Arial" w:hAnsi="Arial" w:cs="Arial"/>
          <w:szCs w:val="22"/>
        </w:rPr>
        <w:t>,</w:t>
      </w:r>
      <w:r w:rsidR="00D15C05" w:rsidRPr="009C13DC">
        <w:rPr>
          <w:rFonts w:ascii="Arial" w:hAnsi="Arial" w:cs="Arial"/>
          <w:szCs w:val="22"/>
        </w:rPr>
        <w:t xml:space="preserve"> will allow state employees to easily find E85 stations</w:t>
      </w:r>
      <w:r w:rsidR="008225B8" w:rsidRPr="009C13DC">
        <w:rPr>
          <w:rFonts w:ascii="Arial" w:hAnsi="Arial" w:cs="Arial"/>
          <w:szCs w:val="22"/>
        </w:rPr>
        <w:t xml:space="preserve"> throughout the state</w:t>
      </w:r>
      <w:r w:rsidR="007D71E0" w:rsidRPr="009C13DC">
        <w:rPr>
          <w:rFonts w:ascii="Arial" w:hAnsi="Arial" w:cs="Arial"/>
          <w:szCs w:val="22"/>
        </w:rPr>
        <w:t xml:space="preserve">.  The </w:t>
      </w:r>
      <w:r w:rsidR="00D15C05" w:rsidRPr="009C13DC">
        <w:rPr>
          <w:rFonts w:ascii="Arial" w:hAnsi="Arial" w:cs="Arial"/>
          <w:szCs w:val="22"/>
        </w:rPr>
        <w:t>booklet</w:t>
      </w:r>
      <w:r w:rsidR="007D71E0" w:rsidRPr="009C13DC">
        <w:rPr>
          <w:rFonts w:ascii="Arial" w:hAnsi="Arial" w:cs="Arial"/>
          <w:szCs w:val="22"/>
        </w:rPr>
        <w:t xml:space="preserve"> shall </w:t>
      </w:r>
      <w:r w:rsidR="00D15C05" w:rsidRPr="009C13DC">
        <w:rPr>
          <w:rFonts w:ascii="Arial" w:hAnsi="Arial" w:cs="Arial"/>
          <w:szCs w:val="22"/>
        </w:rPr>
        <w:t xml:space="preserve">be </w:t>
      </w:r>
      <w:r w:rsidR="007D71E0" w:rsidRPr="009C13DC">
        <w:rPr>
          <w:rFonts w:ascii="Arial" w:hAnsi="Arial" w:cs="Arial"/>
          <w:szCs w:val="22"/>
        </w:rPr>
        <w:t>update</w:t>
      </w:r>
      <w:r w:rsidR="00D15C05" w:rsidRPr="009C13DC">
        <w:rPr>
          <w:rFonts w:ascii="Arial" w:hAnsi="Arial" w:cs="Arial"/>
          <w:szCs w:val="22"/>
        </w:rPr>
        <w:t>d</w:t>
      </w:r>
      <w:r w:rsidR="007D71E0" w:rsidRPr="009C13DC">
        <w:rPr>
          <w:rFonts w:ascii="Arial" w:hAnsi="Arial" w:cs="Arial"/>
          <w:szCs w:val="22"/>
        </w:rPr>
        <w:t xml:space="preserve"> every 3 months</w:t>
      </w:r>
      <w:r w:rsidR="003E516A" w:rsidRPr="009C13DC">
        <w:rPr>
          <w:rFonts w:ascii="Arial" w:hAnsi="Arial" w:cs="Arial"/>
          <w:szCs w:val="22"/>
        </w:rPr>
        <w:t xml:space="preserve"> by DAS</w:t>
      </w:r>
      <w:r w:rsidR="007D71E0" w:rsidRPr="009C13DC">
        <w:rPr>
          <w:rFonts w:ascii="Arial" w:hAnsi="Arial" w:cs="Arial"/>
          <w:szCs w:val="22"/>
        </w:rPr>
        <w:t xml:space="preserve">. </w:t>
      </w:r>
    </w:p>
    <w:p w:rsidR="007D71E0" w:rsidRPr="009C13DC" w:rsidRDefault="001347CB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D</w:t>
      </w:r>
      <w:r w:rsidR="007D71E0" w:rsidRPr="009C13DC">
        <w:rPr>
          <w:rFonts w:ascii="Arial" w:hAnsi="Arial" w:cs="Arial"/>
          <w:szCs w:val="22"/>
        </w:rPr>
        <w:t>evelop</w:t>
      </w:r>
      <w:r w:rsidRPr="009C13DC">
        <w:rPr>
          <w:rFonts w:ascii="Arial" w:hAnsi="Arial" w:cs="Arial"/>
          <w:szCs w:val="22"/>
        </w:rPr>
        <w:t>,</w:t>
      </w:r>
      <w:r w:rsidR="007D71E0" w:rsidRPr="009C13DC">
        <w:rPr>
          <w:rFonts w:ascii="Arial" w:hAnsi="Arial" w:cs="Arial"/>
          <w:szCs w:val="22"/>
        </w:rPr>
        <w:t xml:space="preserve"> in conjunction with DAS</w:t>
      </w:r>
      <w:r w:rsidRPr="009C13DC">
        <w:rPr>
          <w:rFonts w:ascii="Arial" w:hAnsi="Arial" w:cs="Arial"/>
          <w:szCs w:val="22"/>
        </w:rPr>
        <w:t xml:space="preserve">, a trip planner web based application </w:t>
      </w:r>
      <w:r w:rsidR="007D71E0" w:rsidRPr="009C13DC">
        <w:rPr>
          <w:rFonts w:ascii="Arial" w:hAnsi="Arial" w:cs="Arial"/>
          <w:szCs w:val="22"/>
        </w:rPr>
        <w:t xml:space="preserve">for the OEI website that allows state employees to plan state travel while highlighting E85 stations along the trip route.  </w:t>
      </w:r>
    </w:p>
    <w:p w:rsidR="007D71E0" w:rsidRPr="009C13DC" w:rsidRDefault="00D15C05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Establish and m</w:t>
      </w:r>
      <w:r w:rsidR="007D71E0" w:rsidRPr="009C13DC">
        <w:rPr>
          <w:rFonts w:ascii="Arial" w:hAnsi="Arial" w:cs="Arial"/>
          <w:szCs w:val="22"/>
        </w:rPr>
        <w:t xml:space="preserve">aintain a current list of all E85 retail stations in </w:t>
      </w:r>
      <w:smartTag w:uri="urn:schemas-microsoft-com:office:smarttags" w:element="State">
        <w:smartTag w:uri="urn:schemas-microsoft-com:office:smarttags" w:element="place">
          <w:r w:rsidR="007D71E0" w:rsidRPr="009C13DC">
            <w:rPr>
              <w:rFonts w:ascii="Arial" w:hAnsi="Arial" w:cs="Arial"/>
              <w:szCs w:val="22"/>
            </w:rPr>
            <w:t>Iowa</w:t>
          </w:r>
        </w:smartTag>
      </w:smartTag>
      <w:r w:rsidR="007D71E0" w:rsidRPr="009C13DC">
        <w:rPr>
          <w:rFonts w:ascii="Arial" w:hAnsi="Arial" w:cs="Arial"/>
          <w:szCs w:val="22"/>
        </w:rPr>
        <w:t xml:space="preserve"> on the O</w:t>
      </w:r>
      <w:r w:rsidR="001347CB" w:rsidRPr="009C13DC">
        <w:rPr>
          <w:rFonts w:ascii="Arial" w:hAnsi="Arial" w:cs="Arial"/>
          <w:szCs w:val="22"/>
        </w:rPr>
        <w:t>EI</w:t>
      </w:r>
      <w:r w:rsidRPr="009C13DC">
        <w:rPr>
          <w:rFonts w:ascii="Arial" w:hAnsi="Arial" w:cs="Arial"/>
          <w:szCs w:val="22"/>
        </w:rPr>
        <w:t xml:space="preserve">’s website.  </w:t>
      </w:r>
      <w:r w:rsidR="00A45F28" w:rsidRPr="009C13DC">
        <w:rPr>
          <w:rFonts w:ascii="Arial" w:hAnsi="Arial" w:cs="Arial"/>
          <w:szCs w:val="22"/>
        </w:rPr>
        <w:t xml:space="preserve">Other state agencies should link to the </w:t>
      </w:r>
      <w:r w:rsidRPr="009C13DC">
        <w:rPr>
          <w:rFonts w:ascii="Arial" w:hAnsi="Arial" w:cs="Arial"/>
          <w:szCs w:val="22"/>
        </w:rPr>
        <w:t xml:space="preserve">OEI </w:t>
      </w:r>
      <w:r w:rsidR="00A45F28" w:rsidRPr="009C13DC">
        <w:rPr>
          <w:rFonts w:ascii="Arial" w:hAnsi="Arial" w:cs="Arial"/>
          <w:szCs w:val="22"/>
        </w:rPr>
        <w:t>web</w:t>
      </w:r>
      <w:r w:rsidRPr="009C13DC">
        <w:rPr>
          <w:rFonts w:ascii="Arial" w:hAnsi="Arial" w:cs="Arial"/>
          <w:szCs w:val="22"/>
        </w:rPr>
        <w:t>site to ensure accurate information on all state web</w:t>
      </w:r>
      <w:r w:rsidR="00A45F28" w:rsidRPr="009C13DC">
        <w:rPr>
          <w:rFonts w:ascii="Arial" w:hAnsi="Arial" w:cs="Arial"/>
          <w:szCs w:val="22"/>
        </w:rPr>
        <w:t xml:space="preserve"> pages</w:t>
      </w:r>
      <w:r w:rsidRPr="009C13DC">
        <w:rPr>
          <w:rFonts w:ascii="Arial" w:hAnsi="Arial" w:cs="Arial"/>
          <w:szCs w:val="22"/>
        </w:rPr>
        <w:t xml:space="preserve">.  </w:t>
      </w:r>
      <w:r w:rsidR="007D71E0" w:rsidRPr="009C13DC">
        <w:rPr>
          <w:rFonts w:ascii="Arial" w:hAnsi="Arial" w:cs="Arial"/>
          <w:szCs w:val="22"/>
        </w:rPr>
        <w:t xml:space="preserve"> </w:t>
      </w:r>
    </w:p>
    <w:p w:rsidR="007D71E0" w:rsidRPr="009C13DC" w:rsidRDefault="004B6A49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lastRenderedPageBreak/>
        <w:t>Direct a</w:t>
      </w:r>
      <w:r w:rsidR="007D71E0" w:rsidRPr="009C13DC">
        <w:rPr>
          <w:rFonts w:ascii="Arial" w:hAnsi="Arial" w:cs="Arial"/>
          <w:szCs w:val="22"/>
        </w:rPr>
        <w:t xml:space="preserve">gencies </w:t>
      </w:r>
      <w:r w:rsidRPr="009C13DC">
        <w:rPr>
          <w:rFonts w:ascii="Arial" w:hAnsi="Arial" w:cs="Arial"/>
          <w:szCs w:val="22"/>
        </w:rPr>
        <w:t>to</w:t>
      </w:r>
      <w:r w:rsidR="007D71E0" w:rsidRPr="009C13DC">
        <w:rPr>
          <w:rFonts w:ascii="Arial" w:hAnsi="Arial" w:cs="Arial"/>
          <w:szCs w:val="22"/>
        </w:rPr>
        <w:t xml:space="preserve"> </w:t>
      </w:r>
      <w:r w:rsidR="00D15C05" w:rsidRPr="009C13DC">
        <w:rPr>
          <w:rFonts w:ascii="Arial" w:hAnsi="Arial" w:cs="Arial"/>
          <w:szCs w:val="22"/>
        </w:rPr>
        <w:t>en</w:t>
      </w:r>
      <w:r w:rsidR="007D71E0" w:rsidRPr="009C13DC">
        <w:rPr>
          <w:rFonts w:ascii="Arial" w:hAnsi="Arial" w:cs="Arial"/>
          <w:szCs w:val="22"/>
        </w:rPr>
        <w:t>sur</w:t>
      </w:r>
      <w:r w:rsidR="001347CB" w:rsidRPr="009C13DC">
        <w:rPr>
          <w:rFonts w:ascii="Arial" w:hAnsi="Arial" w:cs="Arial"/>
          <w:szCs w:val="22"/>
        </w:rPr>
        <w:t>e</w:t>
      </w:r>
      <w:r w:rsidR="007D71E0" w:rsidRPr="009C13DC">
        <w:rPr>
          <w:rFonts w:ascii="Arial" w:hAnsi="Arial" w:cs="Arial"/>
          <w:szCs w:val="22"/>
        </w:rPr>
        <w:t xml:space="preserve"> </w:t>
      </w:r>
      <w:r w:rsidR="001347CB" w:rsidRPr="009C13DC">
        <w:rPr>
          <w:rFonts w:ascii="Arial" w:hAnsi="Arial" w:cs="Arial"/>
          <w:szCs w:val="22"/>
        </w:rPr>
        <w:t xml:space="preserve">that </w:t>
      </w:r>
      <w:r w:rsidR="007D71E0" w:rsidRPr="009C13DC">
        <w:rPr>
          <w:rFonts w:ascii="Arial" w:hAnsi="Arial" w:cs="Arial"/>
          <w:szCs w:val="22"/>
        </w:rPr>
        <w:t>employee</w:t>
      </w:r>
      <w:r w:rsidR="001347CB" w:rsidRPr="009C13DC">
        <w:rPr>
          <w:rFonts w:ascii="Arial" w:hAnsi="Arial" w:cs="Arial"/>
          <w:szCs w:val="22"/>
        </w:rPr>
        <w:t>s</w:t>
      </w:r>
      <w:r w:rsidR="007D71E0" w:rsidRPr="009C13DC">
        <w:rPr>
          <w:rFonts w:ascii="Arial" w:hAnsi="Arial" w:cs="Arial"/>
          <w:szCs w:val="22"/>
        </w:rPr>
        <w:t xml:space="preserve"> </w:t>
      </w:r>
      <w:r w:rsidR="001347CB" w:rsidRPr="009C13DC">
        <w:rPr>
          <w:rFonts w:ascii="Arial" w:hAnsi="Arial" w:cs="Arial"/>
          <w:szCs w:val="22"/>
        </w:rPr>
        <w:t xml:space="preserve">use </w:t>
      </w:r>
      <w:r w:rsidR="007D71E0" w:rsidRPr="009C13DC">
        <w:rPr>
          <w:rFonts w:ascii="Arial" w:hAnsi="Arial" w:cs="Arial"/>
          <w:szCs w:val="22"/>
        </w:rPr>
        <w:t xml:space="preserve">E85 and shall provide an agency report </w:t>
      </w:r>
      <w:r w:rsidR="00A45F28" w:rsidRPr="009C13DC">
        <w:rPr>
          <w:rFonts w:ascii="Arial" w:hAnsi="Arial" w:cs="Arial"/>
          <w:szCs w:val="22"/>
        </w:rPr>
        <w:t xml:space="preserve">quarterly </w:t>
      </w:r>
      <w:r w:rsidR="007D71E0" w:rsidRPr="009C13DC">
        <w:rPr>
          <w:rFonts w:ascii="Arial" w:hAnsi="Arial" w:cs="Arial"/>
          <w:szCs w:val="22"/>
        </w:rPr>
        <w:t>to be published on the OEI website.</w:t>
      </w:r>
    </w:p>
    <w:p w:rsidR="0095797F" w:rsidRPr="009C13DC" w:rsidRDefault="004B6A49" w:rsidP="0095797F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 xml:space="preserve">Issue awards </w:t>
      </w:r>
      <w:r w:rsidR="001347CB" w:rsidRPr="009C13DC">
        <w:rPr>
          <w:rFonts w:ascii="Arial" w:hAnsi="Arial" w:cs="Arial"/>
          <w:szCs w:val="22"/>
        </w:rPr>
        <w:t xml:space="preserve">to state employees annually </w:t>
      </w:r>
      <w:r w:rsidR="007D71E0" w:rsidRPr="009C13DC">
        <w:rPr>
          <w:rFonts w:ascii="Arial" w:hAnsi="Arial" w:cs="Arial"/>
          <w:szCs w:val="22"/>
        </w:rPr>
        <w:t xml:space="preserve">for best practices </w:t>
      </w:r>
      <w:r w:rsidR="00A45F28" w:rsidRPr="009C13DC">
        <w:rPr>
          <w:rFonts w:ascii="Arial" w:hAnsi="Arial" w:cs="Arial"/>
          <w:szCs w:val="22"/>
        </w:rPr>
        <w:t xml:space="preserve">in promoting the </w:t>
      </w:r>
      <w:r w:rsidR="007D71E0" w:rsidRPr="009C13DC">
        <w:rPr>
          <w:rFonts w:ascii="Arial" w:hAnsi="Arial" w:cs="Arial"/>
          <w:szCs w:val="22"/>
        </w:rPr>
        <w:t xml:space="preserve">use of E85. </w:t>
      </w:r>
    </w:p>
    <w:p w:rsidR="007D71E0" w:rsidRPr="009C13DC" w:rsidRDefault="001347CB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Deliver e</w:t>
      </w:r>
      <w:r w:rsidR="007D71E0" w:rsidRPr="009C13DC">
        <w:rPr>
          <w:rFonts w:ascii="Arial" w:hAnsi="Arial" w:cs="Arial"/>
          <w:szCs w:val="22"/>
        </w:rPr>
        <w:t xml:space="preserve">ducational brochures to every state employee when checking out a vehicle from the state fleet. </w:t>
      </w:r>
    </w:p>
    <w:p w:rsidR="007D71E0" w:rsidRPr="009C13DC" w:rsidRDefault="001347CB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 xml:space="preserve">E-mail the </w:t>
      </w:r>
      <w:r w:rsidR="007D71E0" w:rsidRPr="009C13DC">
        <w:rPr>
          <w:rFonts w:ascii="Arial" w:hAnsi="Arial" w:cs="Arial"/>
          <w:szCs w:val="22"/>
        </w:rPr>
        <w:t>Governor</w:t>
      </w:r>
      <w:r w:rsidRPr="009C13DC">
        <w:rPr>
          <w:rFonts w:ascii="Arial" w:hAnsi="Arial" w:cs="Arial"/>
          <w:szCs w:val="22"/>
        </w:rPr>
        <w:t xml:space="preserve">’s guidance </w:t>
      </w:r>
      <w:r w:rsidR="00D15C05" w:rsidRPr="009C13DC">
        <w:rPr>
          <w:rFonts w:ascii="Arial" w:hAnsi="Arial" w:cs="Arial"/>
          <w:szCs w:val="22"/>
        </w:rPr>
        <w:t xml:space="preserve">on E85 standards to all state employees to ensure </w:t>
      </w:r>
      <w:r w:rsidR="00A45F28" w:rsidRPr="009C13DC">
        <w:rPr>
          <w:rFonts w:ascii="Arial" w:hAnsi="Arial" w:cs="Arial"/>
          <w:szCs w:val="22"/>
        </w:rPr>
        <w:t xml:space="preserve">employee </w:t>
      </w:r>
      <w:r w:rsidR="00D15C05" w:rsidRPr="009C13DC">
        <w:rPr>
          <w:rFonts w:ascii="Arial" w:hAnsi="Arial" w:cs="Arial"/>
          <w:szCs w:val="22"/>
        </w:rPr>
        <w:t>engagement</w:t>
      </w:r>
      <w:r w:rsidR="007D71E0" w:rsidRPr="009C13DC">
        <w:rPr>
          <w:rFonts w:ascii="Arial" w:hAnsi="Arial" w:cs="Arial"/>
          <w:szCs w:val="22"/>
        </w:rPr>
        <w:t xml:space="preserve">.  </w:t>
      </w:r>
    </w:p>
    <w:p w:rsidR="008225B8" w:rsidRPr="009C13DC" w:rsidRDefault="00527767" w:rsidP="007D71E0">
      <w:pPr>
        <w:pStyle w:val="IowaEnergybodytext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T</w:t>
      </w:r>
      <w:r w:rsidR="007D71E0" w:rsidRPr="009C13DC">
        <w:rPr>
          <w:rFonts w:ascii="Arial" w:hAnsi="Arial" w:cs="Arial"/>
          <w:szCs w:val="22"/>
        </w:rPr>
        <w:t xml:space="preserve">he Office of Energy Independence reviewed </w:t>
      </w:r>
      <w:r w:rsidRPr="009C13DC">
        <w:rPr>
          <w:rFonts w:ascii="Arial" w:hAnsi="Arial" w:cs="Arial"/>
          <w:szCs w:val="22"/>
        </w:rPr>
        <w:t>numerous</w:t>
      </w:r>
      <w:r w:rsidR="008225B8" w:rsidRPr="009C13DC">
        <w:rPr>
          <w:rFonts w:ascii="Arial" w:hAnsi="Arial" w:cs="Arial"/>
          <w:szCs w:val="22"/>
        </w:rPr>
        <w:t xml:space="preserve"> </w:t>
      </w:r>
      <w:r w:rsidR="0031787D" w:rsidRPr="009C13DC">
        <w:rPr>
          <w:rFonts w:ascii="Arial" w:hAnsi="Arial" w:cs="Arial"/>
          <w:szCs w:val="22"/>
        </w:rPr>
        <w:t xml:space="preserve">state policies that directed employees to use </w:t>
      </w:r>
      <w:r w:rsidR="008225B8" w:rsidRPr="009C13DC">
        <w:rPr>
          <w:rFonts w:ascii="Arial" w:hAnsi="Arial" w:cs="Arial"/>
          <w:szCs w:val="22"/>
        </w:rPr>
        <w:t>biofuels</w:t>
      </w:r>
      <w:r w:rsidR="0031787D" w:rsidRPr="009C13DC">
        <w:rPr>
          <w:rFonts w:ascii="Arial" w:hAnsi="Arial" w:cs="Arial"/>
          <w:szCs w:val="22"/>
        </w:rPr>
        <w:t xml:space="preserve">.  </w:t>
      </w:r>
      <w:r w:rsidR="008225B8" w:rsidRPr="009C13DC">
        <w:rPr>
          <w:rFonts w:ascii="Arial" w:hAnsi="Arial" w:cs="Arial"/>
          <w:szCs w:val="22"/>
        </w:rPr>
        <w:t xml:space="preserve">Twenty-four </w:t>
      </w:r>
      <w:r w:rsidR="007D71E0" w:rsidRPr="009C13DC">
        <w:rPr>
          <w:rFonts w:ascii="Arial" w:hAnsi="Arial" w:cs="Arial"/>
          <w:szCs w:val="22"/>
        </w:rPr>
        <w:t xml:space="preserve">different states </w:t>
      </w:r>
      <w:r w:rsidR="0031787D" w:rsidRPr="009C13DC">
        <w:rPr>
          <w:rFonts w:ascii="Arial" w:hAnsi="Arial" w:cs="Arial"/>
          <w:szCs w:val="22"/>
        </w:rPr>
        <w:t xml:space="preserve">have </w:t>
      </w:r>
      <w:r w:rsidR="007D71E0" w:rsidRPr="009C13DC">
        <w:rPr>
          <w:rFonts w:ascii="Arial" w:hAnsi="Arial" w:cs="Arial"/>
          <w:szCs w:val="22"/>
        </w:rPr>
        <w:t>encourage</w:t>
      </w:r>
      <w:r w:rsidR="0031787D" w:rsidRPr="009C13DC">
        <w:rPr>
          <w:rFonts w:ascii="Arial" w:hAnsi="Arial" w:cs="Arial"/>
          <w:szCs w:val="22"/>
        </w:rPr>
        <w:t>d</w:t>
      </w:r>
      <w:r w:rsidR="007D71E0" w:rsidRPr="009C13DC">
        <w:rPr>
          <w:rFonts w:ascii="Arial" w:hAnsi="Arial" w:cs="Arial"/>
          <w:szCs w:val="22"/>
        </w:rPr>
        <w:t xml:space="preserve"> the use of </w:t>
      </w:r>
      <w:r w:rsidR="0031787D" w:rsidRPr="009C13DC">
        <w:rPr>
          <w:rFonts w:ascii="Arial" w:hAnsi="Arial" w:cs="Arial"/>
          <w:szCs w:val="22"/>
        </w:rPr>
        <w:t>biofuels</w:t>
      </w:r>
      <w:r w:rsidR="007D71E0" w:rsidRPr="009C13DC">
        <w:rPr>
          <w:rFonts w:ascii="Arial" w:hAnsi="Arial" w:cs="Arial"/>
          <w:szCs w:val="22"/>
        </w:rPr>
        <w:t xml:space="preserve"> at the state level</w:t>
      </w:r>
      <w:r w:rsidR="0031787D" w:rsidRPr="009C13DC">
        <w:rPr>
          <w:rFonts w:ascii="Arial" w:hAnsi="Arial" w:cs="Arial"/>
          <w:szCs w:val="22"/>
        </w:rPr>
        <w:t xml:space="preserve"> through executive orders or administrative code</w:t>
      </w:r>
      <w:r w:rsidR="007D71E0" w:rsidRPr="009C13DC">
        <w:rPr>
          <w:rFonts w:ascii="Arial" w:hAnsi="Arial" w:cs="Arial"/>
          <w:szCs w:val="22"/>
        </w:rPr>
        <w:t>.  In reviewing these policies it is clear t</w:t>
      </w:r>
      <w:r w:rsidR="0095797F" w:rsidRPr="009C13DC">
        <w:rPr>
          <w:rFonts w:ascii="Arial" w:hAnsi="Arial" w:cs="Arial"/>
          <w:szCs w:val="22"/>
        </w:rPr>
        <w:t xml:space="preserve">hat </w:t>
      </w:r>
      <w:smartTag w:uri="urn:schemas-microsoft-com:office:smarttags" w:element="State">
        <w:smartTag w:uri="urn:schemas-microsoft-com:office:smarttags" w:element="place">
          <w:r w:rsidR="0095797F" w:rsidRPr="009C13DC">
            <w:rPr>
              <w:rFonts w:ascii="Arial" w:hAnsi="Arial" w:cs="Arial"/>
              <w:szCs w:val="22"/>
            </w:rPr>
            <w:t>Iowa</w:t>
          </w:r>
        </w:smartTag>
      </w:smartTag>
      <w:r w:rsidR="0095797F" w:rsidRPr="009C13DC">
        <w:rPr>
          <w:rFonts w:ascii="Arial" w:hAnsi="Arial" w:cs="Arial"/>
          <w:szCs w:val="22"/>
        </w:rPr>
        <w:t xml:space="preserve"> </w:t>
      </w:r>
      <w:r w:rsidR="00E675FE" w:rsidRPr="009C13DC">
        <w:rPr>
          <w:rFonts w:ascii="Arial" w:hAnsi="Arial" w:cs="Arial"/>
          <w:szCs w:val="22"/>
        </w:rPr>
        <w:t xml:space="preserve">is </w:t>
      </w:r>
      <w:r w:rsidR="00C00470" w:rsidRPr="009C13DC">
        <w:rPr>
          <w:rFonts w:ascii="Arial" w:hAnsi="Arial" w:cs="Arial"/>
          <w:szCs w:val="22"/>
        </w:rPr>
        <w:t xml:space="preserve">a </w:t>
      </w:r>
      <w:r w:rsidR="0095797F" w:rsidRPr="009C13DC">
        <w:rPr>
          <w:rFonts w:ascii="Arial" w:hAnsi="Arial" w:cs="Arial"/>
          <w:szCs w:val="22"/>
        </w:rPr>
        <w:t xml:space="preserve">leader in engaging state employees to use </w:t>
      </w:r>
      <w:r w:rsidR="007D71E0" w:rsidRPr="009C13DC">
        <w:rPr>
          <w:rFonts w:ascii="Arial" w:hAnsi="Arial" w:cs="Arial"/>
          <w:szCs w:val="22"/>
        </w:rPr>
        <w:t xml:space="preserve">biofuels.  </w:t>
      </w:r>
    </w:p>
    <w:p w:rsidR="00A45F28" w:rsidRPr="009C13DC" w:rsidRDefault="00E675FE" w:rsidP="00527767">
      <w:pPr>
        <w:pStyle w:val="IowaEnergybodytext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 xml:space="preserve">EO 41 </w:t>
      </w:r>
      <w:r w:rsidR="009C13DC">
        <w:rPr>
          <w:rFonts w:ascii="Arial" w:hAnsi="Arial" w:cs="Arial"/>
          <w:szCs w:val="22"/>
        </w:rPr>
        <w:t xml:space="preserve">directed state agencies to purchase </w:t>
      </w:r>
      <w:r w:rsidR="00A45F28" w:rsidRPr="009C13DC">
        <w:rPr>
          <w:rFonts w:ascii="Arial" w:hAnsi="Arial" w:cs="Arial"/>
          <w:szCs w:val="22"/>
        </w:rPr>
        <w:t>flexible fuel vehicle</w:t>
      </w:r>
      <w:r w:rsidR="009C13DC">
        <w:rPr>
          <w:rFonts w:ascii="Arial" w:hAnsi="Arial" w:cs="Arial"/>
          <w:szCs w:val="22"/>
        </w:rPr>
        <w:t>s</w:t>
      </w:r>
      <w:r w:rsidR="00A45F28" w:rsidRPr="009C13DC">
        <w:rPr>
          <w:rFonts w:ascii="Arial" w:hAnsi="Arial" w:cs="Arial"/>
          <w:szCs w:val="22"/>
        </w:rPr>
        <w:t xml:space="preserve"> </w:t>
      </w:r>
      <w:r w:rsidR="009C13DC">
        <w:rPr>
          <w:rFonts w:ascii="Arial" w:hAnsi="Arial" w:cs="Arial"/>
          <w:szCs w:val="22"/>
        </w:rPr>
        <w:t xml:space="preserve">and it is important to continue that policy.  </w:t>
      </w:r>
      <w:r w:rsidRPr="009C13DC">
        <w:rPr>
          <w:rFonts w:ascii="Arial" w:hAnsi="Arial" w:cs="Arial"/>
          <w:szCs w:val="22"/>
        </w:rPr>
        <w:t>T</w:t>
      </w:r>
      <w:r w:rsidR="00C00470" w:rsidRPr="009C13DC">
        <w:rPr>
          <w:rFonts w:ascii="Arial" w:hAnsi="Arial" w:cs="Arial"/>
          <w:szCs w:val="22"/>
        </w:rPr>
        <w:t xml:space="preserve">he policies of EO41 should not be discarded but reinvigorated to ensure that state employees </w:t>
      </w:r>
      <w:r w:rsidR="00C76A39" w:rsidRPr="009C13DC">
        <w:rPr>
          <w:rFonts w:ascii="Arial" w:hAnsi="Arial" w:cs="Arial"/>
          <w:szCs w:val="22"/>
        </w:rPr>
        <w:t xml:space="preserve">are aware </w:t>
      </w:r>
      <w:r w:rsidR="00C00470" w:rsidRPr="009C13DC">
        <w:rPr>
          <w:rFonts w:ascii="Arial" w:hAnsi="Arial" w:cs="Arial"/>
          <w:szCs w:val="22"/>
        </w:rPr>
        <w:t xml:space="preserve">of </w:t>
      </w:r>
      <w:r w:rsidR="00C76A39" w:rsidRPr="009C13DC">
        <w:rPr>
          <w:rFonts w:ascii="Arial" w:hAnsi="Arial" w:cs="Arial"/>
          <w:szCs w:val="22"/>
        </w:rPr>
        <w:t>continued participation</w:t>
      </w:r>
      <w:r w:rsidR="00C00470" w:rsidRPr="009C13DC">
        <w:rPr>
          <w:rFonts w:ascii="Arial" w:hAnsi="Arial" w:cs="Arial"/>
          <w:szCs w:val="22"/>
        </w:rPr>
        <w:t xml:space="preserve">.  </w:t>
      </w:r>
      <w:r w:rsidR="00A45F28" w:rsidRPr="009C13DC">
        <w:rPr>
          <w:rFonts w:ascii="Arial" w:hAnsi="Arial" w:cs="Arial"/>
          <w:szCs w:val="22"/>
        </w:rPr>
        <w:t xml:space="preserve">  </w:t>
      </w:r>
    </w:p>
    <w:p w:rsidR="007D71E0" w:rsidRPr="009C13DC" w:rsidRDefault="00E675FE" w:rsidP="00527767">
      <w:pPr>
        <w:pStyle w:val="IowaEnergybodytext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 xml:space="preserve">EO 3 sets a measurable goal.  </w:t>
      </w:r>
      <w:r w:rsidR="00527767" w:rsidRPr="009C13DC">
        <w:rPr>
          <w:rFonts w:ascii="Arial" w:hAnsi="Arial" w:cs="Arial"/>
          <w:szCs w:val="22"/>
        </w:rPr>
        <w:t xml:space="preserve">By ensuring that </w:t>
      </w:r>
      <w:r w:rsidR="00A45F28" w:rsidRPr="009C13DC">
        <w:rPr>
          <w:rFonts w:ascii="Arial" w:hAnsi="Arial" w:cs="Arial"/>
          <w:szCs w:val="22"/>
        </w:rPr>
        <w:t xml:space="preserve">data is traceable, retail station information is readily available, </w:t>
      </w:r>
      <w:r w:rsidR="00C76A39" w:rsidRPr="009C13DC">
        <w:rPr>
          <w:rFonts w:ascii="Arial" w:hAnsi="Arial" w:cs="Arial"/>
          <w:szCs w:val="22"/>
        </w:rPr>
        <w:t xml:space="preserve">and </w:t>
      </w:r>
      <w:r w:rsidRPr="009C13DC">
        <w:rPr>
          <w:rFonts w:ascii="Arial" w:hAnsi="Arial" w:cs="Arial"/>
          <w:szCs w:val="22"/>
        </w:rPr>
        <w:t xml:space="preserve">state employees are aware of the expectation, EO3 will demonstrate that </w:t>
      </w:r>
      <w:smartTag w:uri="urn:schemas-microsoft-com:office:smarttags" w:element="State">
        <w:smartTag w:uri="urn:schemas-microsoft-com:office:smarttags" w:element="place">
          <w:r w:rsidRPr="009C13DC">
            <w:rPr>
              <w:rFonts w:ascii="Arial" w:hAnsi="Arial" w:cs="Arial"/>
              <w:szCs w:val="22"/>
            </w:rPr>
            <w:t>Iowa</w:t>
          </w:r>
        </w:smartTag>
      </w:smartTag>
      <w:r w:rsidRPr="009C13DC">
        <w:rPr>
          <w:rFonts w:ascii="Arial" w:hAnsi="Arial" w:cs="Arial"/>
          <w:szCs w:val="22"/>
        </w:rPr>
        <w:t xml:space="preserve"> is the national leader in employee use of E85, and the state is leading by example. </w:t>
      </w:r>
    </w:p>
    <w:sectPr w:rsidR="007D71E0" w:rsidRPr="009C13DC" w:rsidSect="001347CB">
      <w:footerReference w:type="default" r:id="rId8"/>
      <w:pgSz w:w="12240" w:h="15840"/>
      <w:pgMar w:top="9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19F" w:rsidRDefault="0079119F">
      <w:r>
        <w:separator/>
      </w:r>
    </w:p>
  </w:endnote>
  <w:endnote w:type="continuationSeparator" w:id="1">
    <w:p w:rsidR="0079119F" w:rsidRDefault="007911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895" w:rsidRDefault="00F36895" w:rsidP="001E782D">
    <w:pPr>
      <w:pStyle w:val="Footer"/>
      <w:pBdr>
        <w:bottom w:val="single" w:sz="12" w:space="1" w:color="auto"/>
      </w:pBdr>
      <w:tabs>
        <w:tab w:val="clear" w:pos="8640"/>
        <w:tab w:val="right" w:pos="9720"/>
      </w:tabs>
      <w:ind w:left="-1080" w:right="-1080"/>
    </w:pPr>
  </w:p>
  <w:p w:rsidR="00F36895" w:rsidRPr="001E782D" w:rsidRDefault="00F36895" w:rsidP="00A05BAB">
    <w:pPr>
      <w:pStyle w:val="Footer"/>
      <w:tabs>
        <w:tab w:val="clear" w:pos="8640"/>
        <w:tab w:val="right" w:pos="9720"/>
      </w:tabs>
      <w:ind w:left="-1080" w:right="-1080"/>
      <w:jc w:val="center"/>
      <w:rPr>
        <w:sz w:val="22"/>
        <w:szCs w:val="22"/>
      </w:rPr>
    </w:pPr>
    <w:r w:rsidRPr="001E782D">
      <w:rPr>
        <w:sz w:val="22"/>
        <w:szCs w:val="22"/>
      </w:rPr>
      <w:t xml:space="preserve">LUCAS BUILDING </w:t>
    </w:r>
    <w:r w:rsidR="00884410">
      <w:rPr>
        <w:sz w:val="22"/>
        <w:szCs w:val="22"/>
      </w:rPr>
      <w:t xml:space="preserve">  321 E. 12</w:t>
    </w:r>
    <w:r w:rsidR="00884410" w:rsidRPr="00884410">
      <w:rPr>
        <w:sz w:val="22"/>
        <w:szCs w:val="22"/>
        <w:vertAlign w:val="superscript"/>
      </w:rPr>
      <w:t>th</w:t>
    </w:r>
    <w:r w:rsidR="00884410">
      <w:rPr>
        <w:sz w:val="22"/>
        <w:szCs w:val="22"/>
      </w:rPr>
      <w:t xml:space="preserve"> ST</w:t>
    </w:r>
    <w:r w:rsidRPr="001E782D">
      <w:rPr>
        <w:sz w:val="22"/>
        <w:szCs w:val="22"/>
      </w:rPr>
      <w:t xml:space="preserve">   DES </w:t>
    </w:r>
    <w:r w:rsidR="00BA7672">
      <w:rPr>
        <w:sz w:val="22"/>
        <w:szCs w:val="22"/>
      </w:rPr>
      <w:t xml:space="preserve">MOINES,   </w:t>
    </w:r>
    <w:smartTag w:uri="urn:schemas-microsoft-com:office:smarttags" w:element="State">
      <w:smartTag w:uri="urn:schemas-microsoft-com:office:smarttags" w:element="place">
        <w:r w:rsidR="00BA7672">
          <w:rPr>
            <w:sz w:val="22"/>
            <w:szCs w:val="22"/>
          </w:rPr>
          <w:t>IOWA</w:t>
        </w:r>
      </w:smartTag>
    </w:smartTag>
    <w:r w:rsidR="00BA7672">
      <w:rPr>
        <w:sz w:val="22"/>
        <w:szCs w:val="22"/>
      </w:rPr>
      <w:t xml:space="preserve"> 50319    515.281.0187</w:t>
    </w:r>
    <w:r>
      <w:rPr>
        <w:sz w:val="22"/>
        <w:szCs w:val="22"/>
      </w:rPr>
      <w:t xml:space="preserve">     FAX 515.281.4225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19F" w:rsidRDefault="0079119F">
      <w:r>
        <w:separator/>
      </w:r>
    </w:p>
  </w:footnote>
  <w:footnote w:type="continuationSeparator" w:id="1">
    <w:p w:rsidR="0079119F" w:rsidRDefault="007911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F165D"/>
    <w:multiLevelType w:val="hybridMultilevel"/>
    <w:tmpl w:val="6A7230B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782D"/>
    <w:rsid w:val="001347CB"/>
    <w:rsid w:val="00190F92"/>
    <w:rsid w:val="001953C6"/>
    <w:rsid w:val="001C686E"/>
    <w:rsid w:val="001E2FF1"/>
    <w:rsid w:val="001E782D"/>
    <w:rsid w:val="00257E55"/>
    <w:rsid w:val="00261B90"/>
    <w:rsid w:val="0031787D"/>
    <w:rsid w:val="00375084"/>
    <w:rsid w:val="003861B5"/>
    <w:rsid w:val="003E516A"/>
    <w:rsid w:val="00406BED"/>
    <w:rsid w:val="004B6A49"/>
    <w:rsid w:val="00527767"/>
    <w:rsid w:val="00556EAA"/>
    <w:rsid w:val="00564F2B"/>
    <w:rsid w:val="00571866"/>
    <w:rsid w:val="0057452F"/>
    <w:rsid w:val="00585C1B"/>
    <w:rsid w:val="005C4A11"/>
    <w:rsid w:val="0069024F"/>
    <w:rsid w:val="007113E4"/>
    <w:rsid w:val="0079119F"/>
    <w:rsid w:val="007B0AAF"/>
    <w:rsid w:val="007D71E0"/>
    <w:rsid w:val="008225B8"/>
    <w:rsid w:val="0086330B"/>
    <w:rsid w:val="00884410"/>
    <w:rsid w:val="00925FAA"/>
    <w:rsid w:val="00935F07"/>
    <w:rsid w:val="0095797F"/>
    <w:rsid w:val="00982075"/>
    <w:rsid w:val="009904CA"/>
    <w:rsid w:val="009A23E0"/>
    <w:rsid w:val="009C13DC"/>
    <w:rsid w:val="00A05BAB"/>
    <w:rsid w:val="00A15DA8"/>
    <w:rsid w:val="00A45F28"/>
    <w:rsid w:val="00BA7672"/>
    <w:rsid w:val="00C00470"/>
    <w:rsid w:val="00C76A39"/>
    <w:rsid w:val="00CE7150"/>
    <w:rsid w:val="00D15C05"/>
    <w:rsid w:val="00D75C1D"/>
    <w:rsid w:val="00E05C03"/>
    <w:rsid w:val="00E26060"/>
    <w:rsid w:val="00E675FE"/>
    <w:rsid w:val="00F36895"/>
    <w:rsid w:val="00F37747"/>
    <w:rsid w:val="00F40AFE"/>
    <w:rsid w:val="00F541FD"/>
    <w:rsid w:val="00F75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1E78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782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85C1B"/>
    <w:rPr>
      <w:rFonts w:ascii="Tahoma" w:hAnsi="Tahoma" w:cs="Tahoma"/>
      <w:sz w:val="16"/>
      <w:szCs w:val="16"/>
    </w:rPr>
  </w:style>
  <w:style w:type="paragraph" w:customStyle="1" w:styleId="IowaEnergybodytext">
    <w:name w:val="Iowa Energy body text"/>
    <w:basedOn w:val="Normal"/>
    <w:rsid w:val="007D71E0"/>
    <w:pPr>
      <w:spacing w:before="240" w:after="240" w:line="264" w:lineRule="auto"/>
    </w:pPr>
    <w:rPr>
      <w:rFonts w:ascii="Tahoma" w:hAnsi="Tahoma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2851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State of Iowa</Company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rdierks</dc:creator>
  <cp:keywords/>
  <dc:description/>
  <cp:lastModifiedBy>Margaret Noon</cp:lastModifiedBy>
  <cp:revision>2</cp:revision>
  <cp:lastPrinted>2007-12-21T20:25:00Z</cp:lastPrinted>
  <dcterms:created xsi:type="dcterms:W3CDTF">2009-11-04T20:58:00Z</dcterms:created>
  <dcterms:modified xsi:type="dcterms:W3CDTF">2009-11-04T20:58:00Z</dcterms:modified>
</cp:coreProperties>
</file>