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C7" w:rsidRDefault="00657CC7">
      <w:pPr>
        <w:pStyle w:val="Title"/>
      </w:pPr>
      <w:r>
        <w:t>AGENCY PERFORMANCE PLAN</w:t>
      </w:r>
    </w:p>
    <w:p w:rsidR="00657CC7" w:rsidRDefault="00657CC7">
      <w:pPr>
        <w:jc w:val="center"/>
        <w:rPr>
          <w:b/>
          <w:bCs/>
        </w:rPr>
      </w:pPr>
      <w:r>
        <w:rPr>
          <w:b/>
          <w:bCs/>
        </w:rPr>
        <w:t>FY 2007</w:t>
      </w:r>
    </w:p>
    <w:p w:rsidR="00C23227" w:rsidRDefault="00C23227">
      <w:pPr>
        <w:jc w:val="center"/>
        <w:rPr>
          <w:b/>
          <w:bCs/>
        </w:rPr>
      </w:pPr>
    </w:p>
    <w:p w:rsidR="00C23227" w:rsidRDefault="00C23227">
      <w:pPr>
        <w:jc w:val="center"/>
        <w:rPr>
          <w:b/>
          <w:bCs/>
        </w:rPr>
      </w:pPr>
    </w:p>
    <w:p w:rsidR="00424193" w:rsidRDefault="00424193">
      <w:pPr>
        <w:jc w:val="center"/>
        <w:rPr>
          <w:b/>
          <w:bCs/>
        </w:rPr>
      </w:pPr>
    </w:p>
    <w:p w:rsidR="00913A0A" w:rsidRDefault="00913A0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657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657CC7" w:rsidRDefault="00657C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 w:rsidR="00403D08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Department of Human Rights – </w:t>
            </w:r>
            <w:r w:rsidR="00A66B67">
              <w:rPr>
                <w:b/>
                <w:bCs/>
                <w:sz w:val="20"/>
              </w:rPr>
              <w:t>Division on the Status of African Americans</w:t>
            </w:r>
          </w:p>
        </w:tc>
      </w:tr>
      <w:tr w:rsidR="00657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657CC7" w:rsidRDefault="00657CC7">
            <w:pPr>
              <w:rPr>
                <w:b/>
                <w:bCs/>
                <w:sz w:val="20"/>
              </w:rPr>
            </w:pPr>
          </w:p>
        </w:tc>
      </w:tr>
      <w:tr w:rsidR="00657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657CC7" w:rsidRDefault="00657C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 w:rsidR="00FA038C">
              <w:rPr>
                <w:b/>
                <w:bCs/>
                <w:sz w:val="20"/>
              </w:rPr>
              <w:t>To study the changing needs and problems of African-Americans in this state, and recommend new progra</w:t>
            </w:r>
            <w:r w:rsidR="00403D08">
              <w:rPr>
                <w:b/>
                <w:bCs/>
                <w:sz w:val="20"/>
              </w:rPr>
              <w:t>ms, policies, and constructive action to the governor and the general assembly</w:t>
            </w:r>
          </w:p>
        </w:tc>
      </w:tr>
      <w:tr w:rsidR="00657CC7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  <w:tcBorders>
              <w:bottom w:val="nil"/>
            </w:tcBorders>
            <w:shd w:val="pct20" w:color="auto" w:fill="auto"/>
          </w:tcPr>
          <w:p w:rsidR="00657CC7" w:rsidRDefault="00657C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</w:tr>
      <w:tr w:rsidR="00657CC7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  <w:tcBorders>
              <w:top w:val="nil"/>
            </w:tcBorders>
          </w:tcPr>
          <w:p w:rsidR="00657CC7" w:rsidRDefault="00657C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Advocacy</w:t>
            </w:r>
          </w:p>
          <w:p w:rsidR="00657CC7" w:rsidRDefault="00657CC7">
            <w:pPr>
              <w:rPr>
                <w:b/>
                <w:bCs/>
                <w:sz w:val="20"/>
              </w:rPr>
            </w:pPr>
          </w:p>
        </w:tc>
      </w:tr>
      <w:tr w:rsidR="00657CC7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CCCCCC"/>
          </w:tcPr>
          <w:p w:rsidR="00657CC7" w:rsidRDefault="00657C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  <w:p w:rsidR="00657CC7" w:rsidRDefault="00657C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shd w:val="clear" w:color="auto" w:fill="CCCCCC"/>
          </w:tcPr>
          <w:p w:rsidR="00657CC7" w:rsidRDefault="00657C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clear" w:color="auto" w:fill="CCCCCC"/>
          </w:tcPr>
          <w:p w:rsidR="00657CC7" w:rsidRDefault="00657C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CCCCCC"/>
          </w:tcPr>
          <w:p w:rsidR="00657CC7" w:rsidRDefault="00657C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A97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424193" w:rsidRDefault="00424193" w:rsidP="00403D08">
            <w:pPr>
              <w:rPr>
                <w:bCs/>
                <w:sz w:val="18"/>
                <w:szCs w:val="18"/>
              </w:rPr>
            </w:pPr>
          </w:p>
          <w:p w:rsidR="00A97D3D" w:rsidRDefault="00A97D3D" w:rsidP="00403D08">
            <w:pPr>
              <w:rPr>
                <w:b/>
                <w:bCs/>
                <w:sz w:val="18"/>
                <w:szCs w:val="18"/>
              </w:rPr>
            </w:pPr>
            <w:r w:rsidRPr="00403D08">
              <w:rPr>
                <w:bCs/>
                <w:sz w:val="18"/>
                <w:szCs w:val="18"/>
              </w:rPr>
              <w:t>Coordinate, assist, and cooperate with public and private agencies in efforts to expand equal rights and opportunities for Afr</w:t>
            </w:r>
            <w:r w:rsidR="00246FF2">
              <w:rPr>
                <w:bCs/>
                <w:sz w:val="18"/>
                <w:szCs w:val="18"/>
              </w:rPr>
              <w:t>ican-Americans in the areas of</w:t>
            </w:r>
            <w:r w:rsidRPr="00403D08">
              <w:rPr>
                <w:bCs/>
                <w:sz w:val="18"/>
                <w:szCs w:val="18"/>
              </w:rPr>
              <w:t xml:space="preserve"> employment economic development, education, health, housing, recreation, social welfare, social services, and the legal system</w:t>
            </w:r>
            <w:r w:rsidRPr="00403D08">
              <w:rPr>
                <w:b/>
                <w:bCs/>
                <w:sz w:val="18"/>
                <w:szCs w:val="18"/>
              </w:rPr>
              <w:t>.</w:t>
            </w:r>
          </w:p>
          <w:p w:rsidR="00424193" w:rsidRPr="00403D08" w:rsidRDefault="00424193" w:rsidP="00403D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2" w:type="dxa"/>
          </w:tcPr>
          <w:p w:rsidR="00424193" w:rsidRDefault="00424193">
            <w:pPr>
              <w:rPr>
                <w:bCs/>
                <w:sz w:val="20"/>
              </w:rPr>
            </w:pPr>
          </w:p>
          <w:p w:rsidR="00A97D3D" w:rsidRPr="005226EC" w:rsidRDefault="004446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% </w:t>
            </w:r>
            <w:r w:rsidR="00A97D3D">
              <w:rPr>
                <w:bCs/>
                <w:sz w:val="20"/>
              </w:rPr>
              <w:t>of individuals, organizations and agencies that are satisfied with technical assistance and information provided</w:t>
            </w:r>
          </w:p>
        </w:tc>
        <w:tc>
          <w:tcPr>
            <w:tcW w:w="3582" w:type="dxa"/>
            <w:tcBorders>
              <w:right w:val="single" w:sz="4" w:space="0" w:color="auto"/>
            </w:tcBorders>
          </w:tcPr>
          <w:p w:rsidR="00424193" w:rsidRDefault="00424193">
            <w:pPr>
              <w:rPr>
                <w:bCs/>
                <w:sz w:val="20"/>
              </w:rPr>
            </w:pPr>
          </w:p>
          <w:p w:rsidR="00A97D3D" w:rsidRPr="00447C4A" w:rsidRDefault="00246F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95%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D" w:rsidRDefault="00A97D3D">
            <w:pPr>
              <w:rPr>
                <w:b/>
                <w:bCs/>
                <w:sz w:val="20"/>
              </w:rPr>
            </w:pPr>
          </w:p>
        </w:tc>
      </w:tr>
      <w:tr w:rsidR="00A97D3D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A97D3D" w:rsidRDefault="00A97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Services, Products, Activities </w:t>
            </w:r>
          </w:p>
        </w:tc>
        <w:tc>
          <w:tcPr>
            <w:tcW w:w="3582" w:type="dxa"/>
            <w:shd w:val="pct20" w:color="auto" w:fill="auto"/>
          </w:tcPr>
          <w:p w:rsidR="00A97D3D" w:rsidRDefault="00A97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A97D3D" w:rsidRDefault="00A97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A97D3D" w:rsidRDefault="00A97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A97D3D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3582" w:type="dxa"/>
          </w:tcPr>
          <w:p w:rsidR="00A97D3D" w:rsidRDefault="00A97D3D">
            <w:pPr>
              <w:tabs>
                <w:tab w:val="left" w:pos="240"/>
              </w:tabs>
              <w:ind w:left="360"/>
              <w:rPr>
                <w:b/>
                <w:bCs/>
                <w:sz w:val="20"/>
              </w:rPr>
            </w:pPr>
          </w:p>
          <w:p w:rsidR="00A97D3D" w:rsidRDefault="00246FF2" w:rsidP="00246FF2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Information Clearing House</w:t>
            </w:r>
          </w:p>
          <w:p w:rsidR="00A97D3D" w:rsidRDefault="00A97D3D">
            <w:pPr>
              <w:tabs>
                <w:tab w:val="left" w:pos="240"/>
              </w:tabs>
              <w:ind w:left="360"/>
              <w:rPr>
                <w:b/>
                <w:bCs/>
                <w:sz w:val="20"/>
              </w:rPr>
            </w:pPr>
          </w:p>
          <w:p w:rsidR="00A97D3D" w:rsidRDefault="00A97D3D">
            <w:pPr>
              <w:tabs>
                <w:tab w:val="left" w:pos="240"/>
              </w:tabs>
              <w:ind w:left="360"/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A97D3D" w:rsidRDefault="00A97D3D">
            <w:pPr>
              <w:rPr>
                <w:bCs/>
                <w:sz w:val="20"/>
              </w:rPr>
            </w:pPr>
          </w:p>
          <w:p w:rsidR="00A97D3D" w:rsidRDefault="00812FFE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% </w:t>
            </w:r>
            <w:r w:rsidR="00A97D3D">
              <w:rPr>
                <w:bCs/>
                <w:sz w:val="20"/>
              </w:rPr>
              <w:t>of primary customers who repo</w:t>
            </w:r>
            <w:r>
              <w:rPr>
                <w:bCs/>
                <w:sz w:val="20"/>
              </w:rPr>
              <w:t>rt  satisfaction with Division services</w:t>
            </w:r>
            <w:r w:rsidR="00A97D3D">
              <w:rPr>
                <w:bCs/>
                <w:sz w:val="20"/>
              </w:rPr>
              <w:t xml:space="preserve"> </w:t>
            </w:r>
          </w:p>
          <w:p w:rsidR="00A97D3D" w:rsidRDefault="00A97D3D">
            <w:pPr>
              <w:rPr>
                <w:b/>
                <w:bCs/>
                <w:sz w:val="20"/>
              </w:rPr>
            </w:pPr>
          </w:p>
          <w:p w:rsidR="00A97D3D" w:rsidRDefault="00A97D3D">
            <w:pPr>
              <w:rPr>
                <w:b/>
                <w:bCs/>
                <w:sz w:val="20"/>
              </w:rPr>
            </w:pPr>
          </w:p>
          <w:p w:rsidR="00A97D3D" w:rsidRDefault="00A97D3D">
            <w:pPr>
              <w:rPr>
                <w:b/>
                <w:bCs/>
                <w:sz w:val="20"/>
              </w:rPr>
            </w:pPr>
          </w:p>
          <w:p w:rsidR="00A97D3D" w:rsidRDefault="00A97D3D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A97D3D" w:rsidRPr="005226EC" w:rsidRDefault="00A97D3D">
            <w:pPr>
              <w:rPr>
                <w:bCs/>
                <w:sz w:val="20"/>
              </w:rPr>
            </w:pPr>
          </w:p>
          <w:p w:rsidR="00812FFE" w:rsidRPr="00812FFE" w:rsidRDefault="00812FF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95%</w:t>
            </w:r>
          </w:p>
          <w:p w:rsidR="00A97D3D" w:rsidRDefault="00A97D3D">
            <w:pPr>
              <w:rPr>
                <w:b/>
                <w:bCs/>
                <w:sz w:val="20"/>
              </w:rPr>
            </w:pPr>
          </w:p>
          <w:p w:rsidR="00A97D3D" w:rsidRDefault="00A97D3D">
            <w:pPr>
              <w:rPr>
                <w:b/>
                <w:bCs/>
                <w:sz w:val="20"/>
              </w:rPr>
            </w:pPr>
          </w:p>
          <w:p w:rsidR="00A97D3D" w:rsidRDefault="00A97D3D">
            <w:pPr>
              <w:rPr>
                <w:b/>
                <w:bCs/>
                <w:sz w:val="20"/>
              </w:rPr>
            </w:pPr>
          </w:p>
          <w:p w:rsidR="00A97D3D" w:rsidRDefault="00A97D3D">
            <w:pPr>
              <w:rPr>
                <w:bCs/>
                <w:sz w:val="20"/>
              </w:rPr>
            </w:pPr>
          </w:p>
          <w:p w:rsidR="00A97D3D" w:rsidRDefault="00A97D3D">
            <w:pPr>
              <w:rPr>
                <w:bCs/>
                <w:sz w:val="20"/>
              </w:rPr>
            </w:pPr>
          </w:p>
          <w:p w:rsidR="00A97D3D" w:rsidRDefault="00A97D3D">
            <w:pPr>
              <w:rPr>
                <w:bCs/>
                <w:sz w:val="20"/>
              </w:rPr>
            </w:pPr>
          </w:p>
        </w:tc>
        <w:tc>
          <w:tcPr>
            <w:tcW w:w="3582" w:type="dxa"/>
          </w:tcPr>
          <w:p w:rsidR="00A97D3D" w:rsidRDefault="00A97D3D" w:rsidP="00447C4A">
            <w:pPr>
              <w:tabs>
                <w:tab w:val="left" w:pos="240"/>
              </w:tabs>
              <w:rPr>
                <w:bCs/>
                <w:sz w:val="20"/>
              </w:rPr>
            </w:pPr>
          </w:p>
          <w:p w:rsidR="00A97D3D" w:rsidRPr="0035452D" w:rsidRDefault="0000098B" w:rsidP="0035452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Publish and disseminate information relating to African-Americans via</w:t>
            </w:r>
            <w:r w:rsidR="0035452D">
              <w:rPr>
                <w:bCs/>
                <w:sz w:val="20"/>
              </w:rPr>
              <w:t xml:space="preserve"> Division website, </w:t>
            </w:r>
            <w:r>
              <w:rPr>
                <w:bCs/>
                <w:sz w:val="20"/>
              </w:rPr>
              <w:t xml:space="preserve"> radio</w:t>
            </w:r>
            <w:r w:rsidR="0035452D">
              <w:rPr>
                <w:bCs/>
                <w:sz w:val="20"/>
              </w:rPr>
              <w:t xml:space="preserve"> and cable</w:t>
            </w:r>
            <w:r>
              <w:rPr>
                <w:bCs/>
                <w:sz w:val="20"/>
              </w:rPr>
              <w:t xml:space="preserve"> program</w:t>
            </w:r>
            <w:r w:rsidR="0035452D">
              <w:rPr>
                <w:bCs/>
                <w:sz w:val="20"/>
              </w:rPr>
              <w:t xml:space="preserve">ming, </w:t>
            </w:r>
            <w:r w:rsidRPr="0035452D">
              <w:rPr>
                <w:bCs/>
                <w:sz w:val="20"/>
              </w:rPr>
              <w:t xml:space="preserve"> </w:t>
            </w:r>
            <w:r w:rsidR="0035452D" w:rsidRPr="0035452D">
              <w:rPr>
                <w:bCs/>
                <w:sz w:val="20"/>
              </w:rPr>
              <w:t>newspaper</w:t>
            </w:r>
            <w:r>
              <w:rPr>
                <w:bCs/>
                <w:sz w:val="20"/>
              </w:rPr>
              <w:t xml:space="preserve"> article submissions,  Division newsletter,  </w:t>
            </w:r>
            <w:r w:rsidRPr="006218AB">
              <w:rPr>
                <w:bCs/>
                <w:sz w:val="20"/>
              </w:rPr>
              <w:t>town hall meetings, forums, panel discussions, and trainings</w:t>
            </w:r>
          </w:p>
        </w:tc>
      </w:tr>
    </w:tbl>
    <w:p w:rsidR="00657CC7" w:rsidRDefault="00657CC7"/>
    <w:p w:rsidR="00657CC7" w:rsidRDefault="00657CC7">
      <w:r>
        <w:br w:type="page"/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8"/>
        <w:gridCol w:w="3696"/>
        <w:gridCol w:w="3582"/>
        <w:gridCol w:w="3642"/>
      </w:tblGrid>
      <w:tr w:rsidR="00657CC7">
        <w:tblPrEx>
          <w:tblCellMar>
            <w:top w:w="0" w:type="dxa"/>
            <w:bottom w:w="0" w:type="dxa"/>
          </w:tblCellMar>
        </w:tblPrEx>
        <w:tc>
          <w:tcPr>
            <w:tcW w:w="14388" w:type="dxa"/>
            <w:gridSpan w:val="4"/>
            <w:tcBorders>
              <w:bottom w:val="nil"/>
            </w:tcBorders>
            <w:shd w:val="pct20" w:color="auto" w:fill="auto"/>
          </w:tcPr>
          <w:p w:rsidR="00657CC7" w:rsidRDefault="00657CC7">
            <w:pPr>
              <w:rPr>
                <w:b/>
                <w:bCs/>
                <w:sz w:val="20"/>
              </w:rPr>
            </w:pPr>
            <w:r>
              <w:br w:type="page"/>
            </w:r>
            <w:r>
              <w:rPr>
                <w:b/>
                <w:bCs/>
                <w:sz w:val="20"/>
              </w:rPr>
              <w:t>Core Function</w:t>
            </w:r>
          </w:p>
        </w:tc>
      </w:tr>
      <w:tr w:rsidR="00657CC7">
        <w:tblPrEx>
          <w:tblCellMar>
            <w:top w:w="0" w:type="dxa"/>
            <w:bottom w:w="0" w:type="dxa"/>
          </w:tblCellMar>
        </w:tblPrEx>
        <w:tc>
          <w:tcPr>
            <w:tcW w:w="14388" w:type="dxa"/>
            <w:gridSpan w:val="4"/>
            <w:tcBorders>
              <w:top w:val="nil"/>
            </w:tcBorders>
          </w:tcPr>
          <w:p w:rsidR="00657CC7" w:rsidRDefault="0061788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Advocacy, continued</w:t>
            </w:r>
          </w:p>
          <w:p w:rsidR="00657CC7" w:rsidRDefault="00657CC7">
            <w:pPr>
              <w:rPr>
                <w:b/>
                <w:bCs/>
                <w:sz w:val="20"/>
              </w:rPr>
            </w:pPr>
          </w:p>
        </w:tc>
      </w:tr>
      <w:tr w:rsidR="00657CC7">
        <w:tblPrEx>
          <w:tblCellMar>
            <w:top w:w="0" w:type="dxa"/>
            <w:bottom w:w="0" w:type="dxa"/>
          </w:tblCellMar>
        </w:tblPrEx>
        <w:tc>
          <w:tcPr>
            <w:tcW w:w="3468" w:type="dxa"/>
            <w:shd w:val="clear" w:color="auto" w:fill="CCCCCC"/>
          </w:tcPr>
          <w:p w:rsidR="00657CC7" w:rsidRDefault="00617883" w:rsidP="006178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Services, Products, Activities</w:t>
            </w:r>
          </w:p>
          <w:p w:rsidR="00657CC7" w:rsidRDefault="00657CC7">
            <w:pPr>
              <w:rPr>
                <w:b/>
                <w:bCs/>
                <w:sz w:val="20"/>
              </w:rPr>
            </w:pPr>
          </w:p>
        </w:tc>
        <w:tc>
          <w:tcPr>
            <w:tcW w:w="3696" w:type="dxa"/>
            <w:shd w:val="clear" w:color="auto" w:fill="CCCCCC"/>
          </w:tcPr>
          <w:p w:rsidR="00657CC7" w:rsidRDefault="00617883" w:rsidP="006178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</w:t>
            </w:r>
            <w:r w:rsidR="00657CC7">
              <w:rPr>
                <w:b/>
                <w:bCs/>
                <w:sz w:val="20"/>
              </w:rPr>
              <w:t xml:space="preserve"> Measure(s)</w:t>
            </w:r>
          </w:p>
        </w:tc>
        <w:tc>
          <w:tcPr>
            <w:tcW w:w="3582" w:type="dxa"/>
            <w:shd w:val="clear" w:color="auto" w:fill="CCCCCC"/>
          </w:tcPr>
          <w:p w:rsidR="00657CC7" w:rsidRDefault="00617883" w:rsidP="006178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</w:t>
            </w:r>
            <w:r w:rsidR="00657CC7">
              <w:rPr>
                <w:b/>
                <w:bCs/>
                <w:sz w:val="20"/>
              </w:rPr>
              <w:t xml:space="preserve"> Target</w:t>
            </w:r>
            <w:r>
              <w:rPr>
                <w:b/>
                <w:bCs/>
                <w:sz w:val="20"/>
              </w:rPr>
              <w:t>(s)</w:t>
            </w:r>
          </w:p>
        </w:tc>
        <w:tc>
          <w:tcPr>
            <w:tcW w:w="3642" w:type="dxa"/>
            <w:shd w:val="clear" w:color="auto" w:fill="CCCCCC"/>
          </w:tcPr>
          <w:p w:rsidR="00657CC7" w:rsidRDefault="0061788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657CC7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424193" w:rsidRDefault="00424193">
            <w:pPr>
              <w:rPr>
                <w:bCs/>
                <w:sz w:val="20"/>
              </w:rPr>
            </w:pPr>
          </w:p>
          <w:p w:rsidR="00657CC7" w:rsidRPr="006218AB" w:rsidRDefault="004075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Empower to Advocate</w:t>
            </w:r>
          </w:p>
        </w:tc>
        <w:tc>
          <w:tcPr>
            <w:tcW w:w="3696" w:type="dxa"/>
          </w:tcPr>
          <w:p w:rsidR="00424193" w:rsidRDefault="00424193">
            <w:pPr>
              <w:rPr>
                <w:bCs/>
                <w:sz w:val="20"/>
              </w:rPr>
            </w:pPr>
          </w:p>
          <w:p w:rsidR="00C57853" w:rsidRDefault="00FB0BC8">
            <w:pPr>
              <w:rPr>
                <w:bCs/>
                <w:sz w:val="20"/>
              </w:rPr>
            </w:pPr>
            <w:r w:rsidRPr="008E7341">
              <w:rPr>
                <w:bCs/>
                <w:sz w:val="20"/>
              </w:rPr>
              <w:t>#</w:t>
            </w:r>
            <w:r w:rsidR="006218AB" w:rsidRPr="006218AB">
              <w:rPr>
                <w:b/>
                <w:bCs/>
                <w:sz w:val="20"/>
              </w:rPr>
              <w:t xml:space="preserve"> </w:t>
            </w:r>
            <w:r w:rsidR="006218AB">
              <w:rPr>
                <w:bCs/>
                <w:sz w:val="20"/>
              </w:rPr>
              <w:t xml:space="preserve">of </w:t>
            </w:r>
            <w:r w:rsidR="004075D6">
              <w:rPr>
                <w:bCs/>
                <w:sz w:val="20"/>
              </w:rPr>
              <w:t xml:space="preserve"> participating communities</w:t>
            </w:r>
          </w:p>
          <w:p w:rsidR="004075D6" w:rsidRDefault="004075D6">
            <w:pPr>
              <w:rPr>
                <w:bCs/>
                <w:sz w:val="20"/>
              </w:rPr>
            </w:pPr>
          </w:p>
          <w:p w:rsidR="00C57853" w:rsidRDefault="004075D6">
            <w:pPr>
              <w:rPr>
                <w:b/>
                <w:bCs/>
                <w:sz w:val="20"/>
                <w:highlight w:val="yellow"/>
              </w:rPr>
            </w:pPr>
            <w:r>
              <w:rPr>
                <w:bCs/>
                <w:sz w:val="20"/>
              </w:rPr>
              <w:t>%</w:t>
            </w:r>
            <w:r w:rsidR="00C57853">
              <w:rPr>
                <w:bCs/>
                <w:sz w:val="20"/>
              </w:rPr>
              <w:t xml:space="preserve"> of individuals attending training which indicates that training goals were met</w:t>
            </w:r>
            <w:r w:rsidR="00382A45">
              <w:rPr>
                <w:bCs/>
                <w:sz w:val="20"/>
              </w:rPr>
              <w:t xml:space="preserve"> </w:t>
            </w:r>
          </w:p>
        </w:tc>
        <w:tc>
          <w:tcPr>
            <w:tcW w:w="3582" w:type="dxa"/>
          </w:tcPr>
          <w:p w:rsidR="00424193" w:rsidRDefault="00424193">
            <w:pPr>
              <w:rPr>
                <w:bCs/>
                <w:sz w:val="20"/>
              </w:rPr>
            </w:pPr>
          </w:p>
          <w:p w:rsidR="00657CC7" w:rsidRDefault="004075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  <w:p w:rsidR="00C57853" w:rsidRDefault="00C57853">
            <w:pPr>
              <w:rPr>
                <w:bCs/>
                <w:sz w:val="20"/>
              </w:rPr>
            </w:pPr>
          </w:p>
          <w:p w:rsidR="004075D6" w:rsidRDefault="004075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90%</w:t>
            </w:r>
          </w:p>
          <w:p w:rsidR="00C57853" w:rsidRPr="00C57853" w:rsidRDefault="00C57853">
            <w:pPr>
              <w:rPr>
                <w:bCs/>
                <w:sz w:val="20"/>
              </w:rPr>
            </w:pPr>
          </w:p>
        </w:tc>
        <w:tc>
          <w:tcPr>
            <w:tcW w:w="3642" w:type="dxa"/>
          </w:tcPr>
          <w:p w:rsidR="00424193" w:rsidRDefault="00424193" w:rsidP="0000098B">
            <w:pPr>
              <w:tabs>
                <w:tab w:val="left" w:pos="240"/>
              </w:tabs>
              <w:rPr>
                <w:rFonts w:cs="Arial"/>
                <w:bCs/>
                <w:sz w:val="18"/>
                <w:szCs w:val="18"/>
              </w:rPr>
            </w:pPr>
          </w:p>
          <w:p w:rsidR="0000098B" w:rsidRDefault="0000098B" w:rsidP="0000098B">
            <w:pPr>
              <w:tabs>
                <w:tab w:val="left" w:pos="24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Employment of the </w:t>
            </w:r>
            <w:r w:rsidRPr="00686343">
              <w:rPr>
                <w:rFonts w:cs="Arial"/>
                <w:b/>
                <w:bCs/>
                <w:sz w:val="18"/>
                <w:szCs w:val="18"/>
              </w:rPr>
              <w:t>OCBI Initiative</w:t>
            </w:r>
            <w:r>
              <w:rPr>
                <w:rFonts w:cs="Arial"/>
                <w:bCs/>
                <w:sz w:val="18"/>
                <w:szCs w:val="18"/>
              </w:rPr>
              <w:t xml:space="preserve"> as a stratagem to improve the status of African Americans in the following areas: Education, Youth Issues, Economic Development, Political Involvement, Spirituality, Justice Issues, Housing, and Healthcare.</w:t>
            </w:r>
          </w:p>
          <w:p w:rsidR="00657CC7" w:rsidRDefault="00657CC7" w:rsidP="006178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7CC7">
        <w:tblPrEx>
          <w:tblCellMar>
            <w:top w:w="0" w:type="dxa"/>
            <w:bottom w:w="0" w:type="dxa"/>
          </w:tblCellMar>
        </w:tblPrEx>
        <w:trPr>
          <w:cantSplit/>
          <w:trHeight w:val="2069"/>
        </w:trPr>
        <w:tc>
          <w:tcPr>
            <w:tcW w:w="3468" w:type="dxa"/>
          </w:tcPr>
          <w:p w:rsidR="00657CC7" w:rsidRDefault="00657CC7">
            <w:pPr>
              <w:tabs>
                <w:tab w:val="left" w:pos="480"/>
              </w:tabs>
              <w:ind w:left="24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:rsidR="00657CC7" w:rsidRDefault="00382A45" w:rsidP="00382A45">
            <w:pPr>
              <w:tabs>
                <w:tab w:val="left" w:pos="48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Stimulation of public awareness of the problems of  African-Americans </w:t>
            </w:r>
          </w:p>
          <w:p w:rsidR="00657CC7" w:rsidRDefault="00657CC7" w:rsidP="00913A0A">
            <w:pPr>
              <w:tabs>
                <w:tab w:val="left" w:pos="480"/>
              </w:tabs>
              <w:ind w:left="120"/>
              <w:rPr>
                <w:bCs/>
                <w:szCs w:val="20"/>
              </w:rPr>
            </w:pPr>
          </w:p>
        </w:tc>
        <w:tc>
          <w:tcPr>
            <w:tcW w:w="3696" w:type="dxa"/>
          </w:tcPr>
          <w:p w:rsidR="00657CC7" w:rsidRDefault="00657CC7">
            <w:pPr>
              <w:rPr>
                <w:b/>
                <w:bCs/>
                <w:sz w:val="20"/>
              </w:rPr>
            </w:pPr>
          </w:p>
          <w:p w:rsidR="00382A45" w:rsidRDefault="004075D6" w:rsidP="00382A4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%</w:t>
            </w:r>
            <w:r w:rsidR="00382A45" w:rsidRPr="006218AB">
              <w:rPr>
                <w:b/>
                <w:bCs/>
                <w:sz w:val="20"/>
              </w:rPr>
              <w:t xml:space="preserve"> </w:t>
            </w:r>
            <w:r w:rsidR="00382A45">
              <w:rPr>
                <w:bCs/>
                <w:sz w:val="20"/>
              </w:rPr>
              <w:t>of  individuals, organizations and agencies that are satisfi</w:t>
            </w:r>
            <w:r>
              <w:rPr>
                <w:bCs/>
                <w:sz w:val="20"/>
              </w:rPr>
              <w:t>ed</w:t>
            </w:r>
            <w:r w:rsidR="00DF3F14">
              <w:rPr>
                <w:bCs/>
                <w:sz w:val="20"/>
              </w:rPr>
              <w:t xml:space="preserve"> with</w:t>
            </w:r>
            <w:r>
              <w:rPr>
                <w:bCs/>
                <w:sz w:val="20"/>
              </w:rPr>
              <w:t xml:space="preserve"> Division products and services</w:t>
            </w:r>
          </w:p>
          <w:p w:rsidR="00657CC7" w:rsidRDefault="00657CC7" w:rsidP="00913A0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657CC7" w:rsidRDefault="00657CC7" w:rsidP="00913A0A">
            <w:pPr>
              <w:rPr>
                <w:b/>
                <w:bCs/>
                <w:sz w:val="20"/>
              </w:rPr>
            </w:pPr>
          </w:p>
          <w:p w:rsidR="004075D6" w:rsidRPr="004075D6" w:rsidRDefault="00DF3F14" w:rsidP="00913A0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  <w:r w:rsidR="004075D6" w:rsidRPr="004075D6">
              <w:rPr>
                <w:bCs/>
                <w:sz w:val="20"/>
              </w:rPr>
              <w:t>%</w:t>
            </w:r>
          </w:p>
        </w:tc>
        <w:tc>
          <w:tcPr>
            <w:tcW w:w="3642" w:type="dxa"/>
          </w:tcPr>
          <w:p w:rsidR="00657CC7" w:rsidRDefault="00657CC7" w:rsidP="00657CC7">
            <w:pPr>
              <w:pStyle w:val="BodyTextIndent2"/>
            </w:pPr>
          </w:p>
          <w:p w:rsidR="00382A45" w:rsidRDefault="004075D6" w:rsidP="004075D6">
            <w:pPr>
              <w:pStyle w:val="BodyTextIndent2"/>
              <w:numPr>
                <w:ilvl w:val="0"/>
                <w:numId w:val="15"/>
              </w:numPr>
              <w:rPr>
                <w:bCs w:val="0"/>
              </w:rPr>
            </w:pPr>
            <w:r w:rsidRPr="004075D6">
              <w:rPr>
                <w:bCs w:val="0"/>
              </w:rPr>
              <w:t>Division Website;</w:t>
            </w:r>
          </w:p>
          <w:p w:rsidR="004075D6" w:rsidRDefault="004075D6" w:rsidP="004075D6">
            <w:pPr>
              <w:pStyle w:val="BodyTextIndent2"/>
              <w:numPr>
                <w:ilvl w:val="0"/>
                <w:numId w:val="15"/>
              </w:numPr>
              <w:rPr>
                <w:bCs w:val="0"/>
              </w:rPr>
            </w:pPr>
            <w:r>
              <w:rPr>
                <w:bCs w:val="0"/>
              </w:rPr>
              <w:t xml:space="preserve">OCBI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 w:val="0"/>
                  </w:rPr>
                  <w:t>Summit</w:t>
                </w:r>
              </w:smartTag>
            </w:smartTag>
            <w:r>
              <w:rPr>
                <w:bCs w:val="0"/>
              </w:rPr>
              <w:t>;</w:t>
            </w:r>
          </w:p>
          <w:p w:rsidR="004075D6" w:rsidRDefault="004075D6" w:rsidP="004075D6">
            <w:pPr>
              <w:pStyle w:val="BodyTextIndent2"/>
              <w:numPr>
                <w:ilvl w:val="0"/>
                <w:numId w:val="15"/>
              </w:numPr>
              <w:rPr>
                <w:bCs w:val="0"/>
              </w:rPr>
            </w:pPr>
            <w:r>
              <w:rPr>
                <w:bCs w:val="0"/>
              </w:rPr>
              <w:t>MLK, Jr., Celebration;</w:t>
            </w:r>
          </w:p>
          <w:p w:rsidR="004075D6" w:rsidRPr="004075D6" w:rsidRDefault="00424193" w:rsidP="004075D6">
            <w:pPr>
              <w:pStyle w:val="BodyTextIndent2"/>
              <w:numPr>
                <w:ilvl w:val="0"/>
                <w:numId w:val="15"/>
              </w:numPr>
              <w:rPr>
                <w:bCs w:val="0"/>
              </w:rPr>
            </w:pPr>
            <w:r>
              <w:rPr>
                <w:bCs w:val="0"/>
              </w:rPr>
              <w:t>AMOS participation and partnership</w:t>
            </w:r>
          </w:p>
        </w:tc>
      </w:tr>
      <w:tr w:rsidR="00B117C5">
        <w:tblPrEx>
          <w:tblCellMar>
            <w:top w:w="0" w:type="dxa"/>
            <w:bottom w:w="0" w:type="dxa"/>
          </w:tblCellMar>
        </w:tblPrEx>
        <w:tc>
          <w:tcPr>
            <w:tcW w:w="3468" w:type="dxa"/>
            <w:shd w:val="pct20" w:color="auto" w:fill="auto"/>
          </w:tcPr>
          <w:p w:rsidR="00B117C5" w:rsidRDefault="00B117C5" w:rsidP="009508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96" w:type="dxa"/>
            <w:shd w:val="pct20" w:color="auto" w:fill="auto"/>
          </w:tcPr>
          <w:p w:rsidR="00B117C5" w:rsidRDefault="00B117C5" w:rsidP="009508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shd w:val="pct20" w:color="auto" w:fill="auto"/>
          </w:tcPr>
          <w:p w:rsidR="00B117C5" w:rsidRDefault="00B117C5" w:rsidP="009508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42" w:type="dxa"/>
            <w:shd w:val="pct20" w:color="auto" w:fill="auto"/>
          </w:tcPr>
          <w:p w:rsidR="00B117C5" w:rsidRDefault="00B117C5" w:rsidP="0095082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57CC7" w:rsidRDefault="00657CC7">
      <w:pPr>
        <w:rPr>
          <w:b/>
          <w:bCs/>
        </w:rPr>
      </w:pPr>
    </w:p>
    <w:p w:rsidR="00657CC7" w:rsidRDefault="00657CC7"/>
    <w:p w:rsidR="00657CC7" w:rsidRDefault="00657CC7"/>
    <w:p w:rsidR="00700A5F" w:rsidRDefault="00700A5F"/>
    <w:p w:rsidR="00700A5F" w:rsidRDefault="00700A5F"/>
    <w:p w:rsidR="0000098B" w:rsidRDefault="0000098B"/>
    <w:p w:rsidR="0000098B" w:rsidRDefault="0000098B"/>
    <w:p w:rsidR="0000098B" w:rsidRDefault="0000098B"/>
    <w:p w:rsidR="00424193" w:rsidRDefault="00424193"/>
    <w:p w:rsidR="00424193" w:rsidRDefault="00424193"/>
    <w:p w:rsidR="00424193" w:rsidRDefault="00424193"/>
    <w:p w:rsidR="00424193" w:rsidRDefault="00424193"/>
    <w:p w:rsidR="00424193" w:rsidRDefault="00424193"/>
    <w:p w:rsidR="00424193" w:rsidRDefault="00424193"/>
    <w:p w:rsidR="00C23227" w:rsidRDefault="00C23227"/>
    <w:p w:rsidR="00C23227" w:rsidRDefault="00C23227"/>
    <w:p w:rsidR="00C23227" w:rsidRDefault="00C23227"/>
    <w:sectPr w:rsidR="00C23227">
      <w:headerReference w:type="default" r:id="rId7"/>
      <w:footerReference w:type="default" r:id="rId8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8B" w:rsidRDefault="00E6458B">
      <w:r>
        <w:separator/>
      </w:r>
    </w:p>
  </w:endnote>
  <w:endnote w:type="continuationSeparator" w:id="1">
    <w:p w:rsidR="00E6458B" w:rsidRDefault="00E6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A7" w:rsidRDefault="00206DA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-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E6B49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8B" w:rsidRDefault="00E6458B">
      <w:r>
        <w:separator/>
      </w:r>
    </w:p>
  </w:footnote>
  <w:footnote w:type="continuationSeparator" w:id="1">
    <w:p w:rsidR="00E6458B" w:rsidRDefault="00E64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A7" w:rsidRDefault="00206DA7">
    <w:pPr>
      <w:pStyle w:val="Header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172"/>
    <w:multiLevelType w:val="hybridMultilevel"/>
    <w:tmpl w:val="5E28BA16"/>
    <w:lvl w:ilvl="0" w:tplc="2EBA202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5D5ACC4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F54301D"/>
    <w:multiLevelType w:val="hybridMultilevel"/>
    <w:tmpl w:val="FAB82D8E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>
    <w:nsid w:val="12034240"/>
    <w:multiLevelType w:val="multilevel"/>
    <w:tmpl w:val="3B12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2D2883"/>
    <w:multiLevelType w:val="hybridMultilevel"/>
    <w:tmpl w:val="80CEC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744BB"/>
    <w:multiLevelType w:val="hybridMultilevel"/>
    <w:tmpl w:val="C5CCA45A"/>
    <w:lvl w:ilvl="0" w:tplc="E20C9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166CF4"/>
    <w:multiLevelType w:val="hybridMultilevel"/>
    <w:tmpl w:val="2398E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D07CC"/>
    <w:multiLevelType w:val="hybridMultilevel"/>
    <w:tmpl w:val="8250B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521672"/>
    <w:multiLevelType w:val="hybridMultilevel"/>
    <w:tmpl w:val="92F427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182B0C"/>
    <w:multiLevelType w:val="hybridMultilevel"/>
    <w:tmpl w:val="5C9404B0"/>
    <w:lvl w:ilvl="0" w:tplc="2EBA20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DC8F70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B51D2A"/>
    <w:multiLevelType w:val="multilevel"/>
    <w:tmpl w:val="ED14CB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A31402"/>
    <w:multiLevelType w:val="hybridMultilevel"/>
    <w:tmpl w:val="45AE76A4"/>
    <w:lvl w:ilvl="0" w:tplc="048E3D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C05DF"/>
    <w:multiLevelType w:val="multilevel"/>
    <w:tmpl w:val="F6F261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A63032"/>
    <w:multiLevelType w:val="hybridMultilevel"/>
    <w:tmpl w:val="79C27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819ED"/>
    <w:multiLevelType w:val="hybridMultilevel"/>
    <w:tmpl w:val="77EC1730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4">
    <w:nsid w:val="780368FC"/>
    <w:multiLevelType w:val="hybridMultilevel"/>
    <w:tmpl w:val="D234BA38"/>
    <w:lvl w:ilvl="0" w:tplc="5D5ACC4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C7"/>
    <w:rsid w:val="0000098B"/>
    <w:rsid w:val="00022E4A"/>
    <w:rsid w:val="000A4F9D"/>
    <w:rsid w:val="000B5649"/>
    <w:rsid w:val="00206DA7"/>
    <w:rsid w:val="002151FC"/>
    <w:rsid w:val="00246FF2"/>
    <w:rsid w:val="002622E3"/>
    <w:rsid w:val="002B7CC1"/>
    <w:rsid w:val="002E26D5"/>
    <w:rsid w:val="003207EB"/>
    <w:rsid w:val="0035452D"/>
    <w:rsid w:val="00382A45"/>
    <w:rsid w:val="003860BB"/>
    <w:rsid w:val="003D1A83"/>
    <w:rsid w:val="00403D08"/>
    <w:rsid w:val="004075D6"/>
    <w:rsid w:val="00412C67"/>
    <w:rsid w:val="00424193"/>
    <w:rsid w:val="00444689"/>
    <w:rsid w:val="00447C4A"/>
    <w:rsid w:val="004D09A8"/>
    <w:rsid w:val="005226EC"/>
    <w:rsid w:val="005B46C0"/>
    <w:rsid w:val="005C28E0"/>
    <w:rsid w:val="00601726"/>
    <w:rsid w:val="00617883"/>
    <w:rsid w:val="006218AB"/>
    <w:rsid w:val="00646ECA"/>
    <w:rsid w:val="00657CC7"/>
    <w:rsid w:val="00682CF3"/>
    <w:rsid w:val="00686343"/>
    <w:rsid w:val="006A12F1"/>
    <w:rsid w:val="006B0C51"/>
    <w:rsid w:val="006D03EC"/>
    <w:rsid w:val="006E6B49"/>
    <w:rsid w:val="00700A5F"/>
    <w:rsid w:val="00771337"/>
    <w:rsid w:val="007819AA"/>
    <w:rsid w:val="007C07A2"/>
    <w:rsid w:val="007F4DF3"/>
    <w:rsid w:val="00812FFE"/>
    <w:rsid w:val="00837B99"/>
    <w:rsid w:val="008D44BB"/>
    <w:rsid w:val="008E7341"/>
    <w:rsid w:val="00913A0A"/>
    <w:rsid w:val="0095082A"/>
    <w:rsid w:val="009714A7"/>
    <w:rsid w:val="009E013E"/>
    <w:rsid w:val="009F5B64"/>
    <w:rsid w:val="00A31530"/>
    <w:rsid w:val="00A66B67"/>
    <w:rsid w:val="00A67664"/>
    <w:rsid w:val="00A7230C"/>
    <w:rsid w:val="00A9482C"/>
    <w:rsid w:val="00A97D3D"/>
    <w:rsid w:val="00AA0671"/>
    <w:rsid w:val="00B117C5"/>
    <w:rsid w:val="00B366B3"/>
    <w:rsid w:val="00B43AA4"/>
    <w:rsid w:val="00B43D60"/>
    <w:rsid w:val="00B93D81"/>
    <w:rsid w:val="00C13A30"/>
    <w:rsid w:val="00C21EA8"/>
    <w:rsid w:val="00C23227"/>
    <w:rsid w:val="00C44615"/>
    <w:rsid w:val="00C57853"/>
    <w:rsid w:val="00CD5715"/>
    <w:rsid w:val="00DF3F14"/>
    <w:rsid w:val="00E6458B"/>
    <w:rsid w:val="00E73031"/>
    <w:rsid w:val="00E76AB5"/>
    <w:rsid w:val="00EE2092"/>
    <w:rsid w:val="00F10E19"/>
    <w:rsid w:val="00F268A7"/>
    <w:rsid w:val="00F5513B"/>
    <w:rsid w:val="00FA038C"/>
    <w:rsid w:val="00FB0BC8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480"/>
      </w:tabs>
      <w:ind w:left="240" w:hanging="240"/>
    </w:pPr>
    <w:rPr>
      <w:b/>
      <w:bCs/>
      <w:sz w:val="20"/>
    </w:rPr>
  </w:style>
  <w:style w:type="paragraph" w:styleId="BodyTextIndent2">
    <w:name w:val="Body Text Indent 2"/>
    <w:basedOn w:val="Normal"/>
    <w:pPr>
      <w:ind w:left="960" w:hanging="120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 </dc:creator>
  <cp:keywords/>
  <dc:description/>
  <cp:lastModifiedBy>Margaret Noon</cp:lastModifiedBy>
  <cp:revision>2</cp:revision>
  <cp:lastPrinted>2006-08-14T15:56:00Z</cp:lastPrinted>
  <dcterms:created xsi:type="dcterms:W3CDTF">2008-11-19T19:24:00Z</dcterms:created>
  <dcterms:modified xsi:type="dcterms:W3CDTF">2008-11-19T19:24:00Z</dcterms:modified>
</cp:coreProperties>
</file>