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00D8">
      <w:pPr>
        <w:rPr>
          <w:rFonts w:ascii="Courier New" w:eastAsia="MS Mincho" w:hAnsi="Courier New" w:cs="Courier New"/>
          <w:sz w:val="16"/>
          <w:szCs w:val="20"/>
        </w:rPr>
      </w:pPr>
    </w:p>
    <w:p w:rsidR="00000000" w:rsidRDefault="008D00D8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___________________________________________________________________________________________________________</w:t>
      </w:r>
    </w:p>
    <w:p w:rsidR="00000000" w:rsidRDefault="008D00D8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IOWA DEPT OF HUMAN SERVICES              DIVISION OF DATA MANAGEMENT                       BUREAU OF</w:t>
      </w:r>
    </w:p>
    <w:p w:rsidR="00000000" w:rsidRDefault="008D00D8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REPORT SERIES G-1                   PREP</w:t>
      </w:r>
      <w:r>
        <w:rPr>
          <w:rFonts w:ascii="Courier New" w:eastAsia="MS Mincho" w:hAnsi="Courier New" w:cs="Courier New"/>
          <w:sz w:val="16"/>
          <w:szCs w:val="20"/>
        </w:rPr>
        <w:t>ARED FOR ADMINISTRATIVE USE ONLY            RESEARCH AND STATISTICS</w:t>
      </w:r>
    </w:p>
    <w:p w:rsidR="00000000" w:rsidRDefault="008D00D8">
      <w:pPr>
        <w:rPr>
          <w:rFonts w:ascii="Courier New" w:eastAsia="MS Mincho" w:hAnsi="Courier New" w:cs="Courier New"/>
          <w:sz w:val="16"/>
          <w:szCs w:val="20"/>
        </w:rPr>
      </w:pPr>
      <w:r>
        <w:rPr>
          <w:rFonts w:ascii="Courier New" w:eastAsia="MS Mincho" w:hAnsi="Courier New" w:cs="Courier New"/>
          <w:sz w:val="16"/>
          <w:szCs w:val="20"/>
        </w:rPr>
        <w:t xml:space="preserve">  ___________________________________________________________________________________________________________</w:t>
      </w:r>
    </w:p>
    <w:p w:rsidR="00000000" w:rsidRDefault="008D00D8">
      <w:pPr>
        <w:pStyle w:val="PlainText"/>
        <w:ind w:left="1440" w:firstLine="720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Appeal Activity in the Public Assistance Programs               RUN </w:t>
      </w:r>
      <w:r>
        <w:rPr>
          <w:rFonts w:eastAsia="MS Mincho"/>
          <w:sz w:val="16"/>
        </w:rPr>
        <w:t>02/01/06</w:t>
      </w:r>
    </w:p>
    <w:p w:rsidR="00000000" w:rsidRDefault="008D00D8">
      <w:pPr>
        <w:pStyle w:val="PlainText"/>
        <w:rPr>
          <w:rFonts w:eastAsia="MS Mincho"/>
          <w:sz w:val="16"/>
        </w:rPr>
      </w:pPr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January, 2006</w:t>
      </w:r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                FOOD</w:t>
      </w:r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TITLE  FOOD  TITLE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</w:t>
      </w:r>
      <w:r>
        <w:rPr>
          <w:rFonts w:eastAsia="MS Mincho"/>
          <w:sz w:val="16"/>
        </w:rPr>
        <w:t xml:space="preserve">       STAMP   FIP   RCA</w:t>
      </w:r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0 NUMBER PENDING FROM PREVIOUS MONTH 1,764   157    22     57   422 1079    0      8     0     19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</w:t>
      </w:r>
      <w:r>
        <w:rPr>
          <w:rFonts w:eastAsia="MS Mincho"/>
          <w:sz w:val="16"/>
        </w:rPr>
        <w:t xml:space="preserve">CEIVED DURING PERIOD        401    75     7     30   192   90    0      2     0      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414    71     9     34   225   72    0      3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OF PERIOD    1,751   16</w:t>
      </w:r>
      <w:r>
        <w:rPr>
          <w:rFonts w:eastAsia="MS Mincho"/>
          <w:sz w:val="16"/>
        </w:rPr>
        <w:t xml:space="preserve">1    20     53   389 1097    0      7     0     24     0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>- AGENCY ACTION RESULTING IN HEARING</w:t>
      </w:r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414    71     9     34   225   72    0      3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                223    </w:t>
      </w:r>
      <w:r>
        <w:rPr>
          <w:rFonts w:eastAsia="MS Mincho"/>
          <w:sz w:val="16"/>
        </w:rPr>
        <w:t xml:space="preserve"> 8     0     11   157   45    0      2     0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 73    12     7      2    25   27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104    46     0     14    43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r>
        <w:rPr>
          <w:rFonts w:eastAsia="MS Mincho"/>
          <w:sz w:val="16"/>
        </w:rPr>
        <w:t xml:space="preserve">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14     5     2      7 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>- METHOD OF DISPOSITION AND OUTCOME</w:t>
      </w:r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414    71     9     34   225   72    0     </w:t>
      </w:r>
      <w:r>
        <w:rPr>
          <w:rFonts w:eastAsia="MS Mincho"/>
          <w:sz w:val="16"/>
        </w:rPr>
        <w:t xml:space="preserve"> 3     0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46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44    0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15     1     0      2     7    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</w:t>
      </w:r>
      <w:r>
        <w:rPr>
          <w:rFonts w:eastAsia="MS Mincho"/>
          <w:sz w:val="16"/>
        </w:rPr>
        <w:t xml:space="preserve">IN FAVOR OF CLAIMANT            91    25     4      8    47    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3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2    0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</w:t>
      </w:r>
      <w:r>
        <w:rPr>
          <w:rFonts w:eastAsia="MS Mincho"/>
          <w:sz w:val="16"/>
        </w:rPr>
        <w:t>LAIMANT</w:t>
      </w:r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51     5     1      4    35    5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63    16     1     13    18   15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141    19     3      7    70   40    0 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 4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2    0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>- TIME ELAPSED BETWEEN REQUEST &amp;</w:t>
      </w:r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</w:t>
      </w:r>
      <w:r>
        <w:rPr>
          <w:rFonts w:eastAsia="MS Mincho"/>
          <w:sz w:val="16"/>
        </w:rPr>
        <w:t xml:space="preserve">CHEDULED HEARING - TOTAL            152    28     4     10    98   12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53     2     1     10    40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</w:t>
      </w:r>
      <w:r>
        <w:rPr>
          <w:rFonts w:eastAsia="MS Mincho"/>
          <w:sz w:val="16"/>
        </w:rPr>
        <w:t xml:space="preserve"> 74    25     3      0    43    3    0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12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11    0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13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4    9   </w:t>
      </w:r>
      <w:r>
        <w:rPr>
          <w:rFonts w:eastAsia="MS Mincho"/>
          <w:sz w:val="16"/>
        </w:rPr>
        <w:t xml:space="preserve">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57.4  42.7  42.0   22.3  39.3 274.2  .0     .0    .0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>- TIME ELAPSED BETWEEN REQUEST &amp;</w:t>
      </w:r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414    71     9     34   225   72    0 </w:t>
      </w:r>
      <w:r>
        <w:rPr>
          <w:rFonts w:eastAsia="MS Mincho"/>
          <w:sz w:val="16"/>
        </w:rPr>
        <w:t xml:space="preserve">     3     0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92    20     4      7    50   10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157    30     1     25    94    5    0 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</w:t>
      </w:r>
      <w:r>
        <w:rPr>
          <w:rFonts w:eastAsia="MS Mincho"/>
          <w:sz w:val="16"/>
        </w:rPr>
        <w:t xml:space="preserve">61 - 90 DAYS                        68    15     3      1    45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97     6     1 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36   53    0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89</w:t>
      </w:r>
      <w:r>
        <w:rPr>
          <w:rFonts w:eastAsia="MS Mincho"/>
          <w:sz w:val="16"/>
        </w:rPr>
        <w:t xml:space="preserve">.7  49.7  56.1   40.6  56.3 263.5  .0   28.7    .0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>- PRINCIPAL ISSUE IN HEARING</w:t>
      </w:r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152    28     4     10    98   12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137    24     1     10    94    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15     4     3      0     4    </w:t>
      </w:r>
      <w:proofErr w:type="spellStart"/>
      <w:r>
        <w:rPr>
          <w:rFonts w:eastAsia="MS Mincho"/>
          <w:sz w:val="16"/>
        </w:rPr>
        <w:t>4</w:t>
      </w:r>
      <w:proofErr w:type="spellEnd"/>
      <w:r>
        <w:rPr>
          <w:rFonts w:eastAsia="MS Mincho"/>
          <w:sz w:val="16"/>
        </w:rPr>
        <w:t xml:space="preserve">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>- REPRESENTATION OF CLAIMANT DURING</w:t>
      </w:r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152    28     4     10    98   12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 2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145    28     4     10    92   11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</w:t>
      </w:r>
      <w:r>
        <w:rPr>
          <w:rFonts w:eastAsia="MS Mincho"/>
          <w:sz w:val="16"/>
        </w:rPr>
        <w:t xml:space="preserve">                                5     0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5    0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D00D8">
      <w:pPr>
        <w:rPr>
          <w:rFonts w:eastAsia="MS Mincho"/>
          <w:sz w:val="16"/>
        </w:rPr>
      </w:pPr>
      <w:r>
        <w:rPr>
          <w:rFonts w:ascii="Courier New" w:eastAsia="MS Mincho" w:hAnsi="Courier New" w:cs="Courier New"/>
          <w:sz w:val="16"/>
          <w:szCs w:val="20"/>
        </w:rPr>
        <w:lastRenderedPageBreak/>
        <w:t xml:space="preserve">                       INFORMATION PREPARED BY: RESEARCH &amp; STATISTICS AT (515)281-5780</w:t>
      </w:r>
    </w:p>
    <w:sectPr w:rsidR="00000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8D00D8"/>
    <w:rsid w:val="008D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2008-12-01T15:04:00Z</dcterms:created>
  <dcterms:modified xsi:type="dcterms:W3CDTF">2008-12-01T15:04:00Z</dcterms:modified>
</cp:coreProperties>
</file>