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5328"/>
        <w:gridCol w:w="5328"/>
      </w:tblGrid>
      <w:tr w:rsidR="00163C59" w:rsidRPr="006B3E2B" w:rsidTr="00C31792">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C31792">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7054D705" wp14:editId="01C9CCDD">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C31792">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FB2E2B">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FB2E2B">
              <w:rPr>
                <w:rFonts w:ascii="Arial" w:hAnsi="Arial" w:cs="Arial"/>
                <w:sz w:val="20"/>
                <w:szCs w:val="20"/>
              </w:rPr>
              <w:t>December</w:t>
            </w:r>
            <w:r w:rsidR="00376415">
              <w:rPr>
                <w:rFonts w:ascii="Arial" w:hAnsi="Arial" w:cs="Arial"/>
                <w:sz w:val="20"/>
                <w:szCs w:val="20"/>
              </w:rPr>
              <w:t xml:space="preserve"> </w:t>
            </w:r>
            <w:r w:rsidR="00FB2E2B">
              <w:rPr>
                <w:rFonts w:ascii="Arial" w:hAnsi="Arial" w:cs="Arial"/>
                <w:sz w:val="20"/>
                <w:szCs w:val="20"/>
              </w:rPr>
              <w:t>22</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C31792">
        <w:trPr>
          <w:trHeight w:val="10500"/>
        </w:trPr>
        <w:tc>
          <w:tcPr>
            <w:tcW w:w="5000" w:type="pct"/>
            <w:gridSpan w:val="2"/>
          </w:tcPr>
          <w:p w:rsidR="00A85C0E" w:rsidRDefault="00A85C0E"/>
          <w:tbl>
            <w:tblPr>
              <w:tblW w:w="5000" w:type="pct"/>
              <w:tblLayout w:type="fixed"/>
              <w:tblCellMar>
                <w:left w:w="29" w:type="dxa"/>
                <w:right w:w="115" w:type="dxa"/>
              </w:tblCellMar>
              <w:tblLook w:val="01E0" w:firstRow="1" w:lastRow="1" w:firstColumn="1" w:lastColumn="1" w:noHBand="0" w:noVBand="0"/>
            </w:tblPr>
            <w:tblGrid>
              <w:gridCol w:w="10440"/>
            </w:tblGrid>
            <w:tr w:rsidR="0019243C" w:rsidRPr="00052D87" w:rsidTr="00C31792">
              <w:trPr>
                <w:trHeight w:val="80"/>
              </w:trPr>
              <w:tc>
                <w:tcPr>
                  <w:tcW w:w="5000" w:type="pct"/>
                </w:tcPr>
                <w:p w:rsidR="00891055" w:rsidRPr="00947040" w:rsidRDefault="009B421B" w:rsidP="00C90135">
                  <w:pPr>
                    <w:jc w:val="center"/>
                    <w:rPr>
                      <w:rFonts w:ascii="Arial" w:hAnsi="Arial" w:cs="Arial"/>
                      <w:b/>
                    </w:rPr>
                  </w:pPr>
                  <w:r>
                    <w:rPr>
                      <w:rFonts w:ascii="Arial" w:hAnsi="Arial" w:cs="Arial"/>
                      <w:b/>
                      <w:bCs/>
                      <w:color w:val="222222"/>
                      <w:shd w:val="clear" w:color="auto" w:fill="FFFFFF"/>
                    </w:rPr>
                    <w:t xml:space="preserve">Iowa’s Unemployment Rate Drops Below 3.0 Percent for </w:t>
                  </w:r>
                  <w:r w:rsidR="0002775A">
                    <w:rPr>
                      <w:rFonts w:ascii="Arial" w:hAnsi="Arial" w:cs="Arial"/>
                      <w:b/>
                      <w:bCs/>
                      <w:color w:val="222222"/>
                      <w:shd w:val="clear" w:color="auto" w:fill="FFFFFF"/>
                    </w:rPr>
                    <w:t>1st</w:t>
                  </w:r>
                  <w:r>
                    <w:rPr>
                      <w:rFonts w:ascii="Arial" w:hAnsi="Arial" w:cs="Arial"/>
                      <w:b/>
                      <w:bCs/>
                      <w:color w:val="222222"/>
                      <w:shd w:val="clear" w:color="auto" w:fill="FFFFFF"/>
                    </w:rPr>
                    <w:t xml:space="preserve"> Time </w:t>
                  </w:r>
                  <w:r w:rsidRPr="009B421B">
                    <w:rPr>
                      <w:rStyle w:val="aqj"/>
                      <w:rFonts w:ascii="Arial" w:hAnsi="Arial" w:cs="Arial"/>
                      <w:b/>
                      <w:bCs/>
                      <w:color w:val="222222"/>
                      <w:shd w:val="clear" w:color="auto" w:fill="FFFFFF"/>
                    </w:rPr>
                    <w:t>in 17 Years</w:t>
                  </w:r>
                  <w:r w:rsidR="007314A4" w:rsidRPr="00947040">
                    <w:rPr>
                      <w:rFonts w:ascii="Arial" w:hAnsi="Arial" w:cs="Arial"/>
                      <w:b/>
                    </w:rPr>
                    <w:t xml:space="preserve"> </w:t>
                  </w:r>
                  <w:r w:rsidR="007500F4" w:rsidRPr="00947040">
                    <w:rPr>
                      <w:rFonts w:ascii="Arial" w:hAnsi="Arial" w:cs="Arial"/>
                      <w:b/>
                    </w:rPr>
                    <w:t xml:space="preserve"> </w:t>
                  </w:r>
                  <w:r w:rsidR="0055258D" w:rsidRPr="00947040">
                    <w:rPr>
                      <w:rFonts w:ascii="Arial" w:hAnsi="Arial" w:cs="Arial"/>
                      <w:b/>
                    </w:rPr>
                    <w:t xml:space="preserve"> </w:t>
                  </w:r>
                </w:p>
                <w:p w:rsidR="005C2026" w:rsidRPr="00543FEE" w:rsidRDefault="00434A8C" w:rsidP="00C90135">
                  <w:pPr>
                    <w:jc w:val="center"/>
                    <w:rPr>
                      <w:rFonts w:ascii="Arial" w:hAnsi="Arial" w:cs="Arial"/>
                      <w:color w:val="FF0000"/>
                    </w:rPr>
                  </w:pPr>
                  <w:r w:rsidRPr="00543FEE">
                    <w:rPr>
                      <w:rFonts w:ascii="Arial" w:hAnsi="Arial" w:cs="Arial"/>
                      <w:color w:val="FF0000"/>
                    </w:rPr>
                    <w:t xml:space="preserve"> </w:t>
                  </w:r>
                </w:p>
                <w:p w:rsidR="00537785" w:rsidRPr="00947040" w:rsidRDefault="0019243C" w:rsidP="00052D87">
                  <w:pPr>
                    <w:rPr>
                      <w:rStyle w:val="Emphasis"/>
                      <w:rFonts w:ascii="Arial" w:hAnsi="Arial" w:cs="Arial"/>
                      <w:i w:val="0"/>
                      <w:sz w:val="20"/>
                      <w:szCs w:val="20"/>
                    </w:rPr>
                  </w:pPr>
                  <w:r w:rsidRPr="00947040">
                    <w:rPr>
                      <w:rStyle w:val="Emphasis"/>
                      <w:rFonts w:ascii="Arial" w:hAnsi="Arial" w:cs="Arial"/>
                      <w:i w:val="0"/>
                      <w:sz w:val="20"/>
                      <w:szCs w:val="20"/>
                    </w:rPr>
                    <w:t>DES MOINES, IOWA –</w:t>
                  </w:r>
                  <w:r w:rsidR="00880E1A" w:rsidRPr="00947040">
                    <w:rPr>
                      <w:rStyle w:val="Emphasis"/>
                      <w:rFonts w:ascii="Arial" w:hAnsi="Arial" w:cs="Arial"/>
                      <w:i w:val="0"/>
                      <w:sz w:val="20"/>
                      <w:szCs w:val="20"/>
                    </w:rPr>
                    <w:t xml:space="preserve"> </w:t>
                  </w:r>
                  <w:r w:rsidR="001D1A99" w:rsidRPr="00947040">
                    <w:rPr>
                      <w:rStyle w:val="Emphasis"/>
                      <w:rFonts w:ascii="Arial" w:hAnsi="Arial" w:cs="Arial"/>
                      <w:i w:val="0"/>
                      <w:sz w:val="20"/>
                      <w:szCs w:val="20"/>
                    </w:rPr>
                    <w:t>Iowa’s seasonally adjusted unemploymen</w:t>
                  </w:r>
                  <w:r w:rsidR="00CF472F" w:rsidRPr="00947040">
                    <w:rPr>
                      <w:rStyle w:val="Emphasis"/>
                      <w:rFonts w:ascii="Arial" w:hAnsi="Arial" w:cs="Arial"/>
                      <w:i w:val="0"/>
                      <w:sz w:val="20"/>
                      <w:szCs w:val="20"/>
                    </w:rPr>
                    <w:t xml:space="preserve">t rate </w:t>
                  </w:r>
                  <w:r w:rsidR="00FC5069" w:rsidRPr="00947040">
                    <w:rPr>
                      <w:rStyle w:val="Emphasis"/>
                      <w:rFonts w:ascii="Arial" w:hAnsi="Arial" w:cs="Arial"/>
                      <w:i w:val="0"/>
                      <w:sz w:val="20"/>
                      <w:szCs w:val="20"/>
                    </w:rPr>
                    <w:t xml:space="preserve">decreased </w:t>
                  </w:r>
                  <w:r w:rsidR="00B144C5" w:rsidRPr="00947040">
                    <w:rPr>
                      <w:rStyle w:val="Emphasis"/>
                      <w:rFonts w:ascii="Arial" w:hAnsi="Arial" w:cs="Arial"/>
                      <w:i w:val="0"/>
                      <w:sz w:val="20"/>
                      <w:szCs w:val="20"/>
                    </w:rPr>
                    <w:t>to</w:t>
                  </w:r>
                  <w:r w:rsidR="00E733DF" w:rsidRPr="00947040">
                    <w:rPr>
                      <w:rStyle w:val="Emphasis"/>
                      <w:rFonts w:ascii="Arial" w:hAnsi="Arial" w:cs="Arial"/>
                      <w:i w:val="0"/>
                      <w:sz w:val="20"/>
                      <w:szCs w:val="20"/>
                    </w:rPr>
                    <w:t xml:space="preserve"> </w:t>
                  </w:r>
                  <w:r w:rsidR="00947040" w:rsidRPr="00947040">
                    <w:rPr>
                      <w:rStyle w:val="Emphasis"/>
                      <w:rFonts w:ascii="Arial" w:hAnsi="Arial" w:cs="Arial"/>
                      <w:i w:val="0"/>
                      <w:sz w:val="20"/>
                      <w:szCs w:val="20"/>
                    </w:rPr>
                    <w:t>2</w:t>
                  </w:r>
                  <w:r w:rsidR="00304752" w:rsidRPr="00947040">
                    <w:rPr>
                      <w:rStyle w:val="Emphasis"/>
                      <w:rFonts w:ascii="Arial" w:hAnsi="Arial" w:cs="Arial"/>
                      <w:i w:val="0"/>
                      <w:sz w:val="20"/>
                      <w:szCs w:val="20"/>
                    </w:rPr>
                    <w:t>.</w:t>
                  </w:r>
                  <w:r w:rsidR="00947040" w:rsidRPr="00947040">
                    <w:rPr>
                      <w:rStyle w:val="Emphasis"/>
                      <w:rFonts w:ascii="Arial" w:hAnsi="Arial" w:cs="Arial"/>
                      <w:i w:val="0"/>
                      <w:sz w:val="20"/>
                      <w:szCs w:val="20"/>
                    </w:rPr>
                    <w:t>9</w:t>
                  </w:r>
                  <w:r w:rsidR="001D1A99" w:rsidRPr="00947040">
                    <w:rPr>
                      <w:rStyle w:val="Emphasis"/>
                      <w:rFonts w:ascii="Arial" w:hAnsi="Arial" w:cs="Arial"/>
                      <w:i w:val="0"/>
                      <w:sz w:val="20"/>
                      <w:szCs w:val="20"/>
                    </w:rPr>
                    <w:t xml:space="preserve"> percent </w:t>
                  </w:r>
                  <w:r w:rsidR="00A61C08" w:rsidRPr="00947040">
                    <w:rPr>
                      <w:rStyle w:val="Emphasis"/>
                      <w:rFonts w:ascii="Arial" w:hAnsi="Arial" w:cs="Arial"/>
                      <w:i w:val="0"/>
                      <w:sz w:val="20"/>
                      <w:szCs w:val="20"/>
                    </w:rPr>
                    <w:t xml:space="preserve">for </w:t>
                  </w:r>
                  <w:r w:rsidR="00947040" w:rsidRPr="00947040">
                    <w:rPr>
                      <w:rStyle w:val="Emphasis"/>
                      <w:rFonts w:ascii="Arial" w:hAnsi="Arial" w:cs="Arial"/>
                      <w:i w:val="0"/>
                      <w:sz w:val="20"/>
                      <w:szCs w:val="20"/>
                    </w:rPr>
                    <w:t>November</w:t>
                  </w:r>
                  <w:r w:rsidR="001D1A99" w:rsidRPr="00947040">
                    <w:rPr>
                      <w:rStyle w:val="Emphasis"/>
                      <w:rFonts w:ascii="Arial" w:hAnsi="Arial" w:cs="Arial"/>
                      <w:i w:val="0"/>
                      <w:sz w:val="20"/>
                      <w:szCs w:val="20"/>
                    </w:rPr>
                    <w:t xml:space="preserve">. </w:t>
                  </w:r>
                  <w:r w:rsidR="0002775A">
                    <w:rPr>
                      <w:rStyle w:val="Emphasis"/>
                      <w:rFonts w:ascii="Arial" w:hAnsi="Arial" w:cs="Arial"/>
                      <w:i w:val="0"/>
                      <w:sz w:val="20"/>
                      <w:szCs w:val="20"/>
                    </w:rPr>
                    <w:t>The las</w:t>
                  </w:r>
                  <w:bookmarkStart w:id="0" w:name="_GoBack"/>
                  <w:bookmarkEnd w:id="0"/>
                  <w:r w:rsidR="0002775A">
                    <w:rPr>
                      <w:rStyle w:val="Emphasis"/>
                      <w:rFonts w:ascii="Arial" w:hAnsi="Arial" w:cs="Arial"/>
                      <w:i w:val="0"/>
                      <w:sz w:val="20"/>
                      <w:szCs w:val="20"/>
                    </w:rPr>
                    <w:t xml:space="preserve">t time the rate was this low was in December 2000.  </w:t>
                  </w:r>
                  <w:r w:rsidR="001D1A99" w:rsidRPr="00947040">
                    <w:rPr>
                      <w:rStyle w:val="Emphasis"/>
                      <w:rFonts w:ascii="Arial" w:hAnsi="Arial" w:cs="Arial"/>
                      <w:i w:val="0"/>
                      <w:sz w:val="20"/>
                      <w:szCs w:val="20"/>
                    </w:rPr>
                    <w:t>The state’s jobless rate was 3.</w:t>
                  </w:r>
                  <w:r w:rsidR="00947040" w:rsidRPr="00947040">
                    <w:rPr>
                      <w:rStyle w:val="Emphasis"/>
                      <w:rFonts w:ascii="Arial" w:hAnsi="Arial" w:cs="Arial"/>
                      <w:i w:val="0"/>
                      <w:sz w:val="20"/>
                      <w:szCs w:val="20"/>
                    </w:rPr>
                    <w:t>5</w:t>
                  </w:r>
                  <w:r w:rsidR="001D1A99" w:rsidRPr="00947040">
                    <w:rPr>
                      <w:rStyle w:val="Emphasis"/>
                      <w:rFonts w:ascii="Arial" w:hAnsi="Arial" w:cs="Arial"/>
                      <w:i w:val="0"/>
                      <w:sz w:val="20"/>
                      <w:szCs w:val="20"/>
                    </w:rPr>
                    <w:t xml:space="preserve"> percent one year ago. The U.S. unemployment rate </w:t>
                  </w:r>
                  <w:r w:rsidR="00947040" w:rsidRPr="00947040">
                    <w:rPr>
                      <w:rStyle w:val="Emphasis"/>
                      <w:rFonts w:ascii="Arial" w:hAnsi="Arial" w:cs="Arial"/>
                      <w:i w:val="0"/>
                      <w:sz w:val="20"/>
                      <w:szCs w:val="20"/>
                    </w:rPr>
                    <w:t xml:space="preserve">remained at </w:t>
                  </w:r>
                  <w:r w:rsidR="00304752" w:rsidRPr="00947040">
                    <w:rPr>
                      <w:rStyle w:val="Emphasis"/>
                      <w:rFonts w:ascii="Arial" w:hAnsi="Arial" w:cs="Arial"/>
                      <w:i w:val="0"/>
                      <w:sz w:val="20"/>
                      <w:szCs w:val="20"/>
                    </w:rPr>
                    <w:t>4.</w:t>
                  </w:r>
                  <w:r w:rsidR="008B709E" w:rsidRPr="00947040">
                    <w:rPr>
                      <w:rStyle w:val="Emphasis"/>
                      <w:rFonts w:ascii="Arial" w:hAnsi="Arial" w:cs="Arial"/>
                      <w:i w:val="0"/>
                      <w:sz w:val="20"/>
                      <w:szCs w:val="20"/>
                    </w:rPr>
                    <w:t>1</w:t>
                  </w:r>
                  <w:r w:rsidR="00F3032C" w:rsidRPr="00947040">
                    <w:rPr>
                      <w:rStyle w:val="Emphasis"/>
                      <w:rFonts w:ascii="Arial" w:hAnsi="Arial" w:cs="Arial"/>
                      <w:i w:val="0"/>
                      <w:sz w:val="20"/>
                      <w:szCs w:val="20"/>
                    </w:rPr>
                    <w:t xml:space="preserve"> percent in </w:t>
                  </w:r>
                  <w:r w:rsidR="00947040" w:rsidRPr="00947040">
                    <w:rPr>
                      <w:rStyle w:val="Emphasis"/>
                      <w:rFonts w:ascii="Arial" w:hAnsi="Arial" w:cs="Arial"/>
                      <w:i w:val="0"/>
                      <w:sz w:val="20"/>
                      <w:szCs w:val="20"/>
                    </w:rPr>
                    <w:t>November</w:t>
                  </w:r>
                  <w:r w:rsidR="007D0626" w:rsidRPr="00947040">
                    <w:rPr>
                      <w:rStyle w:val="Emphasis"/>
                      <w:rFonts w:ascii="Arial" w:hAnsi="Arial" w:cs="Arial"/>
                      <w:i w:val="0"/>
                      <w:sz w:val="20"/>
                      <w:szCs w:val="20"/>
                    </w:rPr>
                    <w:t>.</w:t>
                  </w:r>
                </w:p>
                <w:p w:rsidR="00A57282" w:rsidRPr="00FB2E2B" w:rsidRDefault="00720D56" w:rsidP="00A57282">
                  <w:pPr>
                    <w:rPr>
                      <w:rFonts w:ascii="Arial" w:eastAsia="Calibri" w:hAnsi="Arial" w:cs="Arial"/>
                      <w:bCs/>
                      <w:iCs/>
                      <w:color w:val="FF0000"/>
                      <w:sz w:val="20"/>
                      <w:szCs w:val="20"/>
                      <w:lang w:val="en"/>
                    </w:rPr>
                  </w:pPr>
                  <w:r w:rsidRPr="00FB2E2B">
                    <w:rPr>
                      <w:rFonts w:ascii="Arial" w:eastAsia="Calibri" w:hAnsi="Arial" w:cs="Arial"/>
                      <w:bCs/>
                      <w:iCs/>
                      <w:color w:val="FF0000"/>
                      <w:sz w:val="20"/>
                      <w:szCs w:val="20"/>
                      <w:lang w:val="en"/>
                    </w:rPr>
                    <w:t xml:space="preserve"> </w:t>
                  </w:r>
                </w:p>
                <w:p w:rsidR="00D7721D" w:rsidRPr="00D7721D" w:rsidRDefault="00844229" w:rsidP="005F6C0D">
                  <w:pPr>
                    <w:shd w:val="clear" w:color="auto" w:fill="FFFFFF"/>
                    <w:rPr>
                      <w:rFonts w:ascii="Arial" w:hAnsi="Arial" w:cs="Arial"/>
                      <w:color w:val="FF0000"/>
                      <w:sz w:val="20"/>
                      <w:szCs w:val="20"/>
                      <w:shd w:val="clear" w:color="auto" w:fill="FFFFFF"/>
                    </w:rPr>
                  </w:pPr>
                  <w:r w:rsidRPr="00D7721D">
                    <w:rPr>
                      <w:rFonts w:ascii="Arial" w:hAnsi="Arial" w:cs="Arial"/>
                      <w:color w:val="FF0000"/>
                      <w:sz w:val="18"/>
                      <w:szCs w:val="18"/>
                      <w:shd w:val="clear" w:color="auto" w:fill="FFFFFF"/>
                    </w:rPr>
                    <w:t xml:space="preserve">   </w:t>
                  </w:r>
                  <w:r w:rsidR="00D7721D" w:rsidRPr="00D7721D">
                    <w:rPr>
                      <w:rFonts w:ascii="Arial" w:hAnsi="Arial" w:cs="Arial"/>
                      <w:bCs/>
                      <w:iCs/>
                      <w:color w:val="222222"/>
                      <w:sz w:val="20"/>
                      <w:szCs w:val="20"/>
                      <w:shd w:val="clear" w:color="auto" w:fill="FFFFFF"/>
                    </w:rPr>
                    <w:t>"Following two months of losses, Iowa businesses displayed growing confidence in the economy in November and added 6,300 jobs to their payrolls," said Beth Townsend, Iowa Workforce Development Director. "Manufacturing is vital to our state’s economic security, and job creation has been especially strong within Iowa’s factories. Compared to last year, no sector has added more jobs to the Iowa economy than manufacturing. This growth has no doubt contributed to the state’s falling unemployment rate which now rests at 2.9 percent."</w:t>
                  </w:r>
                </w:p>
                <w:p w:rsidR="00052D87" w:rsidRPr="00FB2E2B" w:rsidRDefault="009746C5" w:rsidP="005F6C0D">
                  <w:pPr>
                    <w:shd w:val="clear" w:color="auto" w:fill="FFFFFF"/>
                    <w:rPr>
                      <w:rFonts w:ascii="Arial" w:hAnsi="Arial" w:cs="Arial"/>
                      <w:color w:val="FF0000"/>
                      <w:sz w:val="20"/>
                      <w:szCs w:val="20"/>
                      <w:shd w:val="clear" w:color="auto" w:fill="FFFFFF"/>
                    </w:rPr>
                  </w:pPr>
                  <w:r w:rsidRPr="00FB2E2B">
                    <w:rPr>
                      <w:rFonts w:ascii="Arial" w:hAnsi="Arial" w:cs="Arial"/>
                      <w:bCs/>
                      <w:iCs/>
                      <w:color w:val="FF0000"/>
                      <w:sz w:val="20"/>
                      <w:szCs w:val="20"/>
                    </w:rPr>
                    <w:t xml:space="preserve"> </w:t>
                  </w:r>
                  <w:r w:rsidR="00F2062D" w:rsidRPr="00FB2E2B">
                    <w:rPr>
                      <w:rFonts w:ascii="Arial" w:hAnsi="Arial" w:cs="Arial"/>
                      <w:color w:val="FF0000"/>
                      <w:sz w:val="20"/>
                      <w:szCs w:val="20"/>
                      <w:lang w:val="en"/>
                    </w:rPr>
                    <w:t xml:space="preserve"> </w:t>
                  </w:r>
                  <w:r w:rsidR="00F83C7B" w:rsidRPr="00FB2E2B">
                    <w:rPr>
                      <w:rFonts w:ascii="Arial" w:hAnsi="Arial" w:cs="Arial"/>
                      <w:bCs/>
                      <w:iCs/>
                      <w:color w:val="FF0000"/>
                      <w:sz w:val="20"/>
                      <w:szCs w:val="20"/>
                      <w:lang w:val="en"/>
                    </w:rPr>
                    <w:t xml:space="preserve"> </w:t>
                  </w:r>
                </w:p>
                <w:p w:rsidR="00340722" w:rsidRPr="00FB2E2B" w:rsidRDefault="00720D56" w:rsidP="00052D87">
                  <w:pPr>
                    <w:rPr>
                      <w:rFonts w:ascii="Arial" w:hAnsi="Arial" w:cs="Arial"/>
                      <w:color w:val="FF0000"/>
                      <w:sz w:val="20"/>
                      <w:szCs w:val="20"/>
                    </w:rPr>
                  </w:pPr>
                  <w:r w:rsidRPr="00FB2E2B">
                    <w:rPr>
                      <w:rFonts w:ascii="Arial" w:eastAsia="Calibri" w:hAnsi="Arial" w:cs="Arial"/>
                      <w:bCs/>
                      <w:iCs/>
                      <w:color w:val="FF0000"/>
                      <w:sz w:val="20"/>
                      <w:szCs w:val="20"/>
                      <w:lang w:val="en"/>
                    </w:rPr>
                    <w:t xml:space="preserve"> </w:t>
                  </w:r>
                  <w:r w:rsidRPr="00FB2E2B">
                    <w:rPr>
                      <w:rFonts w:ascii="Arial" w:hAnsi="Arial" w:cs="Arial"/>
                      <w:bCs/>
                      <w:iCs/>
                      <w:color w:val="FF0000"/>
                      <w:sz w:val="20"/>
                      <w:szCs w:val="20"/>
                    </w:rPr>
                    <w:t xml:space="preserve"> </w:t>
                  </w:r>
                  <w:r w:rsidR="00181130" w:rsidRPr="00FB2E2B">
                    <w:rPr>
                      <w:rFonts w:ascii="Arial" w:eastAsia="Calibri" w:hAnsi="Arial" w:cs="Arial"/>
                      <w:bCs/>
                      <w:iCs/>
                      <w:color w:val="FF0000"/>
                      <w:sz w:val="20"/>
                      <w:szCs w:val="20"/>
                      <w:lang w:val="en"/>
                    </w:rPr>
                    <w:t xml:space="preserve"> </w:t>
                  </w:r>
                  <w:r w:rsidR="00F11F4C" w:rsidRPr="00947040">
                    <w:rPr>
                      <w:rFonts w:ascii="Arial" w:hAnsi="Arial" w:cs="Arial"/>
                      <w:sz w:val="20"/>
                      <w:szCs w:val="20"/>
                    </w:rPr>
                    <w:t xml:space="preserve">The number of unemployed Iowans </w:t>
                  </w:r>
                  <w:r w:rsidR="00FC5069" w:rsidRPr="00947040">
                    <w:rPr>
                      <w:rFonts w:ascii="Arial" w:hAnsi="Arial" w:cs="Arial"/>
                      <w:sz w:val="20"/>
                      <w:szCs w:val="20"/>
                    </w:rPr>
                    <w:t>decreased</w:t>
                  </w:r>
                  <w:r w:rsidR="00A61C08" w:rsidRPr="00947040">
                    <w:rPr>
                      <w:rFonts w:ascii="Arial" w:hAnsi="Arial" w:cs="Arial"/>
                      <w:sz w:val="20"/>
                      <w:szCs w:val="20"/>
                    </w:rPr>
                    <w:t xml:space="preserve"> to </w:t>
                  </w:r>
                  <w:r w:rsidR="00947040" w:rsidRPr="00947040">
                    <w:rPr>
                      <w:rFonts w:ascii="Arial" w:hAnsi="Arial" w:cs="Arial"/>
                      <w:sz w:val="20"/>
                      <w:szCs w:val="20"/>
                    </w:rPr>
                    <w:t>49</w:t>
                  </w:r>
                  <w:r w:rsidR="00F11F4C" w:rsidRPr="00947040">
                    <w:rPr>
                      <w:rFonts w:ascii="Arial" w:hAnsi="Arial" w:cs="Arial"/>
                      <w:sz w:val="20"/>
                      <w:szCs w:val="20"/>
                    </w:rPr>
                    <w:t>,</w:t>
                  </w:r>
                  <w:r w:rsidR="00947040" w:rsidRPr="00947040">
                    <w:rPr>
                      <w:rFonts w:ascii="Arial" w:hAnsi="Arial" w:cs="Arial"/>
                      <w:sz w:val="20"/>
                      <w:szCs w:val="20"/>
                    </w:rPr>
                    <w:t>1</w:t>
                  </w:r>
                  <w:r w:rsidR="00821C1D" w:rsidRPr="00947040">
                    <w:rPr>
                      <w:rFonts w:ascii="Arial" w:hAnsi="Arial" w:cs="Arial"/>
                      <w:sz w:val="20"/>
                      <w:szCs w:val="20"/>
                    </w:rPr>
                    <w:t>00</w:t>
                  </w:r>
                  <w:r w:rsidR="00F11F4C" w:rsidRPr="00947040">
                    <w:rPr>
                      <w:rFonts w:ascii="Arial" w:hAnsi="Arial" w:cs="Arial"/>
                      <w:sz w:val="20"/>
                      <w:szCs w:val="20"/>
                    </w:rPr>
                    <w:t xml:space="preserve"> in </w:t>
                  </w:r>
                  <w:r w:rsidR="00947040" w:rsidRPr="00947040">
                    <w:rPr>
                      <w:rFonts w:ascii="Arial" w:hAnsi="Arial" w:cs="Arial"/>
                      <w:sz w:val="20"/>
                      <w:szCs w:val="20"/>
                    </w:rPr>
                    <w:t>November</w:t>
                  </w:r>
                  <w:r w:rsidR="0019589B" w:rsidRPr="00947040">
                    <w:rPr>
                      <w:rFonts w:ascii="Arial" w:hAnsi="Arial" w:cs="Arial"/>
                      <w:sz w:val="20"/>
                      <w:szCs w:val="20"/>
                    </w:rPr>
                    <w:t xml:space="preserve">. </w:t>
                  </w:r>
                  <w:r w:rsidR="00F11F4C" w:rsidRPr="00947040">
                    <w:rPr>
                      <w:rFonts w:ascii="Arial" w:hAnsi="Arial" w:cs="Arial"/>
                      <w:sz w:val="20"/>
                      <w:szCs w:val="20"/>
                    </w:rPr>
                    <w:t xml:space="preserve">The current estimate is </w:t>
                  </w:r>
                  <w:r w:rsidR="00947040" w:rsidRPr="00947040">
                    <w:rPr>
                      <w:rFonts w:ascii="Arial" w:hAnsi="Arial" w:cs="Arial"/>
                      <w:sz w:val="20"/>
                      <w:szCs w:val="20"/>
                    </w:rPr>
                    <w:t>10</w:t>
                  </w:r>
                  <w:r w:rsidR="000C754B" w:rsidRPr="00947040">
                    <w:rPr>
                      <w:rFonts w:ascii="Arial" w:hAnsi="Arial" w:cs="Arial"/>
                      <w:sz w:val="20"/>
                      <w:szCs w:val="20"/>
                    </w:rPr>
                    <w:t>,</w:t>
                  </w:r>
                  <w:r w:rsidR="00947040" w:rsidRPr="00947040">
                    <w:rPr>
                      <w:rFonts w:ascii="Arial" w:hAnsi="Arial" w:cs="Arial"/>
                      <w:sz w:val="20"/>
                      <w:szCs w:val="20"/>
                    </w:rPr>
                    <w:t>7</w:t>
                  </w:r>
                  <w:r w:rsidR="000943F2" w:rsidRPr="00947040">
                    <w:rPr>
                      <w:rFonts w:ascii="Arial" w:hAnsi="Arial" w:cs="Arial"/>
                      <w:sz w:val="20"/>
                      <w:szCs w:val="20"/>
                    </w:rPr>
                    <w:t>0</w:t>
                  </w:r>
                  <w:r w:rsidR="002E385C" w:rsidRPr="00947040">
                    <w:rPr>
                      <w:rFonts w:ascii="Arial" w:hAnsi="Arial" w:cs="Arial"/>
                      <w:sz w:val="20"/>
                      <w:szCs w:val="20"/>
                    </w:rPr>
                    <w:t>0</w:t>
                  </w:r>
                  <w:r w:rsidR="00F11F4C" w:rsidRPr="00947040">
                    <w:rPr>
                      <w:rFonts w:ascii="Arial" w:hAnsi="Arial" w:cs="Arial"/>
                      <w:sz w:val="20"/>
                      <w:szCs w:val="20"/>
                    </w:rPr>
                    <w:t xml:space="preserve"> </w:t>
                  </w:r>
                  <w:r w:rsidR="00376415" w:rsidRPr="00947040">
                    <w:rPr>
                      <w:rFonts w:ascii="Arial" w:hAnsi="Arial" w:cs="Arial"/>
                      <w:sz w:val="20"/>
                      <w:szCs w:val="20"/>
                    </w:rPr>
                    <w:t>lower</w:t>
                  </w:r>
                  <w:r w:rsidR="00F11F4C" w:rsidRPr="00947040">
                    <w:rPr>
                      <w:rFonts w:ascii="Arial" w:hAnsi="Arial" w:cs="Arial"/>
                      <w:sz w:val="20"/>
                      <w:szCs w:val="20"/>
                    </w:rPr>
                    <w:t xml:space="preserve"> than the year ago level of </w:t>
                  </w:r>
                  <w:r w:rsidR="00947040" w:rsidRPr="00947040">
                    <w:rPr>
                      <w:rFonts w:ascii="Arial" w:hAnsi="Arial" w:cs="Arial"/>
                      <w:sz w:val="20"/>
                      <w:szCs w:val="20"/>
                    </w:rPr>
                    <w:t>59</w:t>
                  </w:r>
                  <w:r w:rsidR="00F11F4C" w:rsidRPr="00947040">
                    <w:rPr>
                      <w:rFonts w:ascii="Arial" w:hAnsi="Arial" w:cs="Arial"/>
                      <w:sz w:val="20"/>
                      <w:szCs w:val="20"/>
                    </w:rPr>
                    <w:t>,</w:t>
                  </w:r>
                  <w:r w:rsidR="008B709E" w:rsidRPr="00947040">
                    <w:rPr>
                      <w:rFonts w:ascii="Arial" w:hAnsi="Arial" w:cs="Arial"/>
                      <w:sz w:val="20"/>
                      <w:szCs w:val="20"/>
                    </w:rPr>
                    <w:t>8</w:t>
                  </w:r>
                  <w:r w:rsidR="00F11F4C" w:rsidRPr="00947040">
                    <w:rPr>
                      <w:rFonts w:ascii="Arial" w:hAnsi="Arial" w:cs="Arial"/>
                      <w:sz w:val="20"/>
                      <w:szCs w:val="20"/>
                    </w:rPr>
                    <w:t>00.</w:t>
                  </w:r>
                  <w:r w:rsidR="00C96A9B" w:rsidRPr="00947040">
                    <w:rPr>
                      <w:rFonts w:ascii="Arial" w:hAnsi="Arial" w:cs="Arial"/>
                      <w:sz w:val="20"/>
                      <w:szCs w:val="20"/>
                    </w:rPr>
                    <w:t xml:space="preserve">  </w:t>
                  </w:r>
                </w:p>
                <w:p w:rsidR="00340722" w:rsidRPr="00FB2E2B" w:rsidRDefault="00340722" w:rsidP="00052D87">
                  <w:pPr>
                    <w:rPr>
                      <w:rFonts w:ascii="Arial" w:hAnsi="Arial" w:cs="Arial"/>
                      <w:color w:val="FF0000"/>
                      <w:sz w:val="20"/>
                      <w:szCs w:val="20"/>
                    </w:rPr>
                  </w:pPr>
                </w:p>
                <w:p w:rsidR="00F11F4C" w:rsidRPr="00947040" w:rsidRDefault="00BF7331" w:rsidP="00052D87">
                  <w:pPr>
                    <w:rPr>
                      <w:rFonts w:ascii="Arial" w:hAnsi="Arial" w:cs="Arial"/>
                      <w:sz w:val="20"/>
                      <w:szCs w:val="20"/>
                    </w:rPr>
                  </w:pPr>
                  <w:r w:rsidRPr="00FB2E2B">
                    <w:rPr>
                      <w:rFonts w:ascii="Arial" w:hAnsi="Arial" w:cs="Arial"/>
                      <w:color w:val="FF0000"/>
                      <w:sz w:val="20"/>
                      <w:szCs w:val="20"/>
                    </w:rPr>
                    <w:t xml:space="preserve">   </w:t>
                  </w:r>
                  <w:r w:rsidR="00F11F4C" w:rsidRPr="00947040">
                    <w:rPr>
                      <w:rFonts w:ascii="Arial" w:hAnsi="Arial" w:cs="Arial"/>
                      <w:sz w:val="20"/>
                      <w:szCs w:val="20"/>
                    </w:rPr>
                    <w:t xml:space="preserve">The total number of working Iowans </w:t>
                  </w:r>
                  <w:r w:rsidR="00FC5069" w:rsidRPr="00947040">
                    <w:rPr>
                      <w:rFonts w:ascii="Arial" w:hAnsi="Arial" w:cs="Arial"/>
                      <w:sz w:val="20"/>
                      <w:szCs w:val="20"/>
                    </w:rPr>
                    <w:t>increased</w:t>
                  </w:r>
                  <w:r w:rsidR="00D9219F" w:rsidRPr="00947040">
                    <w:rPr>
                      <w:rFonts w:ascii="Arial" w:hAnsi="Arial" w:cs="Arial"/>
                      <w:sz w:val="20"/>
                      <w:szCs w:val="20"/>
                    </w:rPr>
                    <w:t xml:space="preserve"> </w:t>
                  </w:r>
                  <w:r w:rsidR="00F11F4C" w:rsidRPr="00947040">
                    <w:rPr>
                      <w:rFonts w:ascii="Arial" w:hAnsi="Arial" w:cs="Arial"/>
                      <w:sz w:val="20"/>
                      <w:szCs w:val="20"/>
                    </w:rPr>
                    <w:t>to 1,6</w:t>
                  </w:r>
                  <w:r w:rsidR="00FC5069" w:rsidRPr="00947040">
                    <w:rPr>
                      <w:rFonts w:ascii="Arial" w:hAnsi="Arial" w:cs="Arial"/>
                      <w:sz w:val="20"/>
                      <w:szCs w:val="20"/>
                    </w:rPr>
                    <w:t>3</w:t>
                  </w:r>
                  <w:r w:rsidR="00947040" w:rsidRPr="00947040">
                    <w:rPr>
                      <w:rFonts w:ascii="Arial" w:hAnsi="Arial" w:cs="Arial"/>
                      <w:sz w:val="20"/>
                      <w:szCs w:val="20"/>
                    </w:rPr>
                    <w:t>7</w:t>
                  </w:r>
                  <w:r w:rsidR="00F11F4C" w:rsidRPr="00947040">
                    <w:rPr>
                      <w:rFonts w:ascii="Arial" w:hAnsi="Arial" w:cs="Arial"/>
                      <w:sz w:val="20"/>
                      <w:szCs w:val="20"/>
                    </w:rPr>
                    <w:t>,</w:t>
                  </w:r>
                  <w:r w:rsidR="00947040" w:rsidRPr="00947040">
                    <w:rPr>
                      <w:rFonts w:ascii="Arial" w:hAnsi="Arial" w:cs="Arial"/>
                      <w:sz w:val="20"/>
                      <w:szCs w:val="20"/>
                    </w:rPr>
                    <w:t>6</w:t>
                  </w:r>
                  <w:r w:rsidR="000943F2" w:rsidRPr="00947040">
                    <w:rPr>
                      <w:rFonts w:ascii="Arial" w:hAnsi="Arial" w:cs="Arial"/>
                      <w:sz w:val="20"/>
                      <w:szCs w:val="20"/>
                    </w:rPr>
                    <w:t>0</w:t>
                  </w:r>
                  <w:r w:rsidR="002E385C" w:rsidRPr="00947040">
                    <w:rPr>
                      <w:rFonts w:ascii="Arial" w:hAnsi="Arial" w:cs="Arial"/>
                      <w:sz w:val="20"/>
                      <w:szCs w:val="20"/>
                    </w:rPr>
                    <w:t>0</w:t>
                  </w:r>
                  <w:r w:rsidR="00F11F4C" w:rsidRPr="00947040">
                    <w:rPr>
                      <w:rFonts w:ascii="Arial" w:hAnsi="Arial" w:cs="Arial"/>
                      <w:sz w:val="20"/>
                      <w:szCs w:val="20"/>
                    </w:rPr>
                    <w:t xml:space="preserve"> in </w:t>
                  </w:r>
                  <w:r w:rsidR="00947040" w:rsidRPr="00947040">
                    <w:rPr>
                      <w:rFonts w:ascii="Arial" w:hAnsi="Arial" w:cs="Arial"/>
                      <w:sz w:val="20"/>
                      <w:szCs w:val="20"/>
                    </w:rPr>
                    <w:t>November</w:t>
                  </w:r>
                  <w:r w:rsidR="0019589B" w:rsidRPr="00947040">
                    <w:rPr>
                      <w:rFonts w:ascii="Arial" w:hAnsi="Arial" w:cs="Arial"/>
                      <w:sz w:val="20"/>
                      <w:szCs w:val="20"/>
                    </w:rPr>
                    <w:t xml:space="preserve">. </w:t>
                  </w:r>
                  <w:r w:rsidR="00F11F4C" w:rsidRPr="00947040">
                    <w:rPr>
                      <w:rFonts w:ascii="Arial" w:hAnsi="Arial" w:cs="Arial"/>
                      <w:sz w:val="20"/>
                      <w:szCs w:val="20"/>
                    </w:rPr>
                    <w:t xml:space="preserve">This figure </w:t>
                  </w:r>
                  <w:r w:rsidR="007842EC" w:rsidRPr="00947040">
                    <w:rPr>
                      <w:rFonts w:ascii="Arial" w:hAnsi="Arial" w:cs="Arial"/>
                      <w:sz w:val="20"/>
                      <w:szCs w:val="20"/>
                    </w:rPr>
                    <w:t>was</w:t>
                  </w:r>
                  <w:r w:rsidR="00F11F4C" w:rsidRPr="00947040">
                    <w:rPr>
                      <w:rFonts w:ascii="Arial" w:hAnsi="Arial" w:cs="Arial"/>
                      <w:sz w:val="20"/>
                      <w:szCs w:val="20"/>
                    </w:rPr>
                    <w:t xml:space="preserve"> </w:t>
                  </w:r>
                  <w:r w:rsidR="00947040" w:rsidRPr="00947040">
                    <w:rPr>
                      <w:rFonts w:ascii="Arial" w:hAnsi="Arial" w:cs="Arial"/>
                      <w:sz w:val="20"/>
                      <w:szCs w:val="20"/>
                    </w:rPr>
                    <w:t>2</w:t>
                  </w:r>
                  <w:r w:rsidR="00FC5069" w:rsidRPr="00947040">
                    <w:rPr>
                      <w:rFonts w:ascii="Arial" w:hAnsi="Arial" w:cs="Arial"/>
                      <w:sz w:val="20"/>
                      <w:szCs w:val="20"/>
                    </w:rPr>
                    <w:t>,</w:t>
                  </w:r>
                  <w:r w:rsidR="00947040" w:rsidRPr="00947040">
                    <w:rPr>
                      <w:rFonts w:ascii="Arial" w:hAnsi="Arial" w:cs="Arial"/>
                      <w:sz w:val="20"/>
                      <w:szCs w:val="20"/>
                    </w:rPr>
                    <w:t>0</w:t>
                  </w:r>
                  <w:r w:rsidR="00FC5069" w:rsidRPr="00947040">
                    <w:rPr>
                      <w:rFonts w:ascii="Arial" w:hAnsi="Arial" w:cs="Arial"/>
                      <w:sz w:val="20"/>
                      <w:szCs w:val="20"/>
                    </w:rPr>
                    <w:t>00</w:t>
                  </w:r>
                  <w:r w:rsidR="00F11F4C" w:rsidRPr="00947040">
                    <w:rPr>
                      <w:rFonts w:ascii="Arial" w:hAnsi="Arial" w:cs="Arial"/>
                      <w:sz w:val="20"/>
                      <w:szCs w:val="20"/>
                    </w:rPr>
                    <w:t xml:space="preserve"> </w:t>
                  </w:r>
                  <w:r w:rsidR="00FC5069" w:rsidRPr="00947040">
                    <w:rPr>
                      <w:rFonts w:ascii="Arial" w:hAnsi="Arial" w:cs="Arial"/>
                      <w:sz w:val="20"/>
                      <w:szCs w:val="20"/>
                    </w:rPr>
                    <w:t>higher</w:t>
                  </w:r>
                  <w:r w:rsidR="00D9219F" w:rsidRPr="00947040">
                    <w:rPr>
                      <w:rFonts w:ascii="Arial" w:hAnsi="Arial" w:cs="Arial"/>
                      <w:sz w:val="20"/>
                      <w:szCs w:val="20"/>
                    </w:rPr>
                    <w:t xml:space="preserve"> </w:t>
                  </w:r>
                  <w:r w:rsidR="00B9430A" w:rsidRPr="00947040">
                    <w:rPr>
                      <w:rFonts w:ascii="Arial" w:hAnsi="Arial" w:cs="Arial"/>
                      <w:sz w:val="20"/>
                      <w:szCs w:val="20"/>
                    </w:rPr>
                    <w:t xml:space="preserve">than </w:t>
                  </w:r>
                  <w:r w:rsidR="00947040" w:rsidRPr="00947040">
                    <w:rPr>
                      <w:rFonts w:ascii="Arial" w:hAnsi="Arial" w:cs="Arial"/>
                      <w:sz w:val="20"/>
                      <w:szCs w:val="20"/>
                    </w:rPr>
                    <w:t>October</w:t>
                  </w:r>
                  <w:r w:rsidR="008B709E" w:rsidRPr="00947040">
                    <w:rPr>
                      <w:rFonts w:ascii="Arial" w:hAnsi="Arial" w:cs="Arial"/>
                      <w:sz w:val="20"/>
                      <w:szCs w:val="20"/>
                    </w:rPr>
                    <w:t xml:space="preserve"> </w:t>
                  </w:r>
                  <w:r w:rsidR="007842EC" w:rsidRPr="00947040">
                    <w:rPr>
                      <w:rFonts w:ascii="Arial" w:hAnsi="Arial" w:cs="Arial"/>
                      <w:sz w:val="20"/>
                      <w:szCs w:val="20"/>
                    </w:rPr>
                    <w:t>and</w:t>
                  </w:r>
                  <w:r w:rsidR="009B2F64" w:rsidRPr="00947040">
                    <w:rPr>
                      <w:rFonts w:ascii="Arial" w:hAnsi="Arial" w:cs="Arial"/>
                      <w:sz w:val="20"/>
                      <w:szCs w:val="20"/>
                    </w:rPr>
                    <w:t xml:space="preserve"> </w:t>
                  </w:r>
                  <w:r w:rsidR="00947040" w:rsidRPr="00947040">
                    <w:rPr>
                      <w:rFonts w:ascii="Arial" w:hAnsi="Arial" w:cs="Arial"/>
                      <w:sz w:val="20"/>
                      <w:szCs w:val="20"/>
                    </w:rPr>
                    <w:t>2,100</w:t>
                  </w:r>
                  <w:r w:rsidR="00821C1D" w:rsidRPr="00947040">
                    <w:rPr>
                      <w:rFonts w:ascii="Arial" w:hAnsi="Arial" w:cs="Arial"/>
                      <w:sz w:val="20"/>
                      <w:szCs w:val="20"/>
                    </w:rPr>
                    <w:t xml:space="preserve"> </w:t>
                  </w:r>
                  <w:r w:rsidR="00947040" w:rsidRPr="00947040">
                    <w:rPr>
                      <w:rFonts w:ascii="Arial" w:hAnsi="Arial" w:cs="Arial"/>
                      <w:sz w:val="20"/>
                      <w:szCs w:val="20"/>
                    </w:rPr>
                    <w:t xml:space="preserve">higher </w:t>
                  </w:r>
                  <w:r w:rsidR="00F11F4C" w:rsidRPr="00947040">
                    <w:rPr>
                      <w:rFonts w:ascii="Arial" w:hAnsi="Arial" w:cs="Arial"/>
                      <w:sz w:val="20"/>
                      <w:szCs w:val="20"/>
                    </w:rPr>
                    <w:t xml:space="preserve">than one year ago.   </w:t>
                  </w:r>
                </w:p>
                <w:p w:rsidR="00190CEF" w:rsidRPr="00630815" w:rsidRDefault="00190CEF" w:rsidP="00B35675">
                  <w:pPr>
                    <w:rPr>
                      <w:rFonts w:ascii="Arial" w:hAnsi="Arial" w:cs="Arial"/>
                      <w:color w:val="FF0000"/>
                      <w:sz w:val="20"/>
                      <w:szCs w:val="20"/>
                    </w:rPr>
                  </w:pP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D7721D" w:rsidRPr="00D7721D" w:rsidRDefault="00B52BD7" w:rsidP="00D7721D">
                  <w:pPr>
                    <w:rPr>
                      <w:rFonts w:ascii="Arial" w:hAnsi="Arial" w:cs="Arial"/>
                      <w:sz w:val="20"/>
                      <w:szCs w:val="20"/>
                    </w:rPr>
                  </w:pPr>
                  <w:r w:rsidRPr="001D7E5E">
                    <w:rPr>
                      <w:color w:val="FF0000"/>
                    </w:rPr>
                    <w:t xml:space="preserve"> </w:t>
                  </w:r>
                  <w:r w:rsidR="00D7721D">
                    <w:rPr>
                      <w:color w:val="FF0000"/>
                    </w:rPr>
                    <w:t xml:space="preserve">  </w:t>
                  </w:r>
                  <w:r w:rsidR="00D7721D" w:rsidRPr="00D7721D">
                    <w:rPr>
                      <w:rFonts w:ascii="Arial" w:hAnsi="Arial" w:cs="Arial"/>
                      <w:sz w:val="20"/>
                      <w:szCs w:val="20"/>
                    </w:rPr>
                    <w:t>Iowa businesses added 6,300 jobs in November, rebounding from losses accrued during the prior two months. Private sectors were responsible for all of the job growth with the largest growth being in service industries. This is welcomed news as over the past two months private services were responsible for much of the job loss. Goods producing industries have now trended up for three consecutive months with hiring within Iowa’s factories offsetting construction sector losses. Government trended down slightly (-</w:t>
                  </w:r>
                  <w:r w:rsidR="00C02DB2">
                    <w:rPr>
                      <w:rFonts w:ascii="Arial" w:hAnsi="Arial" w:cs="Arial"/>
                      <w:sz w:val="20"/>
                      <w:szCs w:val="20"/>
                    </w:rPr>
                    <w:t>4</w:t>
                  </w:r>
                  <w:r w:rsidR="00D7721D" w:rsidRPr="00D7721D">
                    <w:rPr>
                      <w:rFonts w:ascii="Arial" w:hAnsi="Arial" w:cs="Arial"/>
                      <w:sz w:val="20"/>
                      <w:szCs w:val="20"/>
                    </w:rPr>
                    <w:t>00) and is nearly unchanged versus this time last year.</w:t>
                  </w:r>
                </w:p>
                <w:p w:rsidR="00D7721D" w:rsidRPr="00D7721D" w:rsidRDefault="00D7721D" w:rsidP="00D7721D">
                  <w:pPr>
                    <w:rPr>
                      <w:rFonts w:ascii="Arial" w:hAnsi="Arial" w:cs="Arial"/>
                      <w:sz w:val="20"/>
                      <w:szCs w:val="20"/>
                    </w:rPr>
                  </w:pPr>
                </w:p>
                <w:p w:rsidR="00D7721D" w:rsidRPr="00D7721D" w:rsidRDefault="00D7721D" w:rsidP="00D7721D">
                  <w:pPr>
                    <w:rPr>
                      <w:rFonts w:ascii="Arial" w:hAnsi="Arial" w:cs="Arial"/>
                      <w:sz w:val="20"/>
                      <w:szCs w:val="20"/>
                    </w:rPr>
                  </w:pPr>
                  <w:r>
                    <w:rPr>
                      <w:rFonts w:ascii="Arial" w:hAnsi="Arial" w:cs="Arial"/>
                      <w:sz w:val="20"/>
                      <w:szCs w:val="20"/>
                    </w:rPr>
                    <w:t xml:space="preserve">   </w:t>
                  </w:r>
                  <w:r w:rsidRPr="00D7721D">
                    <w:rPr>
                      <w:rFonts w:ascii="Arial" w:hAnsi="Arial" w:cs="Arial"/>
                      <w:sz w:val="20"/>
                      <w:szCs w:val="20"/>
                    </w:rPr>
                    <w:t>Professional and business services added the most jobs in November following losses in September and October (+2,500). Within this super sector, administrative and support services gained 2,000 jobs to fuel most of the monthly growth. Manufacturing gained 1,700 jobs and was fueled by hiring in durable goods factories (+1,600). This is now the third consecutive month of growth for manufacturing which has unmistakably trended up throughout the year. Financial activities rebounded from a slight decline last month and gained 1,500 jobs in November. Finance and insurance was responsible for most of the growth although real estate and rental industries contributed 300 jobs. In total, seven of ten private super sectors added jobs in November. Overall, losses were slight and limited to other services (-700), construction (-400), and information (-100).</w:t>
                  </w:r>
                </w:p>
                <w:p w:rsidR="00D7721D" w:rsidRPr="00D7721D" w:rsidRDefault="00D7721D" w:rsidP="00D7721D">
                  <w:pPr>
                    <w:rPr>
                      <w:rFonts w:ascii="Arial" w:hAnsi="Arial" w:cs="Arial"/>
                      <w:sz w:val="20"/>
                      <w:szCs w:val="20"/>
                    </w:rPr>
                  </w:pPr>
                </w:p>
                <w:p w:rsidR="00D7721D" w:rsidRPr="00D7721D" w:rsidRDefault="00D7721D" w:rsidP="00D7721D">
                  <w:pPr>
                    <w:rPr>
                      <w:rFonts w:ascii="Arial" w:hAnsi="Arial" w:cs="Arial"/>
                      <w:sz w:val="20"/>
                      <w:szCs w:val="20"/>
                    </w:rPr>
                  </w:pPr>
                  <w:r>
                    <w:rPr>
                      <w:rFonts w:ascii="Arial" w:hAnsi="Arial" w:cs="Arial"/>
                      <w:sz w:val="20"/>
                      <w:szCs w:val="20"/>
                    </w:rPr>
                    <w:t xml:space="preserve">   </w:t>
                  </w:r>
                  <w:r w:rsidRPr="00D7721D">
                    <w:rPr>
                      <w:rFonts w:ascii="Arial" w:hAnsi="Arial" w:cs="Arial"/>
                      <w:sz w:val="20"/>
                      <w:szCs w:val="20"/>
                    </w:rPr>
                    <w:t>Over the past twelve months, Iowa establishments have gained 22,700 jobs (+1.4 percent). During that time, no sector has added more jobs than manufacturing (+9,200). Nondurable goods factories are up 5,000 jobs and durable goods are up 4,200 jobs. Healthcare and social assistance has advanced by 5,700 jobs and has fueled all of the growth in the education and healthcare super sector. The financial activities sector experienced two months of declines in August and September, but has since rebounded and is now up 4,400 jobs versus last year thanks to this month’s gain. Losses have been dominated by construction (-6,100) which has trailed last year’s mark for much of the year and has been steadily trending down following record levels last year. Other services are down 1,400 jobs over the past twelve months and information has pared 1,000 jobs.</w:t>
                  </w:r>
                </w:p>
                <w:p w:rsidR="00D7721D" w:rsidRPr="00FB2E2B" w:rsidRDefault="00B52BD7" w:rsidP="00D7721D">
                  <w:pPr>
                    <w:rPr>
                      <w:rFonts w:ascii="Arial" w:hAnsi="Arial" w:cs="Arial"/>
                      <w:color w:val="FF0000"/>
                      <w:sz w:val="20"/>
                      <w:szCs w:val="20"/>
                    </w:rPr>
                  </w:pPr>
                  <w:r w:rsidRPr="001D7E5E">
                    <w:rPr>
                      <w:color w:val="FF0000"/>
                    </w:rPr>
                    <w:t xml:space="preserve">  </w:t>
                  </w:r>
                </w:p>
                <w:p w:rsidR="00B52BD7" w:rsidRPr="001D7E5E" w:rsidRDefault="00B52BD7" w:rsidP="00B52BD7">
                  <w:pPr>
                    <w:rPr>
                      <w:rFonts w:ascii="Arial" w:hAnsi="Arial" w:cs="Arial"/>
                      <w:color w:val="FF0000"/>
                      <w:sz w:val="20"/>
                      <w:szCs w:val="20"/>
                    </w:rPr>
                  </w:pPr>
                </w:p>
                <w:p w:rsidR="00794F56" w:rsidRDefault="00B52BD7" w:rsidP="00890F8F">
                  <w:pPr>
                    <w:rPr>
                      <w:rFonts w:ascii="Arial" w:hAnsi="Arial" w:cs="Arial"/>
                      <w:noProof/>
                      <w:sz w:val="20"/>
                      <w:szCs w:val="20"/>
                    </w:rPr>
                  </w:pPr>
                  <w:r w:rsidRPr="001D7E5E">
                    <w:rPr>
                      <w:rFonts w:ascii="Arial" w:hAnsi="Arial" w:cs="Arial"/>
                      <w:color w:val="FF0000"/>
                      <w:sz w:val="20"/>
                      <w:szCs w:val="20"/>
                    </w:rPr>
                    <w:t xml:space="preserve">     </w:t>
                  </w:r>
                </w:p>
                <w:p w:rsidR="00794F56" w:rsidRDefault="00794F56" w:rsidP="00890F8F">
                  <w:pPr>
                    <w:rPr>
                      <w:rFonts w:ascii="Arial" w:hAnsi="Arial" w:cs="Arial"/>
                      <w:noProof/>
                      <w:sz w:val="20"/>
                      <w:szCs w:val="20"/>
                    </w:rPr>
                  </w:pPr>
                </w:p>
                <w:p w:rsidR="00794F56" w:rsidRDefault="00794F56"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AD3370" w:rsidP="00890F8F">
                  <w:pPr>
                    <w:rPr>
                      <w:rFonts w:ascii="Arial" w:hAnsi="Arial" w:cs="Arial"/>
                      <w:noProof/>
                      <w:sz w:val="20"/>
                      <w:szCs w:val="20"/>
                    </w:rPr>
                  </w:pPr>
                </w:p>
                <w:p w:rsidR="00AD3370" w:rsidRDefault="002C151C" w:rsidP="00890F8F">
                  <w:pPr>
                    <w:rPr>
                      <w:rFonts w:ascii="Arial" w:hAnsi="Arial" w:cs="Arial"/>
                      <w:sz w:val="20"/>
                      <w:szCs w:val="20"/>
                    </w:rPr>
                  </w:pPr>
                  <w:r>
                    <w:rPr>
                      <w:rFonts w:ascii="Arial" w:hAnsi="Arial" w:cs="Arial"/>
                      <w:noProof/>
                      <w:sz w:val="20"/>
                      <w:szCs w:val="20"/>
                    </w:rPr>
                    <w:drawing>
                      <wp:inline distT="0" distB="0" distL="0" distR="0">
                        <wp:extent cx="6243320" cy="665289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320" cy="6652895"/>
                                </a:xfrm>
                                <a:prstGeom prst="rect">
                                  <a:avLst/>
                                </a:prstGeom>
                                <a:noFill/>
                                <a:ln>
                                  <a:noFill/>
                                </a:ln>
                              </pic:spPr>
                            </pic:pic>
                          </a:graphicData>
                        </a:graphic>
                      </wp:inline>
                    </w:drawing>
                  </w:r>
                </w:p>
                <w:p w:rsidR="00AA07FB" w:rsidRPr="00052D87" w:rsidRDefault="00AA07FB"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02775A"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C31792">
              <w:trPr>
                <w:trHeight w:val="80"/>
              </w:trPr>
              <w:tc>
                <w:tcPr>
                  <w:tcW w:w="5000" w:type="pct"/>
                </w:tcPr>
                <w:p w:rsidR="006330B9" w:rsidRPr="0055258D" w:rsidRDefault="006330B9" w:rsidP="00C90135">
                  <w:pPr>
                    <w:jc w:val="center"/>
                    <w:rPr>
                      <w:rFonts w:ascii="Arial" w:hAnsi="Arial" w:cs="Arial"/>
                      <w:b/>
                    </w:rPr>
                  </w:pPr>
                </w:p>
              </w:tc>
            </w:tr>
            <w:tr w:rsidR="003F2027" w:rsidTr="00C31792">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D7721D">
                  <w:pPr>
                    <w:rPr>
                      <w:rFonts w:ascii="Arial" w:hAnsi="Arial" w:cs="Arial"/>
                      <w:b/>
                    </w:rPr>
                  </w:pPr>
                  <w:r w:rsidRPr="00FF1813">
                    <w:rPr>
                      <w:rFonts w:ascii="Arial" w:hAnsi="Arial" w:cs="Arial"/>
                      <w:sz w:val="20"/>
                      <w:szCs w:val="20"/>
                    </w:rPr>
                    <w:t xml:space="preserve">(515) 281-6057. </w:t>
                  </w:r>
                  <w:r w:rsidR="00DE6DA4" w:rsidRPr="00630815">
                    <w:rPr>
                      <w:rFonts w:ascii="Arial" w:hAnsi="Arial" w:cs="Arial"/>
                      <w:sz w:val="20"/>
                      <w:szCs w:val="20"/>
                    </w:rPr>
                    <w:t xml:space="preserve"> Statewide </w:t>
                  </w:r>
                  <w:r w:rsidR="00FB2E2B">
                    <w:rPr>
                      <w:rFonts w:ascii="Arial" w:hAnsi="Arial" w:cs="Arial"/>
                      <w:sz w:val="20"/>
                      <w:szCs w:val="20"/>
                    </w:rPr>
                    <w:t xml:space="preserve">and local </w:t>
                  </w:r>
                  <w:r w:rsidR="00DE6DA4" w:rsidRPr="00630815">
                    <w:rPr>
                      <w:rFonts w:ascii="Arial" w:hAnsi="Arial" w:cs="Arial"/>
                      <w:sz w:val="20"/>
                      <w:szCs w:val="20"/>
                    </w:rPr>
                    <w:t xml:space="preserve">data for </w:t>
                  </w:r>
                  <w:r w:rsidR="00FB2E2B">
                    <w:rPr>
                      <w:rFonts w:ascii="Arial" w:hAnsi="Arial" w:cs="Arial"/>
                      <w:sz w:val="20"/>
                      <w:szCs w:val="20"/>
                    </w:rPr>
                    <w:t>December</w:t>
                  </w:r>
                  <w:r w:rsidR="00DE6DA4" w:rsidRPr="00630815">
                    <w:rPr>
                      <w:rFonts w:ascii="Arial" w:hAnsi="Arial" w:cs="Arial"/>
                      <w:sz w:val="20"/>
                      <w:szCs w:val="20"/>
                    </w:rPr>
                    <w:t xml:space="preserve"> 2017 will be released on </w:t>
                  </w:r>
                  <w:r w:rsidR="00FB2E2B">
                    <w:rPr>
                      <w:rFonts w:ascii="Arial" w:hAnsi="Arial" w:cs="Arial"/>
                      <w:sz w:val="20"/>
                      <w:szCs w:val="20"/>
                    </w:rPr>
                    <w:t>Tuesday</w:t>
                  </w:r>
                  <w:r w:rsidR="00DE6DA4" w:rsidRPr="00630815">
                    <w:rPr>
                      <w:rFonts w:ascii="Arial" w:hAnsi="Arial" w:cs="Arial"/>
                      <w:sz w:val="20"/>
                      <w:szCs w:val="20"/>
                    </w:rPr>
                    <w:t xml:space="preserve">, </w:t>
                  </w:r>
                  <w:r w:rsidR="00FB2E2B">
                    <w:rPr>
                      <w:rFonts w:ascii="Arial" w:hAnsi="Arial" w:cs="Arial"/>
                      <w:sz w:val="20"/>
                      <w:szCs w:val="20"/>
                    </w:rPr>
                    <w:t>January</w:t>
                  </w:r>
                  <w:r w:rsidR="00DE6DA4" w:rsidRPr="00630815">
                    <w:rPr>
                      <w:rFonts w:ascii="Arial" w:hAnsi="Arial" w:cs="Arial"/>
                      <w:sz w:val="20"/>
                      <w:szCs w:val="20"/>
                    </w:rPr>
                    <w:t xml:space="preserve"> </w:t>
                  </w:r>
                  <w:r w:rsidR="00DE6DA4">
                    <w:rPr>
                      <w:rFonts w:ascii="Arial" w:hAnsi="Arial" w:cs="Arial"/>
                      <w:sz w:val="20"/>
                      <w:szCs w:val="20"/>
                    </w:rPr>
                    <w:t>2</w:t>
                  </w:r>
                  <w:r w:rsidR="00FB2E2B">
                    <w:rPr>
                      <w:rFonts w:ascii="Arial" w:hAnsi="Arial" w:cs="Arial"/>
                      <w:sz w:val="20"/>
                      <w:szCs w:val="20"/>
                    </w:rPr>
                    <w:t>3</w:t>
                  </w:r>
                  <w:r w:rsidR="00DE6DA4" w:rsidRPr="00630815">
                    <w:rPr>
                      <w:rFonts w:ascii="Arial" w:hAnsi="Arial" w:cs="Arial"/>
                      <w:sz w:val="20"/>
                      <w:szCs w:val="20"/>
                    </w:rPr>
                    <w:t>, 201</w:t>
                  </w:r>
                  <w:r w:rsidR="00FB2E2B">
                    <w:rPr>
                      <w:rFonts w:ascii="Arial" w:hAnsi="Arial" w:cs="Arial"/>
                      <w:sz w:val="20"/>
                      <w:szCs w:val="20"/>
                    </w:rPr>
                    <w:t>8</w:t>
                  </w:r>
                  <w:r w:rsidR="00DE6DA4" w:rsidRPr="00630815">
                    <w:rPr>
                      <w:rFonts w:ascii="Arial" w:hAnsi="Arial" w:cs="Arial"/>
                      <w:sz w:val="20"/>
                      <w:szCs w:val="20"/>
                    </w:rPr>
                    <w:t xml:space="preserve">. </w:t>
                  </w:r>
                  <w:r w:rsidR="00A41E29" w:rsidRPr="00630815">
                    <w:rPr>
                      <w:rFonts w:ascii="Arial" w:hAnsi="Arial" w:cs="Arial"/>
                      <w:sz w:val="20"/>
                      <w:szCs w:val="20"/>
                    </w:rPr>
                    <w:t xml:space="preserve"> </w:t>
                  </w:r>
                  <w:r w:rsidR="00EC78C0" w:rsidRPr="00630815">
                    <w:rPr>
                      <w:rFonts w:ascii="Arial" w:hAnsi="Arial" w:cs="Arial"/>
                      <w:sz w:val="20"/>
                      <w:szCs w:val="20"/>
                    </w:rPr>
                    <w:t xml:space="preserve"> </w:t>
                  </w:r>
                </w:p>
              </w:tc>
            </w:tr>
            <w:tr w:rsidR="003F2027" w:rsidTr="00C31792">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75A"/>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16F4"/>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C82"/>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357"/>
    <w:rsid w:val="001968F1"/>
    <w:rsid w:val="00197B47"/>
    <w:rsid w:val="001A0E2C"/>
    <w:rsid w:val="001A0E8C"/>
    <w:rsid w:val="001A33F5"/>
    <w:rsid w:val="001A3FB2"/>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D7E5E"/>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4A7"/>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62F"/>
    <w:rsid w:val="002978AF"/>
    <w:rsid w:val="002A0258"/>
    <w:rsid w:val="002A0F7E"/>
    <w:rsid w:val="002A1237"/>
    <w:rsid w:val="002A27ED"/>
    <w:rsid w:val="002A30E4"/>
    <w:rsid w:val="002A35D2"/>
    <w:rsid w:val="002A60C0"/>
    <w:rsid w:val="002B0DBF"/>
    <w:rsid w:val="002B265E"/>
    <w:rsid w:val="002B2B0C"/>
    <w:rsid w:val="002B559E"/>
    <w:rsid w:val="002B6D0C"/>
    <w:rsid w:val="002B7746"/>
    <w:rsid w:val="002B79E1"/>
    <w:rsid w:val="002C151C"/>
    <w:rsid w:val="002C2173"/>
    <w:rsid w:val="002C47D6"/>
    <w:rsid w:val="002C4B88"/>
    <w:rsid w:val="002C6EA9"/>
    <w:rsid w:val="002C7701"/>
    <w:rsid w:val="002C7C0F"/>
    <w:rsid w:val="002D0D4D"/>
    <w:rsid w:val="002D1577"/>
    <w:rsid w:val="002D2163"/>
    <w:rsid w:val="002D253E"/>
    <w:rsid w:val="002D524D"/>
    <w:rsid w:val="002D6162"/>
    <w:rsid w:val="002D7A76"/>
    <w:rsid w:val="002E0063"/>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0C9"/>
    <w:rsid w:val="004061D5"/>
    <w:rsid w:val="00406D63"/>
    <w:rsid w:val="00406DAD"/>
    <w:rsid w:val="00406EE7"/>
    <w:rsid w:val="004072FE"/>
    <w:rsid w:val="004075EE"/>
    <w:rsid w:val="0040792E"/>
    <w:rsid w:val="00410619"/>
    <w:rsid w:val="00411A2D"/>
    <w:rsid w:val="00411AA9"/>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9A"/>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2F9C"/>
    <w:rsid w:val="004C395C"/>
    <w:rsid w:val="004C39B4"/>
    <w:rsid w:val="004C4239"/>
    <w:rsid w:val="004C4323"/>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5B4"/>
    <w:rsid w:val="00526948"/>
    <w:rsid w:val="00527806"/>
    <w:rsid w:val="00530028"/>
    <w:rsid w:val="00530487"/>
    <w:rsid w:val="0053099A"/>
    <w:rsid w:val="00531D86"/>
    <w:rsid w:val="00531DE5"/>
    <w:rsid w:val="00533837"/>
    <w:rsid w:val="00534BAF"/>
    <w:rsid w:val="00534E0A"/>
    <w:rsid w:val="00535ACE"/>
    <w:rsid w:val="0053708F"/>
    <w:rsid w:val="00537785"/>
    <w:rsid w:val="0054185E"/>
    <w:rsid w:val="0054215D"/>
    <w:rsid w:val="00542E18"/>
    <w:rsid w:val="00543FEE"/>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848"/>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81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05E3"/>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203F"/>
    <w:rsid w:val="00725060"/>
    <w:rsid w:val="00725215"/>
    <w:rsid w:val="007252D2"/>
    <w:rsid w:val="0072664F"/>
    <w:rsid w:val="007278B9"/>
    <w:rsid w:val="007314A4"/>
    <w:rsid w:val="0073236A"/>
    <w:rsid w:val="0073410F"/>
    <w:rsid w:val="007345A2"/>
    <w:rsid w:val="00734CD9"/>
    <w:rsid w:val="0073667B"/>
    <w:rsid w:val="00736C6D"/>
    <w:rsid w:val="007370DE"/>
    <w:rsid w:val="0073775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4F5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26"/>
    <w:rsid w:val="007D0650"/>
    <w:rsid w:val="007D0DFA"/>
    <w:rsid w:val="007D2314"/>
    <w:rsid w:val="007D27BC"/>
    <w:rsid w:val="007D57CE"/>
    <w:rsid w:val="007D5E92"/>
    <w:rsid w:val="007D6768"/>
    <w:rsid w:val="007D683B"/>
    <w:rsid w:val="007D71E2"/>
    <w:rsid w:val="007D77E9"/>
    <w:rsid w:val="007E0968"/>
    <w:rsid w:val="007E0EC9"/>
    <w:rsid w:val="007E1556"/>
    <w:rsid w:val="007E2AB1"/>
    <w:rsid w:val="007E4AED"/>
    <w:rsid w:val="007E5086"/>
    <w:rsid w:val="007E71B2"/>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550"/>
    <w:rsid w:val="00806806"/>
    <w:rsid w:val="00807150"/>
    <w:rsid w:val="008079B8"/>
    <w:rsid w:val="008127AC"/>
    <w:rsid w:val="00812DC7"/>
    <w:rsid w:val="00813B22"/>
    <w:rsid w:val="00814B2B"/>
    <w:rsid w:val="008150EB"/>
    <w:rsid w:val="00815C00"/>
    <w:rsid w:val="00817C26"/>
    <w:rsid w:val="00821A90"/>
    <w:rsid w:val="00821C1D"/>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4229"/>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E3C"/>
    <w:rsid w:val="00876291"/>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B709E"/>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04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21B"/>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0718"/>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1C08"/>
    <w:rsid w:val="00A62315"/>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07FB"/>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0A2"/>
    <w:rsid w:val="00AD1501"/>
    <w:rsid w:val="00AD2F8D"/>
    <w:rsid w:val="00AD3370"/>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066BC"/>
    <w:rsid w:val="00B11266"/>
    <w:rsid w:val="00B11C0E"/>
    <w:rsid w:val="00B131E7"/>
    <w:rsid w:val="00B13BC2"/>
    <w:rsid w:val="00B144C5"/>
    <w:rsid w:val="00B16909"/>
    <w:rsid w:val="00B16B64"/>
    <w:rsid w:val="00B179F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2BD7"/>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E74B6"/>
    <w:rsid w:val="00BF056F"/>
    <w:rsid w:val="00BF089D"/>
    <w:rsid w:val="00BF0CC1"/>
    <w:rsid w:val="00BF0EC6"/>
    <w:rsid w:val="00BF1ABD"/>
    <w:rsid w:val="00BF34B1"/>
    <w:rsid w:val="00BF5675"/>
    <w:rsid w:val="00BF5940"/>
    <w:rsid w:val="00BF5ADE"/>
    <w:rsid w:val="00BF5E42"/>
    <w:rsid w:val="00BF7331"/>
    <w:rsid w:val="00C0250C"/>
    <w:rsid w:val="00C02DB2"/>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1792"/>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568"/>
    <w:rsid w:val="00C6692A"/>
    <w:rsid w:val="00C66BB4"/>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459"/>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B3D"/>
    <w:rsid w:val="00CF5E49"/>
    <w:rsid w:val="00D007DF"/>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21D"/>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042"/>
    <w:rsid w:val="00DC4FD0"/>
    <w:rsid w:val="00DC6AF7"/>
    <w:rsid w:val="00DD1200"/>
    <w:rsid w:val="00DD30CE"/>
    <w:rsid w:val="00DD418E"/>
    <w:rsid w:val="00DD41DF"/>
    <w:rsid w:val="00DD42B6"/>
    <w:rsid w:val="00DD43E9"/>
    <w:rsid w:val="00DD4668"/>
    <w:rsid w:val="00DD4F3B"/>
    <w:rsid w:val="00DD66E4"/>
    <w:rsid w:val="00DD6742"/>
    <w:rsid w:val="00DD79EC"/>
    <w:rsid w:val="00DE346F"/>
    <w:rsid w:val="00DE4851"/>
    <w:rsid w:val="00DE509C"/>
    <w:rsid w:val="00DE51CE"/>
    <w:rsid w:val="00DE6DA4"/>
    <w:rsid w:val="00DE72FF"/>
    <w:rsid w:val="00DE7B38"/>
    <w:rsid w:val="00DF0A74"/>
    <w:rsid w:val="00DF17E0"/>
    <w:rsid w:val="00DF1A2A"/>
    <w:rsid w:val="00DF6294"/>
    <w:rsid w:val="00DF70F2"/>
    <w:rsid w:val="00DF73B0"/>
    <w:rsid w:val="00DF7B03"/>
    <w:rsid w:val="00E00BFE"/>
    <w:rsid w:val="00E00C76"/>
    <w:rsid w:val="00E01C37"/>
    <w:rsid w:val="00E01D17"/>
    <w:rsid w:val="00E02475"/>
    <w:rsid w:val="00E05095"/>
    <w:rsid w:val="00E0561F"/>
    <w:rsid w:val="00E05A8A"/>
    <w:rsid w:val="00E12719"/>
    <w:rsid w:val="00E13F2A"/>
    <w:rsid w:val="00E143F3"/>
    <w:rsid w:val="00E15460"/>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6FC9"/>
    <w:rsid w:val="00E578AE"/>
    <w:rsid w:val="00E57CEF"/>
    <w:rsid w:val="00E60B1E"/>
    <w:rsid w:val="00E61859"/>
    <w:rsid w:val="00E62697"/>
    <w:rsid w:val="00E63458"/>
    <w:rsid w:val="00E64855"/>
    <w:rsid w:val="00E64FB7"/>
    <w:rsid w:val="00E66A37"/>
    <w:rsid w:val="00E66E22"/>
    <w:rsid w:val="00E7017A"/>
    <w:rsid w:val="00E710DC"/>
    <w:rsid w:val="00E733DF"/>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5EB9"/>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591C"/>
    <w:rsid w:val="00F46269"/>
    <w:rsid w:val="00F463E4"/>
    <w:rsid w:val="00F47482"/>
    <w:rsid w:val="00F50AE8"/>
    <w:rsid w:val="00F5186C"/>
    <w:rsid w:val="00F51EAA"/>
    <w:rsid w:val="00F54515"/>
    <w:rsid w:val="00F5453D"/>
    <w:rsid w:val="00F55E75"/>
    <w:rsid w:val="00F60315"/>
    <w:rsid w:val="00F61CB8"/>
    <w:rsid w:val="00F62A0F"/>
    <w:rsid w:val="00F63E09"/>
    <w:rsid w:val="00F64403"/>
    <w:rsid w:val="00F6470B"/>
    <w:rsid w:val="00F64CE7"/>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2E2B"/>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069"/>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 w:type="character" w:customStyle="1" w:styleId="aqj">
    <w:name w:val="aqj"/>
    <w:basedOn w:val="DefaultParagraphFont"/>
    <w:rsid w:val="009B4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 w:type="character" w:customStyle="1" w:styleId="apple-converted-space">
    <w:name w:val="apple-converted-space"/>
    <w:basedOn w:val="DefaultParagraphFont"/>
    <w:rsid w:val="0047669A"/>
  </w:style>
  <w:style w:type="character" w:customStyle="1" w:styleId="aqj">
    <w:name w:val="aqj"/>
    <w:basedOn w:val="DefaultParagraphFont"/>
    <w:rsid w:val="009B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48857620">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688525617">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518438">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4502811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7161-DB1B-47F9-BC86-5741DDB0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641</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4389</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56</cp:revision>
  <cp:lastPrinted>2017-03-07T15:08:00Z</cp:lastPrinted>
  <dcterms:created xsi:type="dcterms:W3CDTF">2017-06-21T17:08:00Z</dcterms:created>
  <dcterms:modified xsi:type="dcterms:W3CDTF">2017-12-21T16:48:00Z</dcterms:modified>
</cp:coreProperties>
</file>