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256"/>
        <w:gridCol w:w="5256"/>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bookmarkStart w:id="0" w:name="_GoBack"/>
            <w:bookmarkEnd w:id="0"/>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7F46835" wp14:editId="464E77E5">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E3422A">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E3422A">
              <w:rPr>
                <w:rFonts w:ascii="Arial" w:hAnsi="Arial" w:cs="Arial"/>
                <w:sz w:val="20"/>
                <w:szCs w:val="20"/>
              </w:rPr>
              <w:t>December</w:t>
            </w:r>
            <w:r w:rsidR="00BB0F63">
              <w:rPr>
                <w:rFonts w:ascii="Arial" w:hAnsi="Arial" w:cs="Arial"/>
                <w:sz w:val="20"/>
                <w:szCs w:val="20"/>
              </w:rPr>
              <w:t xml:space="preserve"> 1</w:t>
            </w:r>
            <w:r w:rsidR="00E3422A">
              <w:rPr>
                <w:rFonts w:ascii="Arial" w:hAnsi="Arial" w:cs="Arial"/>
                <w:sz w:val="20"/>
                <w:szCs w:val="20"/>
              </w:rPr>
              <w:t>6</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296"/>
            </w:tblGrid>
            <w:tr w:rsidR="0019243C" w:rsidRPr="00052D87" w:rsidTr="00BC1595">
              <w:trPr>
                <w:trHeight w:val="80"/>
              </w:trPr>
              <w:tc>
                <w:tcPr>
                  <w:tcW w:w="5000" w:type="pct"/>
                </w:tcPr>
                <w:p w:rsidR="00891055" w:rsidRPr="00FF4B21" w:rsidRDefault="00673220" w:rsidP="00C90135">
                  <w:pPr>
                    <w:jc w:val="center"/>
                    <w:rPr>
                      <w:rFonts w:ascii="Arial" w:hAnsi="Arial" w:cs="Arial"/>
                    </w:rPr>
                  </w:pPr>
                  <w:r w:rsidRPr="00FF4B21">
                    <w:rPr>
                      <w:rFonts w:ascii="Arial" w:hAnsi="Arial" w:cs="Arial"/>
                    </w:rPr>
                    <w:t>Iowa</w:t>
                  </w:r>
                  <w:r w:rsidR="007500F4" w:rsidRPr="00FF4B21">
                    <w:rPr>
                      <w:rFonts w:ascii="Arial" w:hAnsi="Arial" w:cs="Arial"/>
                    </w:rPr>
                    <w:t xml:space="preserve">’s Unemployment Rate </w:t>
                  </w:r>
                  <w:r w:rsidR="006E7D03">
                    <w:rPr>
                      <w:rFonts w:ascii="Arial" w:hAnsi="Arial" w:cs="Arial"/>
                    </w:rPr>
                    <w:t>Falls</w:t>
                  </w:r>
                  <w:r w:rsidR="000943F2" w:rsidRPr="00FF4B21">
                    <w:rPr>
                      <w:rFonts w:ascii="Arial" w:hAnsi="Arial" w:cs="Arial"/>
                    </w:rPr>
                    <w:t xml:space="preserve"> </w:t>
                  </w:r>
                  <w:r w:rsidR="00FF27FD" w:rsidRPr="00FF4B21">
                    <w:rPr>
                      <w:rFonts w:ascii="Arial" w:hAnsi="Arial" w:cs="Arial"/>
                    </w:rPr>
                    <w:t>to</w:t>
                  </w:r>
                  <w:r w:rsidR="007500F4" w:rsidRPr="00FF4B21">
                    <w:rPr>
                      <w:rFonts w:ascii="Arial" w:hAnsi="Arial" w:cs="Arial"/>
                    </w:rPr>
                    <w:t xml:space="preserve"> </w:t>
                  </w:r>
                  <w:r w:rsidR="00FF4B21">
                    <w:rPr>
                      <w:rFonts w:ascii="Arial" w:hAnsi="Arial" w:cs="Arial"/>
                    </w:rPr>
                    <w:t>3.8</w:t>
                  </w:r>
                  <w:r w:rsidR="007500F4" w:rsidRPr="00FF4B21">
                    <w:rPr>
                      <w:rFonts w:ascii="Arial" w:hAnsi="Arial" w:cs="Arial"/>
                    </w:rPr>
                    <w:t xml:space="preserve"> Percent in </w:t>
                  </w:r>
                  <w:r w:rsidR="00FF4B21">
                    <w:rPr>
                      <w:rFonts w:ascii="Arial" w:hAnsi="Arial" w:cs="Arial"/>
                    </w:rPr>
                    <w:t>November</w:t>
                  </w:r>
                  <w:r w:rsidR="0055258D" w:rsidRPr="00FF4B21">
                    <w:rPr>
                      <w:rFonts w:ascii="Arial" w:hAnsi="Arial" w:cs="Arial"/>
                    </w:rPr>
                    <w:t xml:space="preserve"> </w:t>
                  </w:r>
                </w:p>
                <w:p w:rsidR="005C2026" w:rsidRPr="00626D9D" w:rsidRDefault="00434A8C" w:rsidP="00C90135">
                  <w:pPr>
                    <w:jc w:val="center"/>
                    <w:rPr>
                      <w:rFonts w:ascii="Arial" w:hAnsi="Arial" w:cs="Arial"/>
                      <w:color w:val="FF0000"/>
                    </w:rPr>
                  </w:pPr>
                  <w:r w:rsidRPr="00626D9D">
                    <w:rPr>
                      <w:rFonts w:ascii="Arial" w:hAnsi="Arial" w:cs="Arial"/>
                      <w:color w:val="FF0000"/>
                    </w:rPr>
                    <w:t xml:space="preserve"> </w:t>
                  </w:r>
                </w:p>
                <w:p w:rsidR="00537785" w:rsidRPr="00304752" w:rsidRDefault="0019243C" w:rsidP="00052D87">
                  <w:pPr>
                    <w:rPr>
                      <w:rStyle w:val="Emphasis"/>
                      <w:rFonts w:ascii="Arial" w:hAnsi="Arial" w:cs="Arial"/>
                      <w:i w:val="0"/>
                      <w:sz w:val="20"/>
                      <w:szCs w:val="20"/>
                    </w:rPr>
                  </w:pPr>
                  <w:r w:rsidRPr="00304752">
                    <w:rPr>
                      <w:rStyle w:val="Emphasis"/>
                      <w:rFonts w:ascii="Arial" w:hAnsi="Arial" w:cs="Arial"/>
                      <w:i w:val="0"/>
                      <w:sz w:val="20"/>
                      <w:szCs w:val="20"/>
                    </w:rPr>
                    <w:t>DES MOINES, IOWA –</w:t>
                  </w:r>
                  <w:r w:rsidR="00880E1A" w:rsidRPr="00304752">
                    <w:rPr>
                      <w:rStyle w:val="Emphasis"/>
                      <w:rFonts w:ascii="Arial" w:hAnsi="Arial" w:cs="Arial"/>
                      <w:i w:val="0"/>
                      <w:sz w:val="20"/>
                      <w:szCs w:val="20"/>
                    </w:rPr>
                    <w:t xml:space="preserve"> </w:t>
                  </w:r>
                  <w:r w:rsidR="001D1A99" w:rsidRPr="00304752">
                    <w:rPr>
                      <w:rStyle w:val="Emphasis"/>
                      <w:rFonts w:ascii="Arial" w:hAnsi="Arial" w:cs="Arial"/>
                      <w:i w:val="0"/>
                      <w:sz w:val="20"/>
                      <w:szCs w:val="20"/>
                    </w:rPr>
                    <w:t>Iowa’s seasonally adjusted unemploymen</w:t>
                  </w:r>
                  <w:r w:rsidR="00CF472F" w:rsidRPr="00304752">
                    <w:rPr>
                      <w:rStyle w:val="Emphasis"/>
                      <w:rFonts w:ascii="Arial" w:hAnsi="Arial" w:cs="Arial"/>
                      <w:i w:val="0"/>
                      <w:sz w:val="20"/>
                      <w:szCs w:val="20"/>
                    </w:rPr>
                    <w:t xml:space="preserve">t rate </w:t>
                  </w:r>
                  <w:r w:rsidR="000278F5">
                    <w:rPr>
                      <w:rStyle w:val="Emphasis"/>
                      <w:rFonts w:ascii="Arial" w:hAnsi="Arial" w:cs="Arial"/>
                      <w:i w:val="0"/>
                      <w:sz w:val="20"/>
                      <w:szCs w:val="20"/>
                    </w:rPr>
                    <w:t xml:space="preserve">fell </w:t>
                  </w:r>
                  <w:r w:rsidR="00FF27FD" w:rsidRPr="00304752">
                    <w:rPr>
                      <w:rStyle w:val="Emphasis"/>
                      <w:rFonts w:ascii="Arial" w:hAnsi="Arial" w:cs="Arial"/>
                      <w:i w:val="0"/>
                      <w:sz w:val="20"/>
                      <w:szCs w:val="20"/>
                    </w:rPr>
                    <w:t>to</w:t>
                  </w:r>
                  <w:r w:rsidR="00CF472F" w:rsidRPr="00304752">
                    <w:rPr>
                      <w:rStyle w:val="Emphasis"/>
                      <w:rFonts w:ascii="Arial" w:hAnsi="Arial" w:cs="Arial"/>
                      <w:i w:val="0"/>
                      <w:sz w:val="20"/>
                      <w:szCs w:val="20"/>
                    </w:rPr>
                    <w:t xml:space="preserve"> </w:t>
                  </w:r>
                  <w:r w:rsidR="00304752" w:rsidRPr="00304752">
                    <w:rPr>
                      <w:rStyle w:val="Emphasis"/>
                      <w:rFonts w:ascii="Arial" w:hAnsi="Arial" w:cs="Arial"/>
                      <w:i w:val="0"/>
                      <w:sz w:val="20"/>
                      <w:szCs w:val="20"/>
                    </w:rPr>
                    <w:t>3.8</w:t>
                  </w:r>
                  <w:r w:rsidR="001D1A99" w:rsidRPr="00304752">
                    <w:rPr>
                      <w:rStyle w:val="Emphasis"/>
                      <w:rFonts w:ascii="Arial" w:hAnsi="Arial" w:cs="Arial"/>
                      <w:i w:val="0"/>
                      <w:sz w:val="20"/>
                      <w:szCs w:val="20"/>
                    </w:rPr>
                    <w:t xml:space="preserve"> percent in </w:t>
                  </w:r>
                  <w:r w:rsidR="00304752" w:rsidRPr="00304752">
                    <w:rPr>
                      <w:rStyle w:val="Emphasis"/>
                      <w:rFonts w:ascii="Arial" w:hAnsi="Arial" w:cs="Arial"/>
                      <w:i w:val="0"/>
                      <w:sz w:val="20"/>
                      <w:szCs w:val="20"/>
                    </w:rPr>
                    <w:t>November</w:t>
                  </w:r>
                  <w:r w:rsidR="001D1A99" w:rsidRPr="00304752">
                    <w:rPr>
                      <w:rStyle w:val="Emphasis"/>
                      <w:rFonts w:ascii="Arial" w:hAnsi="Arial" w:cs="Arial"/>
                      <w:i w:val="0"/>
                      <w:sz w:val="20"/>
                      <w:szCs w:val="20"/>
                    </w:rPr>
                    <w:t>. The state’s jobless rate was 3.</w:t>
                  </w:r>
                  <w:r w:rsidR="00FF27FD" w:rsidRPr="00304752">
                    <w:rPr>
                      <w:rStyle w:val="Emphasis"/>
                      <w:rFonts w:ascii="Arial" w:hAnsi="Arial" w:cs="Arial"/>
                      <w:i w:val="0"/>
                      <w:sz w:val="20"/>
                      <w:szCs w:val="20"/>
                    </w:rPr>
                    <w:t>5</w:t>
                  </w:r>
                  <w:r w:rsidR="001D1A99" w:rsidRPr="00304752">
                    <w:rPr>
                      <w:rStyle w:val="Emphasis"/>
                      <w:rFonts w:ascii="Arial" w:hAnsi="Arial" w:cs="Arial"/>
                      <w:i w:val="0"/>
                      <w:sz w:val="20"/>
                      <w:szCs w:val="20"/>
                    </w:rPr>
                    <w:t xml:space="preserve"> percent one year ago. The U.S. unemployment rate </w:t>
                  </w:r>
                  <w:r w:rsidR="00304752" w:rsidRPr="00304752">
                    <w:rPr>
                      <w:rStyle w:val="Emphasis"/>
                      <w:rFonts w:ascii="Arial" w:hAnsi="Arial" w:cs="Arial"/>
                      <w:i w:val="0"/>
                      <w:sz w:val="20"/>
                      <w:szCs w:val="20"/>
                    </w:rPr>
                    <w:t>dropped to 4.6</w:t>
                  </w:r>
                  <w:r w:rsidR="00F3032C" w:rsidRPr="00304752">
                    <w:rPr>
                      <w:rStyle w:val="Emphasis"/>
                      <w:rFonts w:ascii="Arial" w:hAnsi="Arial" w:cs="Arial"/>
                      <w:i w:val="0"/>
                      <w:sz w:val="20"/>
                      <w:szCs w:val="20"/>
                    </w:rPr>
                    <w:t xml:space="preserve"> percent in </w:t>
                  </w:r>
                  <w:r w:rsidR="00304752" w:rsidRPr="00304752">
                    <w:rPr>
                      <w:rStyle w:val="Emphasis"/>
                      <w:rFonts w:ascii="Arial" w:hAnsi="Arial" w:cs="Arial"/>
                      <w:i w:val="0"/>
                      <w:sz w:val="20"/>
                      <w:szCs w:val="20"/>
                    </w:rPr>
                    <w:t>November</w:t>
                  </w:r>
                  <w:r w:rsidR="001D1A99" w:rsidRPr="00304752">
                    <w:rPr>
                      <w:rStyle w:val="Emphasis"/>
                      <w:rFonts w:ascii="Arial" w:hAnsi="Arial" w:cs="Arial"/>
                      <w:i w:val="0"/>
                      <w:sz w:val="20"/>
                      <w:szCs w:val="20"/>
                    </w:rPr>
                    <w:t>.</w:t>
                  </w:r>
                </w:p>
                <w:p w:rsidR="00A57282" w:rsidRPr="00EC78C0" w:rsidRDefault="00720D56" w:rsidP="00A57282">
                  <w:pPr>
                    <w:rPr>
                      <w:rFonts w:ascii="Arial" w:eastAsia="Calibri" w:hAnsi="Arial" w:cs="Arial"/>
                      <w:bCs/>
                      <w:iCs/>
                      <w:color w:val="FF0000"/>
                      <w:sz w:val="20"/>
                      <w:szCs w:val="20"/>
                      <w:lang w:val="en"/>
                    </w:rPr>
                  </w:pPr>
                  <w:r w:rsidRPr="00EC78C0">
                    <w:rPr>
                      <w:rFonts w:ascii="Arial" w:eastAsia="Calibri" w:hAnsi="Arial" w:cs="Arial"/>
                      <w:bCs/>
                      <w:iCs/>
                      <w:color w:val="FF0000"/>
                      <w:sz w:val="20"/>
                      <w:szCs w:val="20"/>
                      <w:lang w:val="en"/>
                    </w:rPr>
                    <w:t xml:space="preserve"> </w:t>
                  </w:r>
                </w:p>
                <w:p w:rsidR="00613FD1" w:rsidRPr="00613FD1" w:rsidRDefault="00FF27FD" w:rsidP="009A0E13">
                  <w:pPr>
                    <w:shd w:val="clear" w:color="auto" w:fill="FFFFFF"/>
                    <w:rPr>
                      <w:rFonts w:ascii="Arial" w:hAnsi="Arial" w:cs="Arial"/>
                      <w:color w:val="222222"/>
                      <w:sz w:val="20"/>
                      <w:szCs w:val="20"/>
                    </w:rPr>
                  </w:pPr>
                  <w:r w:rsidRPr="00EC78C0">
                    <w:rPr>
                      <w:rFonts w:ascii="Arial" w:hAnsi="Arial" w:cs="Arial"/>
                      <w:bCs/>
                      <w:iCs/>
                      <w:color w:val="FF0000"/>
                      <w:sz w:val="20"/>
                      <w:szCs w:val="20"/>
                      <w:lang w:val="en"/>
                    </w:rPr>
                    <w:t xml:space="preserve">   </w:t>
                  </w:r>
                  <w:r w:rsidR="00613FD1">
                    <w:rPr>
                      <w:rFonts w:ascii="Calibri" w:hAnsi="Calibri" w:cs="Calibri"/>
                      <w:color w:val="222222"/>
                      <w:shd w:val="clear" w:color="auto" w:fill="FFFFFF"/>
                    </w:rPr>
                    <w:t>"</w:t>
                  </w:r>
                  <w:r w:rsidR="00613FD1" w:rsidRPr="00613FD1">
                    <w:rPr>
                      <w:rFonts w:ascii="Arial" w:hAnsi="Arial" w:cs="Arial"/>
                      <w:color w:val="222222"/>
                      <w:sz w:val="20"/>
                      <w:szCs w:val="20"/>
                      <w:shd w:val="clear" w:color="auto" w:fill="FFFFFF"/>
                    </w:rPr>
                    <w:t>The unemployment rate in Iowa is the lowest since March, which in part is due to holiday hiring and the great fall weather we have had this year,” said Beth Townsend, Director of Iowa Workforce Development.  “The economy remains soft as we transition to seasonal unemployment during the winter months."</w:t>
                  </w:r>
                </w:p>
                <w:p w:rsidR="00052D87" w:rsidRPr="00EC78C0" w:rsidRDefault="009746C5" w:rsidP="00052D87">
                  <w:pPr>
                    <w:rPr>
                      <w:rFonts w:ascii="Arial" w:hAnsi="Arial" w:cs="Arial"/>
                      <w:color w:val="FF0000"/>
                      <w:sz w:val="20"/>
                      <w:szCs w:val="20"/>
                      <w:lang w:val="en"/>
                    </w:rPr>
                  </w:pPr>
                  <w:r w:rsidRPr="00EC78C0">
                    <w:rPr>
                      <w:rFonts w:ascii="Arial" w:hAnsi="Arial" w:cs="Arial"/>
                      <w:bCs/>
                      <w:iCs/>
                      <w:color w:val="FF0000"/>
                      <w:sz w:val="20"/>
                      <w:szCs w:val="20"/>
                    </w:rPr>
                    <w:t xml:space="preserve"> </w:t>
                  </w:r>
                  <w:r w:rsidR="00F2062D" w:rsidRPr="00EC78C0">
                    <w:rPr>
                      <w:rFonts w:ascii="Arial" w:hAnsi="Arial" w:cs="Arial"/>
                      <w:color w:val="FF0000"/>
                      <w:sz w:val="20"/>
                      <w:szCs w:val="20"/>
                      <w:lang w:val="en"/>
                    </w:rPr>
                    <w:t xml:space="preserve"> </w:t>
                  </w:r>
                  <w:r w:rsidR="00F83C7B" w:rsidRPr="00EC78C0">
                    <w:rPr>
                      <w:rFonts w:ascii="Arial" w:hAnsi="Arial" w:cs="Arial"/>
                      <w:bCs/>
                      <w:iCs/>
                      <w:color w:val="FF0000"/>
                      <w:sz w:val="20"/>
                      <w:szCs w:val="20"/>
                      <w:lang w:val="en"/>
                    </w:rPr>
                    <w:t xml:space="preserve"> </w:t>
                  </w:r>
                </w:p>
                <w:p w:rsidR="00052D87" w:rsidRPr="00EC78C0" w:rsidRDefault="00720D56" w:rsidP="00052D87">
                  <w:pPr>
                    <w:rPr>
                      <w:rFonts w:ascii="Arial" w:hAnsi="Arial" w:cs="Arial"/>
                      <w:color w:val="FF0000"/>
                      <w:sz w:val="20"/>
                      <w:szCs w:val="20"/>
                    </w:rPr>
                  </w:pPr>
                  <w:r w:rsidRPr="00EC78C0">
                    <w:rPr>
                      <w:rFonts w:ascii="Arial" w:eastAsia="Calibri" w:hAnsi="Arial" w:cs="Arial"/>
                      <w:bCs/>
                      <w:iCs/>
                      <w:color w:val="FF0000"/>
                      <w:sz w:val="20"/>
                      <w:szCs w:val="20"/>
                      <w:lang w:val="en"/>
                    </w:rPr>
                    <w:t xml:space="preserve"> </w:t>
                  </w:r>
                  <w:r w:rsidRPr="00EC78C0">
                    <w:rPr>
                      <w:rFonts w:ascii="Arial" w:hAnsi="Arial" w:cs="Arial"/>
                      <w:bCs/>
                      <w:iCs/>
                      <w:color w:val="FF0000"/>
                      <w:sz w:val="20"/>
                      <w:szCs w:val="20"/>
                    </w:rPr>
                    <w:t xml:space="preserve"> </w:t>
                  </w:r>
                  <w:r w:rsidR="00181130" w:rsidRPr="00EC78C0">
                    <w:rPr>
                      <w:rFonts w:ascii="Arial" w:eastAsia="Calibri" w:hAnsi="Arial" w:cs="Arial"/>
                      <w:bCs/>
                      <w:iCs/>
                      <w:color w:val="FF0000"/>
                      <w:sz w:val="20"/>
                      <w:szCs w:val="20"/>
                      <w:lang w:val="en"/>
                    </w:rPr>
                    <w:t xml:space="preserve"> </w:t>
                  </w:r>
                  <w:r w:rsidR="00F11F4C" w:rsidRPr="00304752">
                    <w:rPr>
                      <w:rFonts w:ascii="Arial" w:hAnsi="Arial" w:cs="Arial"/>
                      <w:sz w:val="20"/>
                      <w:szCs w:val="20"/>
                    </w:rPr>
                    <w:t xml:space="preserve">The number of unemployed Iowans </w:t>
                  </w:r>
                  <w:r w:rsidR="000943F2" w:rsidRPr="00304752">
                    <w:rPr>
                      <w:rFonts w:ascii="Arial" w:hAnsi="Arial" w:cs="Arial"/>
                      <w:sz w:val="20"/>
                      <w:szCs w:val="20"/>
                    </w:rPr>
                    <w:t xml:space="preserve">decreased </w:t>
                  </w:r>
                  <w:r w:rsidR="00B9430A" w:rsidRPr="00304752">
                    <w:rPr>
                      <w:rFonts w:ascii="Arial" w:hAnsi="Arial" w:cs="Arial"/>
                      <w:sz w:val="20"/>
                      <w:szCs w:val="20"/>
                    </w:rPr>
                    <w:t xml:space="preserve">to </w:t>
                  </w:r>
                  <w:r w:rsidR="00304752" w:rsidRPr="00304752">
                    <w:rPr>
                      <w:rFonts w:ascii="Arial" w:hAnsi="Arial" w:cs="Arial"/>
                      <w:sz w:val="20"/>
                      <w:szCs w:val="20"/>
                    </w:rPr>
                    <w:t>65</w:t>
                  </w:r>
                  <w:r w:rsidR="00F11F4C" w:rsidRPr="00304752">
                    <w:rPr>
                      <w:rFonts w:ascii="Arial" w:hAnsi="Arial" w:cs="Arial"/>
                      <w:sz w:val="20"/>
                      <w:szCs w:val="20"/>
                    </w:rPr>
                    <w:t>,</w:t>
                  </w:r>
                  <w:r w:rsidR="00304752" w:rsidRPr="00304752">
                    <w:rPr>
                      <w:rFonts w:ascii="Arial" w:hAnsi="Arial" w:cs="Arial"/>
                      <w:sz w:val="20"/>
                      <w:szCs w:val="20"/>
                    </w:rPr>
                    <w:t>0</w:t>
                  </w:r>
                  <w:r w:rsidR="000943F2" w:rsidRPr="00304752">
                    <w:rPr>
                      <w:rFonts w:ascii="Arial" w:hAnsi="Arial" w:cs="Arial"/>
                      <w:sz w:val="20"/>
                      <w:szCs w:val="20"/>
                    </w:rPr>
                    <w:t>0</w:t>
                  </w:r>
                  <w:r w:rsidR="002E385C" w:rsidRPr="00304752">
                    <w:rPr>
                      <w:rFonts w:ascii="Arial" w:hAnsi="Arial" w:cs="Arial"/>
                      <w:sz w:val="20"/>
                      <w:szCs w:val="20"/>
                    </w:rPr>
                    <w:t>0</w:t>
                  </w:r>
                  <w:r w:rsidR="00F11F4C" w:rsidRPr="00304752">
                    <w:rPr>
                      <w:rFonts w:ascii="Arial" w:hAnsi="Arial" w:cs="Arial"/>
                      <w:sz w:val="20"/>
                      <w:szCs w:val="20"/>
                    </w:rPr>
                    <w:t xml:space="preserve"> in </w:t>
                  </w:r>
                  <w:r w:rsidR="00304752" w:rsidRPr="00304752">
                    <w:rPr>
                      <w:rFonts w:ascii="Arial" w:hAnsi="Arial" w:cs="Arial"/>
                      <w:sz w:val="20"/>
                      <w:szCs w:val="20"/>
                    </w:rPr>
                    <w:t>November</w:t>
                  </w:r>
                  <w:r w:rsidR="00BA15DD" w:rsidRPr="00304752">
                    <w:rPr>
                      <w:rFonts w:ascii="Arial" w:hAnsi="Arial" w:cs="Arial"/>
                      <w:sz w:val="20"/>
                      <w:szCs w:val="20"/>
                    </w:rPr>
                    <w:t xml:space="preserve"> from </w:t>
                  </w:r>
                  <w:r w:rsidR="00CF29C5" w:rsidRPr="00304752">
                    <w:rPr>
                      <w:rFonts w:ascii="Arial" w:hAnsi="Arial" w:cs="Arial"/>
                      <w:sz w:val="20"/>
                      <w:szCs w:val="20"/>
                    </w:rPr>
                    <w:t>7</w:t>
                  </w:r>
                  <w:r w:rsidR="00304752" w:rsidRPr="00304752">
                    <w:rPr>
                      <w:rFonts w:ascii="Arial" w:hAnsi="Arial" w:cs="Arial"/>
                      <w:sz w:val="20"/>
                      <w:szCs w:val="20"/>
                    </w:rPr>
                    <w:t>0</w:t>
                  </w:r>
                  <w:r w:rsidR="00BA15DD" w:rsidRPr="00304752">
                    <w:rPr>
                      <w:rFonts w:ascii="Arial" w:hAnsi="Arial" w:cs="Arial"/>
                      <w:sz w:val="20"/>
                      <w:szCs w:val="20"/>
                    </w:rPr>
                    <w:t>,</w:t>
                  </w:r>
                  <w:r w:rsidR="00304752" w:rsidRPr="00304752">
                    <w:rPr>
                      <w:rFonts w:ascii="Arial" w:hAnsi="Arial" w:cs="Arial"/>
                      <w:sz w:val="20"/>
                      <w:szCs w:val="20"/>
                    </w:rPr>
                    <w:t>4</w:t>
                  </w:r>
                  <w:r w:rsidR="002E385C" w:rsidRPr="00304752">
                    <w:rPr>
                      <w:rFonts w:ascii="Arial" w:hAnsi="Arial" w:cs="Arial"/>
                      <w:sz w:val="20"/>
                      <w:szCs w:val="20"/>
                    </w:rPr>
                    <w:t>00</w:t>
                  </w:r>
                  <w:r w:rsidR="00BA15DD" w:rsidRPr="00304752">
                    <w:rPr>
                      <w:rFonts w:ascii="Arial" w:hAnsi="Arial" w:cs="Arial"/>
                      <w:sz w:val="20"/>
                      <w:szCs w:val="20"/>
                    </w:rPr>
                    <w:t xml:space="preserve"> in </w:t>
                  </w:r>
                  <w:r w:rsidR="00304752" w:rsidRPr="00304752">
                    <w:rPr>
                      <w:rFonts w:ascii="Arial" w:hAnsi="Arial" w:cs="Arial"/>
                      <w:sz w:val="20"/>
                      <w:szCs w:val="20"/>
                    </w:rPr>
                    <w:t>October</w:t>
                  </w:r>
                  <w:r w:rsidR="0019589B" w:rsidRPr="00304752">
                    <w:rPr>
                      <w:rFonts w:ascii="Arial" w:hAnsi="Arial" w:cs="Arial"/>
                      <w:sz w:val="20"/>
                      <w:szCs w:val="20"/>
                    </w:rPr>
                    <w:t xml:space="preserve">. </w:t>
                  </w:r>
                  <w:r w:rsidR="00F11F4C" w:rsidRPr="00304752">
                    <w:rPr>
                      <w:rFonts w:ascii="Arial" w:hAnsi="Arial" w:cs="Arial"/>
                      <w:sz w:val="20"/>
                      <w:szCs w:val="20"/>
                    </w:rPr>
                    <w:t xml:space="preserve">The current estimate is </w:t>
                  </w:r>
                  <w:r w:rsidR="00304752" w:rsidRPr="00304752">
                    <w:rPr>
                      <w:rFonts w:ascii="Arial" w:hAnsi="Arial" w:cs="Arial"/>
                      <w:sz w:val="20"/>
                      <w:szCs w:val="20"/>
                    </w:rPr>
                    <w:t>5</w:t>
                  </w:r>
                  <w:r w:rsidR="000C754B" w:rsidRPr="00304752">
                    <w:rPr>
                      <w:rFonts w:ascii="Arial" w:hAnsi="Arial" w:cs="Arial"/>
                      <w:sz w:val="20"/>
                      <w:szCs w:val="20"/>
                    </w:rPr>
                    <w:t>,</w:t>
                  </w:r>
                  <w:r w:rsidR="00304752" w:rsidRPr="00304752">
                    <w:rPr>
                      <w:rFonts w:ascii="Arial" w:hAnsi="Arial" w:cs="Arial"/>
                      <w:sz w:val="20"/>
                      <w:szCs w:val="20"/>
                    </w:rPr>
                    <w:t>3</w:t>
                  </w:r>
                  <w:r w:rsidR="000943F2" w:rsidRPr="00304752">
                    <w:rPr>
                      <w:rFonts w:ascii="Arial" w:hAnsi="Arial" w:cs="Arial"/>
                      <w:sz w:val="20"/>
                      <w:szCs w:val="20"/>
                    </w:rPr>
                    <w:t>0</w:t>
                  </w:r>
                  <w:r w:rsidR="002E385C" w:rsidRPr="00304752">
                    <w:rPr>
                      <w:rFonts w:ascii="Arial" w:hAnsi="Arial" w:cs="Arial"/>
                      <w:sz w:val="20"/>
                      <w:szCs w:val="20"/>
                    </w:rPr>
                    <w:t>0</w:t>
                  </w:r>
                  <w:r w:rsidR="00F11F4C" w:rsidRPr="00304752">
                    <w:rPr>
                      <w:rFonts w:ascii="Arial" w:hAnsi="Arial" w:cs="Arial"/>
                      <w:sz w:val="20"/>
                      <w:szCs w:val="20"/>
                    </w:rPr>
                    <w:t xml:space="preserve"> </w:t>
                  </w:r>
                  <w:r w:rsidR="000C754B" w:rsidRPr="00304752">
                    <w:rPr>
                      <w:rFonts w:ascii="Arial" w:hAnsi="Arial" w:cs="Arial"/>
                      <w:sz w:val="20"/>
                      <w:szCs w:val="20"/>
                    </w:rPr>
                    <w:t>higher</w:t>
                  </w:r>
                  <w:r w:rsidR="00F11F4C" w:rsidRPr="00304752">
                    <w:rPr>
                      <w:rFonts w:ascii="Arial" w:hAnsi="Arial" w:cs="Arial"/>
                      <w:sz w:val="20"/>
                      <w:szCs w:val="20"/>
                    </w:rPr>
                    <w:t xml:space="preserve"> than the year ago level of </w:t>
                  </w:r>
                  <w:r w:rsidR="00304752" w:rsidRPr="00304752">
                    <w:rPr>
                      <w:rFonts w:ascii="Arial" w:hAnsi="Arial" w:cs="Arial"/>
                      <w:sz w:val="20"/>
                      <w:szCs w:val="20"/>
                    </w:rPr>
                    <w:t>59</w:t>
                  </w:r>
                  <w:r w:rsidR="00F11F4C" w:rsidRPr="00304752">
                    <w:rPr>
                      <w:rFonts w:ascii="Arial" w:hAnsi="Arial" w:cs="Arial"/>
                      <w:sz w:val="20"/>
                      <w:szCs w:val="20"/>
                    </w:rPr>
                    <w:t>,</w:t>
                  </w:r>
                  <w:r w:rsidR="00304752" w:rsidRPr="00304752">
                    <w:rPr>
                      <w:rFonts w:ascii="Arial" w:hAnsi="Arial" w:cs="Arial"/>
                      <w:sz w:val="20"/>
                      <w:szCs w:val="20"/>
                    </w:rPr>
                    <w:t>7</w:t>
                  </w:r>
                  <w:r w:rsidR="00F11F4C" w:rsidRPr="00304752">
                    <w:rPr>
                      <w:rFonts w:ascii="Arial" w:hAnsi="Arial" w:cs="Arial"/>
                      <w:sz w:val="20"/>
                      <w:szCs w:val="20"/>
                    </w:rPr>
                    <w:t>00.</w:t>
                  </w:r>
                </w:p>
                <w:p w:rsidR="00052D87" w:rsidRPr="00EC78C0" w:rsidRDefault="00052D87" w:rsidP="00052D87">
                  <w:pPr>
                    <w:rPr>
                      <w:rFonts w:ascii="Arial" w:hAnsi="Arial" w:cs="Arial"/>
                      <w:color w:val="FF0000"/>
                      <w:sz w:val="20"/>
                      <w:szCs w:val="20"/>
                    </w:rPr>
                  </w:pPr>
                </w:p>
                <w:p w:rsidR="00F11F4C" w:rsidRPr="00EC78C0" w:rsidRDefault="00F11F4C" w:rsidP="00052D87">
                  <w:pPr>
                    <w:rPr>
                      <w:rFonts w:ascii="Arial" w:hAnsi="Arial" w:cs="Arial"/>
                      <w:color w:val="FF0000"/>
                      <w:sz w:val="20"/>
                      <w:szCs w:val="20"/>
                    </w:rPr>
                  </w:pPr>
                  <w:r w:rsidRPr="00304752">
                    <w:rPr>
                      <w:rFonts w:ascii="Arial" w:hAnsi="Arial" w:cs="Arial"/>
                      <w:sz w:val="20"/>
                      <w:szCs w:val="20"/>
                    </w:rPr>
                    <w:t xml:space="preserve">   The total number of working Iowans </w:t>
                  </w:r>
                  <w:r w:rsidR="00304752" w:rsidRPr="00304752">
                    <w:rPr>
                      <w:rFonts w:ascii="Arial" w:hAnsi="Arial" w:cs="Arial"/>
                      <w:sz w:val="20"/>
                      <w:szCs w:val="20"/>
                    </w:rPr>
                    <w:t>decreased</w:t>
                  </w:r>
                  <w:r w:rsidR="00B9430A" w:rsidRPr="00304752">
                    <w:rPr>
                      <w:rFonts w:ascii="Arial" w:hAnsi="Arial" w:cs="Arial"/>
                      <w:sz w:val="20"/>
                      <w:szCs w:val="20"/>
                    </w:rPr>
                    <w:t xml:space="preserve"> </w:t>
                  </w:r>
                  <w:r w:rsidRPr="00304752">
                    <w:rPr>
                      <w:rFonts w:ascii="Arial" w:hAnsi="Arial" w:cs="Arial"/>
                      <w:sz w:val="20"/>
                      <w:szCs w:val="20"/>
                    </w:rPr>
                    <w:t>to 1,6</w:t>
                  </w:r>
                  <w:r w:rsidR="000943F2" w:rsidRPr="00304752">
                    <w:rPr>
                      <w:rFonts w:ascii="Arial" w:hAnsi="Arial" w:cs="Arial"/>
                      <w:sz w:val="20"/>
                      <w:szCs w:val="20"/>
                    </w:rPr>
                    <w:t>5</w:t>
                  </w:r>
                  <w:r w:rsidR="00FF27FD" w:rsidRPr="00304752">
                    <w:rPr>
                      <w:rFonts w:ascii="Arial" w:hAnsi="Arial" w:cs="Arial"/>
                      <w:sz w:val="20"/>
                      <w:szCs w:val="20"/>
                    </w:rPr>
                    <w:t>5</w:t>
                  </w:r>
                  <w:r w:rsidRPr="00304752">
                    <w:rPr>
                      <w:rFonts w:ascii="Arial" w:hAnsi="Arial" w:cs="Arial"/>
                      <w:sz w:val="20"/>
                      <w:szCs w:val="20"/>
                    </w:rPr>
                    <w:t>,</w:t>
                  </w:r>
                  <w:r w:rsidR="00304752" w:rsidRPr="00304752">
                    <w:rPr>
                      <w:rFonts w:ascii="Arial" w:hAnsi="Arial" w:cs="Arial"/>
                      <w:sz w:val="20"/>
                      <w:szCs w:val="20"/>
                    </w:rPr>
                    <w:t>0</w:t>
                  </w:r>
                  <w:r w:rsidR="000943F2" w:rsidRPr="00304752">
                    <w:rPr>
                      <w:rFonts w:ascii="Arial" w:hAnsi="Arial" w:cs="Arial"/>
                      <w:sz w:val="20"/>
                      <w:szCs w:val="20"/>
                    </w:rPr>
                    <w:t>0</w:t>
                  </w:r>
                  <w:r w:rsidR="002E385C" w:rsidRPr="00304752">
                    <w:rPr>
                      <w:rFonts w:ascii="Arial" w:hAnsi="Arial" w:cs="Arial"/>
                      <w:sz w:val="20"/>
                      <w:szCs w:val="20"/>
                    </w:rPr>
                    <w:t>0</w:t>
                  </w:r>
                  <w:r w:rsidRPr="00304752">
                    <w:rPr>
                      <w:rFonts w:ascii="Arial" w:hAnsi="Arial" w:cs="Arial"/>
                      <w:sz w:val="20"/>
                      <w:szCs w:val="20"/>
                    </w:rPr>
                    <w:t xml:space="preserve"> in </w:t>
                  </w:r>
                  <w:r w:rsidR="00304752" w:rsidRPr="00304752">
                    <w:rPr>
                      <w:rFonts w:ascii="Arial" w:hAnsi="Arial" w:cs="Arial"/>
                      <w:sz w:val="20"/>
                      <w:szCs w:val="20"/>
                    </w:rPr>
                    <w:t>November</w:t>
                  </w:r>
                  <w:r w:rsidR="0019589B" w:rsidRPr="00304752">
                    <w:rPr>
                      <w:rFonts w:ascii="Arial" w:hAnsi="Arial" w:cs="Arial"/>
                      <w:sz w:val="20"/>
                      <w:szCs w:val="20"/>
                    </w:rPr>
                    <w:t xml:space="preserve">. </w:t>
                  </w:r>
                  <w:r w:rsidRPr="00304752">
                    <w:rPr>
                      <w:rFonts w:ascii="Arial" w:hAnsi="Arial" w:cs="Arial"/>
                      <w:sz w:val="20"/>
                      <w:szCs w:val="20"/>
                    </w:rPr>
                    <w:t xml:space="preserve">This figure </w:t>
                  </w:r>
                  <w:r w:rsidR="007842EC" w:rsidRPr="00304752">
                    <w:rPr>
                      <w:rFonts w:ascii="Arial" w:hAnsi="Arial" w:cs="Arial"/>
                      <w:sz w:val="20"/>
                      <w:szCs w:val="20"/>
                    </w:rPr>
                    <w:t>was</w:t>
                  </w:r>
                  <w:r w:rsidRPr="00304752">
                    <w:rPr>
                      <w:rFonts w:ascii="Arial" w:hAnsi="Arial" w:cs="Arial"/>
                      <w:sz w:val="20"/>
                      <w:szCs w:val="20"/>
                    </w:rPr>
                    <w:t xml:space="preserve"> </w:t>
                  </w:r>
                  <w:r w:rsidR="00304752" w:rsidRPr="00304752">
                    <w:rPr>
                      <w:rFonts w:ascii="Arial" w:hAnsi="Arial" w:cs="Arial"/>
                      <w:sz w:val="20"/>
                      <w:szCs w:val="20"/>
                    </w:rPr>
                    <w:t>2</w:t>
                  </w:r>
                  <w:r w:rsidR="002E385C" w:rsidRPr="00304752">
                    <w:rPr>
                      <w:rFonts w:ascii="Arial" w:hAnsi="Arial" w:cs="Arial"/>
                      <w:sz w:val="20"/>
                      <w:szCs w:val="20"/>
                    </w:rPr>
                    <w:t>00</w:t>
                  </w:r>
                  <w:r w:rsidRPr="00304752">
                    <w:rPr>
                      <w:rFonts w:ascii="Arial" w:hAnsi="Arial" w:cs="Arial"/>
                      <w:sz w:val="20"/>
                      <w:szCs w:val="20"/>
                    </w:rPr>
                    <w:t xml:space="preserve"> </w:t>
                  </w:r>
                  <w:r w:rsidR="00304752" w:rsidRPr="00304752">
                    <w:rPr>
                      <w:rFonts w:ascii="Arial" w:hAnsi="Arial" w:cs="Arial"/>
                      <w:sz w:val="20"/>
                      <w:szCs w:val="20"/>
                    </w:rPr>
                    <w:t>lower</w:t>
                  </w:r>
                  <w:r w:rsidR="00B9430A" w:rsidRPr="00304752">
                    <w:rPr>
                      <w:rFonts w:ascii="Arial" w:hAnsi="Arial" w:cs="Arial"/>
                      <w:sz w:val="20"/>
                      <w:szCs w:val="20"/>
                    </w:rPr>
                    <w:t xml:space="preserve"> than </w:t>
                  </w:r>
                  <w:r w:rsidR="00304752" w:rsidRPr="00304752">
                    <w:rPr>
                      <w:rFonts w:ascii="Arial" w:hAnsi="Arial" w:cs="Arial"/>
                      <w:sz w:val="20"/>
                      <w:szCs w:val="20"/>
                    </w:rPr>
                    <w:t>October</w:t>
                  </w:r>
                  <w:r w:rsidR="009B2F64" w:rsidRPr="00304752">
                    <w:rPr>
                      <w:rFonts w:ascii="Arial" w:hAnsi="Arial" w:cs="Arial"/>
                      <w:sz w:val="20"/>
                      <w:szCs w:val="20"/>
                    </w:rPr>
                    <w:t xml:space="preserve"> </w:t>
                  </w:r>
                  <w:r w:rsidR="007842EC" w:rsidRPr="00304752">
                    <w:rPr>
                      <w:rFonts w:ascii="Arial" w:hAnsi="Arial" w:cs="Arial"/>
                      <w:sz w:val="20"/>
                      <w:szCs w:val="20"/>
                    </w:rPr>
                    <w:t>and</w:t>
                  </w:r>
                  <w:r w:rsidR="009B2F64" w:rsidRPr="00304752">
                    <w:rPr>
                      <w:rFonts w:ascii="Arial" w:hAnsi="Arial" w:cs="Arial"/>
                      <w:sz w:val="20"/>
                      <w:szCs w:val="20"/>
                    </w:rPr>
                    <w:t xml:space="preserve"> </w:t>
                  </w:r>
                  <w:r w:rsidR="00FF27FD" w:rsidRPr="00304752">
                    <w:rPr>
                      <w:rFonts w:ascii="Arial" w:hAnsi="Arial" w:cs="Arial"/>
                      <w:sz w:val="20"/>
                      <w:szCs w:val="20"/>
                    </w:rPr>
                    <w:t>1</w:t>
                  </w:r>
                  <w:r w:rsidR="00304752" w:rsidRPr="00304752">
                    <w:rPr>
                      <w:rFonts w:ascii="Arial" w:hAnsi="Arial" w:cs="Arial"/>
                      <w:sz w:val="20"/>
                      <w:szCs w:val="20"/>
                    </w:rPr>
                    <w:t>0</w:t>
                  </w:r>
                  <w:r w:rsidR="00584587" w:rsidRPr="00304752">
                    <w:rPr>
                      <w:rFonts w:ascii="Arial" w:hAnsi="Arial" w:cs="Arial"/>
                      <w:sz w:val="20"/>
                      <w:szCs w:val="20"/>
                    </w:rPr>
                    <w:t>,</w:t>
                  </w:r>
                  <w:r w:rsidR="00304752" w:rsidRPr="00304752">
                    <w:rPr>
                      <w:rFonts w:ascii="Arial" w:hAnsi="Arial" w:cs="Arial"/>
                      <w:sz w:val="20"/>
                      <w:szCs w:val="20"/>
                    </w:rPr>
                    <w:t>6</w:t>
                  </w:r>
                  <w:r w:rsidR="00584587" w:rsidRPr="00304752">
                    <w:rPr>
                      <w:rFonts w:ascii="Arial" w:hAnsi="Arial" w:cs="Arial"/>
                      <w:sz w:val="20"/>
                      <w:szCs w:val="20"/>
                    </w:rPr>
                    <w:t>0</w:t>
                  </w:r>
                  <w:r w:rsidR="002E385C" w:rsidRPr="00304752">
                    <w:rPr>
                      <w:rFonts w:ascii="Arial" w:hAnsi="Arial" w:cs="Arial"/>
                      <w:sz w:val="20"/>
                      <w:szCs w:val="20"/>
                    </w:rPr>
                    <w:t>0</w:t>
                  </w:r>
                  <w:r w:rsidRPr="00304752">
                    <w:rPr>
                      <w:rFonts w:ascii="Arial" w:hAnsi="Arial" w:cs="Arial"/>
                      <w:sz w:val="20"/>
                      <w:szCs w:val="20"/>
                    </w:rPr>
                    <w:t xml:space="preserve"> higher than one year ago. </w:t>
                  </w:r>
                  <w:r w:rsidRPr="00EC78C0">
                    <w:rPr>
                      <w:rFonts w:ascii="Arial" w:hAnsi="Arial" w:cs="Arial"/>
                      <w:color w:val="FF0000"/>
                      <w:sz w:val="20"/>
                      <w:szCs w:val="20"/>
                    </w:rPr>
                    <w:t xml:space="preserve">  </w:t>
                  </w:r>
                </w:p>
                <w:p w:rsidR="00755E38" w:rsidRPr="00BB0F63" w:rsidRDefault="00EF5CAC" w:rsidP="00B35675">
                  <w:pPr>
                    <w:rPr>
                      <w:rFonts w:ascii="Arial" w:hAnsi="Arial" w:cs="Arial"/>
                      <w:color w:val="FF0000"/>
                      <w:sz w:val="20"/>
                      <w:szCs w:val="20"/>
                    </w:rPr>
                  </w:pPr>
                  <w:r w:rsidRPr="00BB0F63">
                    <w:rPr>
                      <w:rFonts w:ascii="Arial" w:hAnsi="Arial" w:cs="Arial"/>
                      <w:color w:val="FF0000"/>
                      <w:sz w:val="20"/>
                      <w:szCs w:val="20"/>
                    </w:rPr>
                    <w:t xml:space="preserve"> </w:t>
                  </w:r>
                  <w:r w:rsidR="004A4C3C" w:rsidRPr="00BB0F63">
                    <w:rPr>
                      <w:rFonts w:ascii="Arial" w:hAnsi="Arial" w:cs="Arial"/>
                      <w:color w:val="FF0000"/>
                      <w:sz w:val="20"/>
                      <w:szCs w:val="20"/>
                    </w:rPr>
                    <w:t xml:space="preserve"> </w:t>
                  </w:r>
                  <w:r w:rsidR="00755E38" w:rsidRPr="00BB0F63">
                    <w:rPr>
                      <w:rFonts w:ascii="Arial" w:hAnsi="Arial" w:cs="Arial"/>
                      <w:color w:val="FF0000"/>
                      <w:sz w:val="20"/>
                      <w:szCs w:val="20"/>
                    </w:rPr>
                    <w:t xml:space="preserve"> </w:t>
                  </w:r>
                  <w:r w:rsidR="00CE0815" w:rsidRPr="00BB0F63">
                    <w:rPr>
                      <w:rFonts w:ascii="Arial" w:hAnsi="Arial" w:cs="Arial"/>
                      <w:color w:val="FF0000"/>
                      <w:sz w:val="20"/>
                      <w:szCs w:val="20"/>
                    </w:rPr>
                    <w:t xml:space="preserve">  </w:t>
                  </w:r>
                  <w:r w:rsidR="00C50339" w:rsidRPr="00BB0F63">
                    <w:rPr>
                      <w:rFonts w:ascii="Arial" w:hAnsi="Arial" w:cs="Arial"/>
                      <w:color w:val="FF0000"/>
                      <w:sz w:val="20"/>
                      <w:szCs w:val="20"/>
                    </w:rPr>
                    <w:t xml:space="preserve">  </w:t>
                  </w:r>
                  <w:r w:rsidR="002676F2" w:rsidRPr="00BB0F63">
                    <w:rPr>
                      <w:rFonts w:ascii="Arial" w:hAnsi="Arial" w:cs="Arial"/>
                      <w:color w:val="FF0000"/>
                      <w:sz w:val="20"/>
                      <w:szCs w:val="20"/>
                    </w:rPr>
                    <w:t xml:space="preserve"> </w:t>
                  </w:r>
                </w:p>
                <w:p w:rsidR="003C677E" w:rsidRPr="00BB0F63" w:rsidRDefault="003C677E" w:rsidP="003F2027">
                  <w:pPr>
                    <w:jc w:val="center"/>
                    <w:rPr>
                      <w:rFonts w:ascii="Arial" w:hAnsi="Arial" w:cs="Arial"/>
                      <w:color w:val="FF0000"/>
                      <w:sz w:val="20"/>
                      <w:szCs w:val="20"/>
                    </w:rPr>
                  </w:pPr>
                  <w:r w:rsidRPr="00FF27FD">
                    <w:rPr>
                      <w:rFonts w:ascii="Arial" w:hAnsi="Arial" w:cs="Arial"/>
                    </w:rPr>
                    <w:t>Seasonally Adjusted Nonfarm Employment</w:t>
                  </w:r>
                </w:p>
                <w:p w:rsidR="0073410F" w:rsidRPr="00BB0F63" w:rsidRDefault="00D354B5" w:rsidP="0073410F">
                  <w:pPr>
                    <w:rPr>
                      <w:color w:val="FF0000"/>
                    </w:rPr>
                  </w:pPr>
                  <w:r w:rsidRPr="00BB0F63">
                    <w:rPr>
                      <w:rFonts w:ascii="Arial" w:hAnsi="Arial" w:cs="Arial"/>
                      <w:color w:val="FF0000"/>
                      <w:sz w:val="20"/>
                      <w:szCs w:val="20"/>
                    </w:rPr>
                    <w:t xml:space="preserve">   </w:t>
                  </w:r>
                </w:p>
                <w:p w:rsidR="00304752" w:rsidRDefault="00FF27FD" w:rsidP="00EB3A90">
                  <w:pPr>
                    <w:rPr>
                      <w:rFonts w:ascii="Arial" w:hAnsi="Arial" w:cs="Arial"/>
                      <w:sz w:val="20"/>
                      <w:szCs w:val="20"/>
                    </w:rPr>
                  </w:pPr>
                  <w:r w:rsidRPr="00EC78C0">
                    <w:rPr>
                      <w:rFonts w:ascii="Arial" w:hAnsi="Arial" w:cs="Arial"/>
                      <w:color w:val="FF0000"/>
                      <w:sz w:val="20"/>
                      <w:szCs w:val="20"/>
                    </w:rPr>
                    <w:t xml:space="preserve">   </w:t>
                  </w:r>
                  <w:r w:rsidR="00EB3A90" w:rsidRPr="00EB3A90">
                    <w:rPr>
                      <w:rFonts w:ascii="Arial" w:hAnsi="Arial" w:cs="Arial"/>
                      <w:sz w:val="20"/>
                      <w:szCs w:val="20"/>
                    </w:rPr>
                    <w:t xml:space="preserve">Iowa establishments shed 4,700 jobs in November and lowered employment down to 1,580,100 jobs. This </w:t>
                  </w:r>
                </w:p>
                <w:p w:rsidR="00304752" w:rsidRDefault="00EB3A90" w:rsidP="00EB3A90">
                  <w:pPr>
                    <w:rPr>
                      <w:rFonts w:ascii="Arial" w:hAnsi="Arial" w:cs="Arial"/>
                      <w:sz w:val="20"/>
                      <w:szCs w:val="20"/>
                    </w:rPr>
                  </w:pPr>
                  <w:r w:rsidRPr="00EB3A90">
                    <w:rPr>
                      <w:rFonts w:ascii="Arial" w:hAnsi="Arial" w:cs="Arial"/>
                      <w:sz w:val="20"/>
                      <w:szCs w:val="20"/>
                    </w:rPr>
                    <w:t>drop marked the third straight month for job losses for the state. Private sector losses totaled 3,900 jobs and government pared 800 jobs. Public sector drops were primarily within local government (-600), although the federal sector shed jobs also (-200). Government trails last year’s level by 1,300 jobs. Private sectors remain</w:t>
                  </w:r>
                </w:p>
                <w:p w:rsidR="00EB3A90" w:rsidRPr="00EB3A90" w:rsidRDefault="00EB3A90" w:rsidP="00EB3A90">
                  <w:pPr>
                    <w:rPr>
                      <w:rFonts w:ascii="Arial" w:hAnsi="Arial" w:cs="Arial"/>
                      <w:sz w:val="20"/>
                      <w:szCs w:val="20"/>
                    </w:rPr>
                  </w:pPr>
                  <w:r w:rsidRPr="00EB3A90">
                    <w:rPr>
                      <w:rFonts w:ascii="Arial" w:hAnsi="Arial" w:cs="Arial"/>
                      <w:sz w:val="20"/>
                      <w:szCs w:val="20"/>
                    </w:rPr>
                    <w:t>up (+11,300), but the magnitude of the annual increase has been waning as the year comes to an end.</w:t>
                  </w:r>
                </w:p>
                <w:p w:rsidR="00EB3A90" w:rsidRPr="00EB3A90" w:rsidRDefault="00EB3A90" w:rsidP="00EB3A90">
                  <w:pPr>
                    <w:rPr>
                      <w:rFonts w:ascii="Arial" w:hAnsi="Arial" w:cs="Arial"/>
                      <w:sz w:val="20"/>
                      <w:szCs w:val="20"/>
                    </w:rPr>
                  </w:pPr>
                </w:p>
                <w:p w:rsidR="00EB3A90" w:rsidRPr="00EB3A90" w:rsidRDefault="00EB3A90" w:rsidP="00EB3A90">
                  <w:pPr>
                    <w:rPr>
                      <w:rFonts w:ascii="Arial" w:hAnsi="Arial" w:cs="Arial"/>
                      <w:sz w:val="20"/>
                      <w:szCs w:val="20"/>
                    </w:rPr>
                  </w:pPr>
                  <w:r>
                    <w:rPr>
                      <w:rFonts w:ascii="Arial" w:hAnsi="Arial" w:cs="Arial"/>
                      <w:sz w:val="20"/>
                      <w:szCs w:val="20"/>
                    </w:rPr>
                    <w:t xml:space="preserve">   </w:t>
                  </w:r>
                  <w:r w:rsidRPr="00EB3A90">
                    <w:rPr>
                      <w:rFonts w:ascii="Arial" w:hAnsi="Arial" w:cs="Arial"/>
                      <w:sz w:val="20"/>
                      <w:szCs w:val="20"/>
                    </w:rPr>
                    <w:t xml:space="preserve">In November, the largest movement occurred in trade, transportation, and utilities which experienced a decline of 2,300 jobs. The majority of the loss was incurred in retail (-1,400), although transportation, utilities, and wholesale shed jobs this month as well. Iowa’s retail sector has not fared well through 2016 and is down </w:t>
                  </w:r>
                  <w:r w:rsidR="00304752">
                    <w:rPr>
                      <w:rFonts w:ascii="Arial" w:hAnsi="Arial" w:cs="Arial"/>
                      <w:sz w:val="20"/>
                      <w:szCs w:val="20"/>
                    </w:rPr>
                    <w:t>c</w:t>
                  </w:r>
                  <w:r w:rsidRPr="00EB3A90">
                    <w:rPr>
                      <w:rFonts w:ascii="Arial" w:hAnsi="Arial" w:cs="Arial"/>
                      <w:sz w:val="20"/>
                      <w:szCs w:val="20"/>
                    </w:rPr>
                    <w:t>ompared to last November (-1,400). Iowa’s manufacturers lost 1,400 jobs with losses distributed evenly between durable and nondurable goods factories. This marks the second straight decline following a brief upsurge in the summer. Other notable losses included other services (</w:t>
                  </w:r>
                  <w:r w:rsidR="00021197">
                    <w:rPr>
                      <w:rFonts w:ascii="Arial" w:hAnsi="Arial" w:cs="Arial"/>
                      <w:sz w:val="20"/>
                      <w:szCs w:val="20"/>
                    </w:rPr>
                    <w:t>-</w:t>
                  </w:r>
                  <w:r w:rsidRPr="00EB3A90">
                    <w:rPr>
                      <w:rFonts w:ascii="Arial" w:hAnsi="Arial" w:cs="Arial"/>
                      <w:sz w:val="20"/>
                      <w:szCs w:val="20"/>
                    </w:rPr>
                    <w:t>1,200), leisure and hospitality (-500), and information (-200). On the other hand, job gains were realized in three private industries and led by professional and business services (+1,400) and heavily fueled by hiring in administrative support and waste management services. All other gains this month were small and included education and health care (+300) and financial activities (+100).</w:t>
                  </w:r>
                </w:p>
                <w:p w:rsidR="00EB3A90" w:rsidRPr="00EB3A90" w:rsidRDefault="00EB3A90" w:rsidP="00EB3A90">
                  <w:pPr>
                    <w:rPr>
                      <w:rFonts w:ascii="Arial" w:hAnsi="Arial" w:cs="Arial"/>
                      <w:sz w:val="20"/>
                      <w:szCs w:val="20"/>
                    </w:rPr>
                  </w:pPr>
                </w:p>
                <w:p w:rsidR="00EB3A90" w:rsidRDefault="00EB3A90" w:rsidP="00EB3A90">
                  <w:pPr>
                    <w:rPr>
                      <w:rFonts w:ascii="Arial" w:hAnsi="Arial" w:cs="Arial"/>
                      <w:sz w:val="20"/>
                      <w:szCs w:val="20"/>
                    </w:rPr>
                  </w:pPr>
                  <w:r>
                    <w:rPr>
                      <w:rFonts w:ascii="Arial" w:hAnsi="Arial" w:cs="Arial"/>
                      <w:sz w:val="20"/>
                      <w:szCs w:val="20"/>
                    </w:rPr>
                    <w:t xml:space="preserve">   </w:t>
                  </w:r>
                  <w:r w:rsidRPr="00EB3A90">
                    <w:rPr>
                      <w:rFonts w:ascii="Arial" w:hAnsi="Arial" w:cs="Arial"/>
                      <w:sz w:val="20"/>
                      <w:szCs w:val="20"/>
                    </w:rPr>
                    <w:t>Annually, total nonfarm employment is up just 10,000 jobs. Monthly declines over the past few months have reduced the annual growth rate considerably. Construction continues to sustain employment and leads all sectors with 8,300 jobs added. Education and health care is second in terms of growth (+4,200) followed by financial activities (+3,900). Manufacturing continues to trend down</w:t>
                  </w:r>
                  <w:r w:rsidRPr="00EB3A90">
                    <w:t xml:space="preserve"> </w:t>
                  </w:r>
                  <w:r w:rsidRPr="00EB3A90">
                    <w:rPr>
                      <w:rFonts w:ascii="Arial" w:hAnsi="Arial" w:cs="Arial"/>
                      <w:sz w:val="20"/>
                      <w:szCs w:val="20"/>
                    </w:rPr>
                    <w:t>and lags behind last year’s mark by 7,300 jobs. The only other sectors down annually are professional and business services (-2,200) and information</w:t>
                  </w:r>
                  <w:r w:rsidR="003C7FAF">
                    <w:rPr>
                      <w:rFonts w:ascii="Arial" w:hAnsi="Arial" w:cs="Arial"/>
                      <w:sz w:val="20"/>
                      <w:szCs w:val="20"/>
                    </w:rPr>
                    <w:t xml:space="preserve"> </w:t>
                  </w:r>
                  <w:r w:rsidRPr="00EB3A90">
                    <w:rPr>
                      <w:rFonts w:ascii="Arial" w:hAnsi="Arial" w:cs="Arial"/>
                      <w:sz w:val="20"/>
                      <w:szCs w:val="20"/>
                    </w:rPr>
                    <w:t>(-</w:t>
                  </w:r>
                  <w:r w:rsidR="003C7FAF">
                    <w:rPr>
                      <w:rFonts w:ascii="Arial" w:hAnsi="Arial" w:cs="Arial"/>
                      <w:sz w:val="20"/>
                      <w:szCs w:val="20"/>
                    </w:rPr>
                    <w:t>1</w:t>
                  </w:r>
                  <w:r w:rsidRPr="00EB3A90">
                    <w:rPr>
                      <w:rFonts w:ascii="Arial" w:hAnsi="Arial" w:cs="Arial"/>
                      <w:sz w:val="20"/>
                      <w:szCs w:val="20"/>
                    </w:rPr>
                    <w:t>,300).</w:t>
                  </w:r>
                </w:p>
                <w:p w:rsidR="00EB3A90" w:rsidRDefault="00EB3A90" w:rsidP="00EB3A90">
                  <w:pPr>
                    <w:rPr>
                      <w:rFonts w:ascii="Arial" w:hAnsi="Arial" w:cs="Arial"/>
                      <w:sz w:val="20"/>
                      <w:szCs w:val="20"/>
                    </w:rPr>
                  </w:pPr>
                </w:p>
                <w:p w:rsidR="00EB3A90" w:rsidRDefault="00EB3A90" w:rsidP="00EB3A90">
                  <w:pPr>
                    <w:rPr>
                      <w:rFonts w:ascii="Arial" w:hAnsi="Arial" w:cs="Arial"/>
                      <w:sz w:val="20"/>
                      <w:szCs w:val="20"/>
                    </w:rPr>
                  </w:pPr>
                </w:p>
                <w:p w:rsidR="00EB3A90" w:rsidRPr="00EB3A90" w:rsidRDefault="00EB3A90" w:rsidP="00EB3A90">
                  <w:pPr>
                    <w:rPr>
                      <w:rFonts w:ascii="Arial" w:hAnsi="Arial" w:cs="Arial"/>
                      <w:sz w:val="20"/>
                      <w:szCs w:val="20"/>
                    </w:rPr>
                  </w:pPr>
                </w:p>
                <w:p w:rsidR="00EB3A90" w:rsidRPr="00EB3A90" w:rsidRDefault="00EB3A90" w:rsidP="00EB3A90"/>
                <w:p w:rsidR="00DD4F3B" w:rsidRPr="00ED1E02" w:rsidRDefault="006A1827" w:rsidP="00DD4F3B">
                  <w:pPr>
                    <w:rPr>
                      <w:rFonts w:ascii="Arial" w:hAnsi="Arial" w:cs="Arial"/>
                      <w:color w:val="FF0000"/>
                      <w:sz w:val="20"/>
                      <w:szCs w:val="20"/>
                    </w:rPr>
                  </w:pPr>
                  <w:r w:rsidRPr="00ED1E02">
                    <w:rPr>
                      <w:rFonts w:ascii="Arial" w:hAnsi="Arial" w:cs="Arial"/>
                      <w:color w:val="FF0000"/>
                      <w:sz w:val="20"/>
                      <w:szCs w:val="20"/>
                    </w:rPr>
                    <w:t xml:space="preserve">  </w:t>
                  </w:r>
                </w:p>
                <w:p w:rsidR="000A4FC5"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584587" w:rsidRDefault="00584587" w:rsidP="00890F8F">
                  <w:pPr>
                    <w:rPr>
                      <w:rFonts w:ascii="Arial" w:hAnsi="Arial" w:cs="Arial"/>
                      <w:sz w:val="20"/>
                      <w:szCs w:val="20"/>
                    </w:rPr>
                  </w:pPr>
                </w:p>
                <w:p w:rsidR="00CF29C5" w:rsidRDefault="00EB3A90" w:rsidP="00890F8F">
                  <w:pPr>
                    <w:rPr>
                      <w:rFonts w:ascii="Arial" w:hAnsi="Arial" w:cs="Arial"/>
                      <w:sz w:val="20"/>
                      <w:szCs w:val="20"/>
                    </w:rPr>
                  </w:pPr>
                  <w:r>
                    <w:rPr>
                      <w:rFonts w:ascii="Arial" w:hAnsi="Arial" w:cs="Arial"/>
                      <w:noProof/>
                      <w:sz w:val="20"/>
                      <w:szCs w:val="20"/>
                    </w:rPr>
                    <w:lastRenderedPageBreak/>
                    <w:drawing>
                      <wp:inline distT="0" distB="0" distL="0" distR="0" wp14:anchorId="4B5A6056" wp14:editId="652E9C68">
                        <wp:extent cx="600392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487E5C" w:rsidRPr="00052D87" w:rsidRDefault="00487E5C"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C61B89"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EC78C0" w:rsidRPr="0055258D" w:rsidRDefault="00DD4F3B" w:rsidP="00EC78C0">
                  <w:pPr>
                    <w:rPr>
                      <w:rFonts w:ascii="Arial" w:hAnsi="Arial" w:cs="Arial"/>
                      <w:b/>
                    </w:rPr>
                  </w:pPr>
                  <w:r w:rsidRPr="00FF1813">
                    <w:rPr>
                      <w:rFonts w:ascii="Arial" w:hAnsi="Arial" w:cs="Arial"/>
                      <w:sz w:val="20"/>
                      <w:szCs w:val="20"/>
                    </w:rPr>
                    <w:t xml:space="preserve">(515) 281-6057. </w:t>
                  </w:r>
                  <w:r w:rsidR="00EC78C0" w:rsidRPr="00181130">
                    <w:rPr>
                      <w:rFonts w:ascii="Arial" w:hAnsi="Arial" w:cs="Arial"/>
                      <w:sz w:val="20"/>
                      <w:szCs w:val="20"/>
                    </w:rPr>
                    <w:t xml:space="preserve">Statewide and local data for </w:t>
                  </w:r>
                  <w:r w:rsidR="00EC78C0">
                    <w:rPr>
                      <w:rFonts w:ascii="Arial" w:hAnsi="Arial" w:cs="Arial"/>
                      <w:sz w:val="20"/>
                      <w:szCs w:val="20"/>
                    </w:rPr>
                    <w:t>December</w:t>
                  </w:r>
                  <w:r w:rsidR="00EC78C0" w:rsidRPr="00181130">
                    <w:rPr>
                      <w:rFonts w:ascii="Arial" w:hAnsi="Arial" w:cs="Arial"/>
                      <w:sz w:val="20"/>
                      <w:szCs w:val="20"/>
                    </w:rPr>
                    <w:t xml:space="preserve"> 2016 will be released on </w:t>
                  </w:r>
                  <w:r w:rsidR="00EC78C0">
                    <w:rPr>
                      <w:rFonts w:ascii="Arial" w:hAnsi="Arial" w:cs="Arial"/>
                      <w:sz w:val="20"/>
                      <w:szCs w:val="20"/>
                    </w:rPr>
                    <w:t>Tuesday</w:t>
                  </w:r>
                  <w:r w:rsidR="00EC78C0" w:rsidRPr="00181130">
                    <w:rPr>
                      <w:rFonts w:ascii="Arial" w:hAnsi="Arial" w:cs="Arial"/>
                      <w:sz w:val="20"/>
                      <w:szCs w:val="20"/>
                    </w:rPr>
                    <w:t xml:space="preserve">, </w:t>
                  </w:r>
                  <w:r w:rsidR="00EC78C0">
                    <w:rPr>
                      <w:rFonts w:ascii="Arial" w:hAnsi="Arial" w:cs="Arial"/>
                      <w:sz w:val="20"/>
                      <w:szCs w:val="20"/>
                    </w:rPr>
                    <w:t>January</w:t>
                  </w:r>
                  <w:r w:rsidR="00EC78C0" w:rsidRPr="00181130">
                    <w:rPr>
                      <w:rFonts w:ascii="Arial" w:hAnsi="Arial" w:cs="Arial"/>
                      <w:sz w:val="20"/>
                      <w:szCs w:val="20"/>
                    </w:rPr>
                    <w:t xml:space="preserve"> </w:t>
                  </w:r>
                  <w:r w:rsidR="00EC78C0">
                    <w:rPr>
                      <w:rFonts w:ascii="Arial" w:hAnsi="Arial" w:cs="Arial"/>
                      <w:sz w:val="20"/>
                      <w:szCs w:val="20"/>
                    </w:rPr>
                    <w:t>24</w:t>
                  </w:r>
                  <w:r w:rsidR="00EC78C0" w:rsidRPr="00181130">
                    <w:rPr>
                      <w:rFonts w:ascii="Arial" w:hAnsi="Arial" w:cs="Arial"/>
                      <w:sz w:val="20"/>
                      <w:szCs w:val="20"/>
                    </w:rPr>
                    <w:t>,</w:t>
                  </w:r>
                  <w:r w:rsidR="00EC78C0">
                    <w:rPr>
                      <w:rFonts w:ascii="Arial" w:hAnsi="Arial" w:cs="Arial"/>
                      <w:sz w:val="20"/>
                      <w:szCs w:val="20"/>
                    </w:rPr>
                    <w:t xml:space="preserve"> 2017.</w:t>
                  </w:r>
                  <w:r w:rsidR="00EC78C0" w:rsidRPr="00181130">
                    <w:rPr>
                      <w:rFonts w:ascii="Arial" w:hAnsi="Arial" w:cs="Arial"/>
                      <w:sz w:val="20"/>
                      <w:szCs w:val="20"/>
                    </w:rPr>
                    <w:t xml:space="preserve"> </w:t>
                  </w:r>
                </w:p>
                <w:p w:rsidR="003F2027" w:rsidRPr="0055258D" w:rsidRDefault="003F2027" w:rsidP="00FF27FD">
                  <w:pPr>
                    <w:rPr>
                      <w:rFonts w:ascii="Arial" w:hAnsi="Arial" w:cs="Arial"/>
                      <w:b/>
                    </w:rPr>
                  </w:pP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304752">
      <w:pgSz w:w="12240" w:h="15840"/>
      <w:pgMar w:top="720" w:right="864"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B89"/>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CB89-3FF1-43F3-BDFE-17B4AA8D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3908</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staff</cp:lastModifiedBy>
  <cp:revision>2</cp:revision>
  <cp:lastPrinted>2016-11-17T14:53:00Z</cp:lastPrinted>
  <dcterms:created xsi:type="dcterms:W3CDTF">2016-12-16T15:09:00Z</dcterms:created>
  <dcterms:modified xsi:type="dcterms:W3CDTF">2016-12-16T15:09:00Z</dcterms:modified>
</cp:coreProperties>
</file>