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DA" w:rsidRPr="000001DA" w:rsidRDefault="000001D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ab/>
      </w:r>
      <w:r w:rsidRPr="000001DA">
        <w:rPr>
          <w:rFonts w:asciiTheme="majorHAnsi" w:hAnsiTheme="majorHAnsi" w:cs="Times New Roman"/>
        </w:rPr>
        <w:t xml:space="preserve">Lieutenant Governor Kimball then presented Governor </w:t>
      </w:r>
      <w:proofErr w:type="spellStart"/>
      <w:r w:rsidRPr="000001DA">
        <w:rPr>
          <w:rFonts w:asciiTheme="majorHAnsi" w:hAnsiTheme="majorHAnsi" w:cs="Times New Roman"/>
        </w:rPr>
        <w:t>Hammill</w:t>
      </w:r>
      <w:proofErr w:type="spellEnd"/>
      <w:r w:rsidRPr="000001DA">
        <w:rPr>
          <w:rFonts w:asciiTheme="majorHAnsi" w:hAnsiTheme="majorHAnsi" w:cs="Times New Roman"/>
        </w:rPr>
        <w:t>,</w:t>
      </w:r>
      <w:r w:rsidR="004D6D34"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who delivered the following address:</w:t>
      </w:r>
    </w:p>
    <w:p w:rsidR="000001DA" w:rsidRPr="000001DA" w:rsidRDefault="0018197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ab/>
      </w:r>
      <w:r w:rsidR="000001DA" w:rsidRPr="000001DA">
        <w:rPr>
          <w:rFonts w:asciiTheme="majorHAnsi" w:hAnsiTheme="majorHAnsi" w:cs="Times New Roman"/>
          <w:i/>
          <w:iCs/>
        </w:rPr>
        <w:t xml:space="preserve">Mr. President, Mr. Speaker, Senators and Representatives </w:t>
      </w:r>
      <w:r>
        <w:rPr>
          <w:rFonts w:asciiTheme="majorHAnsi" w:hAnsiTheme="majorHAnsi" w:cs="Times New Roman"/>
        </w:rPr>
        <w:t>of</w:t>
      </w:r>
      <w:r w:rsidR="000001DA" w:rsidRP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i/>
          <w:iCs/>
        </w:rPr>
        <w:t>the Forty-</w:t>
      </w:r>
      <w:r w:rsidR="000001DA" w:rsidRPr="000001DA">
        <w:rPr>
          <w:rFonts w:asciiTheme="majorHAnsi" w:hAnsiTheme="majorHAnsi" w:cs="Times New Roman"/>
          <w:i/>
          <w:iCs/>
        </w:rPr>
        <w:t>second</w:t>
      </w:r>
      <w:r w:rsidR="000001DA">
        <w:rPr>
          <w:rFonts w:asciiTheme="majorHAnsi" w:hAnsiTheme="majorHAnsi" w:cs="Times New Roman"/>
          <w:i/>
          <w:iCs/>
        </w:rPr>
        <w:t xml:space="preserve"> </w:t>
      </w:r>
      <w:r w:rsidR="000001DA" w:rsidRPr="000001DA">
        <w:rPr>
          <w:rFonts w:asciiTheme="majorHAnsi" w:hAnsiTheme="majorHAnsi" w:cs="Times New Roman"/>
          <w:i/>
          <w:iCs/>
        </w:rPr>
        <w:t>General Assembl</w:t>
      </w:r>
      <w:r>
        <w:rPr>
          <w:rFonts w:asciiTheme="majorHAnsi" w:hAnsiTheme="majorHAnsi" w:cs="Times New Roman"/>
          <w:i/>
          <w:iCs/>
        </w:rPr>
        <w:t>y</w:t>
      </w:r>
      <w:r w:rsidR="000001DA" w:rsidRPr="000001DA">
        <w:rPr>
          <w:rFonts w:asciiTheme="majorHAnsi" w:hAnsiTheme="majorHAnsi" w:cs="Times New Roman"/>
          <w:i/>
          <w:iCs/>
        </w:rPr>
        <w:t>, Ladies and Gentlemen:</w:t>
      </w:r>
    </w:p>
    <w:p w:rsidR="000001DA" w:rsidRPr="000001DA" w:rsidRDefault="0018197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In taking this solemn oath to support the Constitution of the United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States and of the State of Iowa, I am profoundly impressed with the great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responsibility reposed in me by the voters of our Commonwealth. I am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happy to be a citizen of Iowa. I love her farm homes, her beautiful towns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cities, and best of all, her people. Iowa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lands are fertile; her business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agricultural resources are unsurpassed; her schools, colleges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churches are unexcelled. Verily, Iowa is a good place to live.</w:t>
      </w:r>
    </w:p>
    <w:p w:rsidR="000001DA" w:rsidRPr="000001DA" w:rsidRDefault="0018197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My wish is that we shall prove worthy of our inheritance, and that our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citizenry shall exalt the principles and blessings of Christianity. Fundamentally,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these principles if taken as our rule of conduct, will insure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confidence in one another; will establish business on a fair and sound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basis; will regulate our purposes of living and eventually secure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greatest satisfaction and happiness. I realize that anything less than my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best efforts to serve the State officially in the high position to which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people have called me, would be falling short of the confidence placed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me.</w:t>
      </w:r>
    </w:p>
    <w:p w:rsidR="000001DA" w:rsidRPr="000001DA" w:rsidRDefault="0018197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Government is defined as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the political machinery by which a community,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state, or nation exercises control over its public affairs.</w:t>
      </w:r>
      <w:r w:rsidR="000001DA">
        <w:rPr>
          <w:rFonts w:asciiTheme="majorHAnsi" w:hAnsiTheme="majorHAnsi" w:cs="Times New Roman"/>
        </w:rPr>
        <w:t>”</w:t>
      </w:r>
      <w:r w:rsidR="004D6D34">
        <w:rPr>
          <w:rFonts w:asciiTheme="majorHAnsi" w:hAnsiTheme="majorHAnsi" w:cs="Times New Roman"/>
        </w:rPr>
        <w:t xml:space="preserve"> Governmen</w:t>
      </w:r>
      <w:r w:rsidR="000001DA" w:rsidRPr="000001DA">
        <w:rPr>
          <w:rFonts w:asciiTheme="majorHAnsi" w:hAnsiTheme="majorHAnsi" w:cs="Times New Roman"/>
        </w:rPr>
        <w:t>ts have grown, developed, and changed as time advanced and people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became more enlightened and capable. The purpose of all government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is nowhere better defined than in the preamble to the Constitution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United States. The best form of government allows the individual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greatest freedom possible so long as his acts do not encroach upon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rights or welfare of others. The common good must always be protected.</w:t>
      </w:r>
      <w:r w:rsidR="00874B44">
        <w:rPr>
          <w:rFonts w:asciiTheme="majorHAnsi" w:hAnsiTheme="majorHAnsi" w:cs="Times New Roman"/>
        </w:rPr>
        <w:t xml:space="preserve">  </w:t>
      </w:r>
      <w:r w:rsidR="000001DA" w:rsidRPr="000001DA">
        <w:rPr>
          <w:rFonts w:asciiTheme="majorHAnsi" w:hAnsiTheme="majorHAnsi" w:cs="Times New Roman"/>
        </w:rPr>
        <w:t>That is our responsibility.</w:t>
      </w:r>
    </w:p>
    <w:p w:rsidR="000001DA" w:rsidRPr="000001DA" w:rsidRDefault="0018197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We have met our responsibility in the right way in recent years concerning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great problems affecting personal rights and the public welfare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extending the franchise without r</w:t>
      </w:r>
      <w:r>
        <w:rPr>
          <w:rFonts w:asciiTheme="majorHAnsi" w:hAnsiTheme="majorHAnsi" w:cs="Times New Roman"/>
        </w:rPr>
        <w:t>egard to sex and in making traff</w:t>
      </w:r>
      <w:r w:rsidR="000001DA" w:rsidRPr="000001DA">
        <w:rPr>
          <w:rFonts w:asciiTheme="majorHAnsi" w:hAnsiTheme="majorHAnsi" w:cs="Times New Roman"/>
        </w:rPr>
        <w:t>ic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intoxicating liquors illegal. There are questions of import to be settled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connection with wiping out illiteracy, in securing a square deal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right-mindedness between labor and capital, in guarding the rights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 between corporate interests and the public, in promoting a peaceful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settlement of international disputes, in maintaining a fair income to all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occupations alike and in regulating the expense of living by bringing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cost to the consumer closer to the selling price of the producer.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problem of adjusting the cost of living is not one of increasing production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when applied to the products of the farm, but of controlling the distribution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foodstuffs. There is an appalling waste of certain foodstuffs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the interests of maintaining higher prices which the producer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does not receive but the consumer pays.</w:t>
      </w:r>
    </w:p>
    <w:p w:rsidR="000001DA" w:rsidRPr="000001DA" w:rsidRDefault="0018197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Our farms and orchards can be made to yield much more abundantly.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possible productivity of the farm and garden is far from being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fully attained.</w:t>
      </w:r>
      <w:r w:rsidR="00874B4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We cannot say that there is a shortage in quantity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products needful that our entire population may be properly fed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comfortably clothed. Providentially we have been greatly blessed that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pestilence and famine have not befallen our people. A fair price to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producer for every needful article, excessive costs to the consumer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some instances, and waste, are matters demanding intelligent and serious</w:t>
      </w:r>
      <w:r w:rsidR="000001DA">
        <w:rPr>
          <w:rFonts w:asciiTheme="majorHAnsi" w:hAnsiTheme="majorHAnsi" w:cs="Times New Roman"/>
        </w:rPr>
        <w:t xml:space="preserve"> considera</w:t>
      </w:r>
      <w:r w:rsidR="000001DA" w:rsidRPr="000001DA">
        <w:rPr>
          <w:rFonts w:asciiTheme="majorHAnsi" w:hAnsiTheme="majorHAnsi" w:cs="Times New Roman"/>
        </w:rPr>
        <w:t>tion.</w:t>
      </w:r>
    </w:p>
    <w:p w:rsidR="000001DA" w:rsidRPr="000001DA" w:rsidRDefault="000001DA" w:rsidP="001819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DUTIES OF CITIZENSHIP</w:t>
      </w:r>
    </w:p>
    <w:p w:rsidR="000001DA" w:rsidRDefault="0018197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Under a Republican form of government the citizens are guaranteed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certain inalienable rights. We have constant reminders that we possess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these privileges but too frequently we do not recognize that consistent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these inalienable rights there are equal duties. One of these duties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one of the principal requirements of good citizenship is the intelligent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exercise of the franchise. Every citizen who is eligible to vote should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carefully study his ballot, and having done so go to the polls and vote.</w:t>
      </w:r>
      <w:r w:rsidR="000001DA">
        <w:rPr>
          <w:rFonts w:asciiTheme="majorHAnsi" w:hAnsiTheme="majorHAnsi" w:cs="Times New Roman"/>
        </w:rPr>
        <w:t xml:space="preserve"> </w:t>
      </w:r>
    </w:p>
    <w:p w:rsidR="000001DA" w:rsidRPr="000001DA" w:rsidRDefault="000001D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001DA">
        <w:rPr>
          <w:rFonts w:asciiTheme="majorHAnsi" w:hAnsiTheme="majorHAnsi" w:cs="Times New Roman"/>
        </w:rPr>
        <w:t>One of the most unfortunate conditions of our form of government and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serious defects in a representative republic is that not only does the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voter vote indiscriminately in favor of public expenditure without having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carefully studied the issue but also that large numbers of our people do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lastRenderedPageBreak/>
        <w:t xml:space="preserve">not vote at all. Many people neglect to vote or </w:t>
      </w:r>
      <w:r w:rsidRPr="000001DA">
        <w:rPr>
          <w:rFonts w:asciiTheme="majorHAnsi" w:eastAsia="HiddenHorzOCR" w:hAnsiTheme="majorHAnsi" w:cs="HiddenHorzOCR"/>
        </w:rPr>
        <w:t>vo</w:t>
      </w:r>
      <w:r w:rsidR="0086470D">
        <w:rPr>
          <w:rFonts w:asciiTheme="majorHAnsi" w:eastAsia="HiddenHorzOCR" w:hAnsiTheme="majorHAnsi" w:cs="HiddenHorzOCR"/>
        </w:rPr>
        <w:t>t</w:t>
      </w:r>
      <w:r w:rsidRPr="000001DA">
        <w:rPr>
          <w:rFonts w:asciiTheme="majorHAnsi" w:eastAsia="HiddenHorzOCR" w:hAnsiTheme="majorHAnsi" w:cs="HiddenHorzOCR"/>
        </w:rPr>
        <w:t xml:space="preserve">e </w:t>
      </w:r>
      <w:r w:rsidRPr="000001DA">
        <w:rPr>
          <w:rFonts w:asciiTheme="majorHAnsi" w:hAnsiTheme="majorHAnsi" w:cs="Times New Roman"/>
        </w:rPr>
        <w:t>in favor of all issues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in the belief that since they own no tangible property they pay no taxes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for such issues. Every individual in the state, whether he owns property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or not, pays taxes. Many of these taxes are unseen and are included in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the price paid for goods, rent, electricity, clothing, and all of the commodities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which must be purchased. In fact, the person of very moderate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means pays a greater percentage of his income in unseen</w:t>
      </w:r>
      <w:r w:rsidR="0086470D">
        <w:rPr>
          <w:rFonts w:asciiTheme="majorHAnsi" w:hAnsiTheme="majorHAnsi" w:cs="Times New Roman"/>
        </w:rPr>
        <w:t xml:space="preserve"> and in</w:t>
      </w:r>
      <w:r w:rsidRPr="000001DA">
        <w:rPr>
          <w:rFonts w:asciiTheme="majorHAnsi" w:hAnsiTheme="majorHAnsi" w:cs="Times New Roman"/>
        </w:rPr>
        <w:t>direct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taxes than he does on his regular tax bill.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However, the individual voter </w:t>
      </w:r>
      <w:r>
        <w:rPr>
          <w:rFonts w:asciiTheme="majorHAnsi" w:hAnsiTheme="majorHAnsi" w:cs="Times New Roman"/>
        </w:rPr>
        <w:t>must carefully consider the nece</w:t>
      </w:r>
      <w:r w:rsidRPr="000001DA">
        <w:rPr>
          <w:rFonts w:asciiTheme="majorHAnsi" w:hAnsiTheme="majorHAnsi" w:cs="Times New Roman"/>
        </w:rPr>
        <w:t>ssity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state and recognize that progress must not be halted. The voter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should analyze the proposals for bond issues himself an</w:t>
      </w:r>
      <w:r>
        <w:rPr>
          <w:rFonts w:asciiTheme="majorHAnsi" w:hAnsiTheme="majorHAnsi" w:cs="Times New Roman"/>
        </w:rPr>
        <w:t>d ap</w:t>
      </w:r>
      <w:r w:rsidR="000001DA" w:rsidRPr="000001DA">
        <w:rPr>
          <w:rFonts w:asciiTheme="majorHAnsi" w:hAnsiTheme="majorHAnsi" w:cs="Times New Roman"/>
        </w:rPr>
        <w:t>ply to each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proposal a formula which will determine whether he should be for 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against it. Voters should ask themselves, is the thing proposed a proper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function of government? Is it necessary? Can it be afforded? </w:t>
      </w:r>
      <w:r w:rsidR="000001DA" w:rsidRPr="000001DA">
        <w:rPr>
          <w:rFonts w:asciiTheme="majorHAnsi" w:eastAsia="HiddenHorzOCR" w:hAnsiTheme="majorHAnsi" w:cs="HiddenHorzOCR"/>
        </w:rPr>
        <w:t>H</w:t>
      </w:r>
      <w:r>
        <w:rPr>
          <w:rFonts w:asciiTheme="majorHAnsi" w:eastAsia="HiddenHorzOCR" w:hAnsiTheme="majorHAnsi" w:cs="HiddenHorzOCR"/>
        </w:rPr>
        <w:t>as</w:t>
      </w:r>
      <w:r w:rsidR="000001DA">
        <w:rPr>
          <w:rFonts w:asciiTheme="majorHAnsi" w:eastAsia="HiddenHorzOCR" w:hAnsiTheme="majorHAnsi" w:cs="HiddenHorzOCR"/>
        </w:rPr>
        <w:t xml:space="preserve"> </w:t>
      </w:r>
      <w:r w:rsidR="000001DA" w:rsidRPr="000001DA">
        <w:rPr>
          <w:rFonts w:asciiTheme="majorHAnsi" w:hAnsiTheme="majorHAnsi" w:cs="Times New Roman"/>
        </w:rPr>
        <w:t>the proposal been carefully investigated? How much will this proposal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increase taxes? Can tho</w:t>
      </w:r>
      <w:r>
        <w:rPr>
          <w:rFonts w:asciiTheme="majorHAnsi" w:hAnsiTheme="majorHAnsi" w:cs="Times New Roman"/>
        </w:rPr>
        <w:t>se least able to pay bear the ad</w:t>
      </w:r>
      <w:r w:rsidR="000001DA" w:rsidRPr="000001DA">
        <w:rPr>
          <w:rFonts w:asciiTheme="majorHAnsi" w:hAnsiTheme="majorHAnsi" w:cs="Times New Roman"/>
        </w:rPr>
        <w:t>ditional tax levy?</w:t>
      </w:r>
      <w:r>
        <w:rPr>
          <w:rFonts w:asciiTheme="majorHAnsi" w:hAnsiTheme="majorHAnsi" w:cs="Times New Roman"/>
        </w:rPr>
        <w:t xml:space="preserve"> Will this additional tax levy </w:t>
      </w:r>
      <w:r w:rsidR="000001DA" w:rsidRPr="000001DA">
        <w:rPr>
          <w:rFonts w:asciiTheme="majorHAnsi" w:hAnsiTheme="majorHAnsi" w:cs="Times New Roman"/>
        </w:rPr>
        <w:t>draw business out of the community, bring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it in or prevent it from coming in? Will the construction or management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new proposal be in capable and trained hands? A last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perhaps one of the most important considerations and one which is seldom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thought of by the voter is: Will the proposed bond issue so use up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our power of bonding that the legal unit will be reached and other measures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arising in the immediate future be sacrificed?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makes no difference what may be proposed, if the questions in this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formula cannot be answered satisfactorily the voter should vote no 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such propositions. The keynote of the voter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slogan should be first of</w:t>
      </w:r>
      <w:r w:rsidR="000001DA">
        <w:rPr>
          <w:rFonts w:asciiTheme="majorHAnsi" w:hAnsiTheme="majorHAnsi" w:cs="Times New Roman"/>
        </w:rPr>
        <w:t xml:space="preserve"> </w:t>
      </w:r>
      <w:r w:rsidR="00C769CD">
        <w:rPr>
          <w:rFonts w:asciiTheme="majorHAnsi" w:hAnsiTheme="majorHAnsi" w:cs="Times New Roman"/>
        </w:rPr>
        <w:t>all—</w:t>
      </w:r>
      <w:r w:rsidR="000001DA" w:rsidRPr="000001DA">
        <w:rPr>
          <w:rFonts w:asciiTheme="majorHAnsi" w:hAnsiTheme="majorHAnsi" w:cs="Times New Roman"/>
        </w:rPr>
        <w:t>intelligently analyze the measures on the ballot, go to the polls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vote. Protect yourselves against the increase in taxes. Vote against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all measures you cannot clearly endorse and above all vote.</w:t>
      </w:r>
    </w:p>
    <w:p w:rsidR="000001DA" w:rsidRPr="000001DA" w:rsidRDefault="000001DA" w:rsidP="008647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EDUCATION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Education continues to be a matter of major interest and concern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people of the state. This is as it should be. No civic responsibility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can be greater than the provisions that a community and a commonwealth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should make for the training of its youth for future citizenship.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We have reason to be proud of what has been accomplished in the development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our educational pro</w:t>
      </w:r>
      <w:r w:rsidR="00874B44">
        <w:rPr>
          <w:rFonts w:asciiTheme="majorHAnsi" w:hAnsiTheme="majorHAnsi" w:cs="Times New Roman"/>
        </w:rPr>
        <w:t>grams. While there are problems</w:t>
      </w:r>
      <w:r w:rsidR="000001DA" w:rsidRPr="000001DA">
        <w:rPr>
          <w:rFonts w:asciiTheme="majorHAnsi" w:hAnsiTheme="majorHAnsi" w:cs="Times New Roman"/>
        </w:rPr>
        <w:t xml:space="preserve">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 met,</w:t>
      </w:r>
      <w:r>
        <w:rPr>
          <w:rFonts w:asciiTheme="majorHAnsi" w:hAnsiTheme="majorHAnsi" w:cs="Times New Roman"/>
        </w:rPr>
        <w:t xml:space="preserve"> there is cause for real satisfa</w:t>
      </w:r>
      <w:r w:rsidR="000001DA" w:rsidRPr="000001DA">
        <w:rPr>
          <w:rFonts w:asciiTheme="majorHAnsi" w:hAnsiTheme="majorHAnsi" w:cs="Times New Roman"/>
        </w:rPr>
        <w:t>ction that the significant steps which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we have taken during the past few years have been in the right direction.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demands for money for public education, elementary, secondary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higher, have been constantly increasing for years, and they proceed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from the people themselves. More and more people are seeking the advantages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afforded by our high schools and colleges. Fifteen years ago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high school registration in Iowa was 39,473. Last year it was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excess of 100,000. A recent report submitted to me by the Board of Education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contained these significant facts relative to the increased demands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made upon our higher institutions of learning: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To begin with, it should be understood that we are dealing with the</w:t>
      </w:r>
      <w:r w:rsid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mightiest of mighty su</w:t>
      </w:r>
      <w:r w:rsidR="000001DA" w:rsidRPr="000001DA">
        <w:rPr>
          <w:rFonts w:asciiTheme="majorHAnsi" w:hAnsiTheme="majorHAnsi" w:cs="Times New Roman"/>
        </w:rPr>
        <w:t>bjects. There isn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t a thoughtful man or woman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America today who does not at least vaguely sense the fact that our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development has been so rapid along scientific, industrial and educational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lines that it is impossible to keep pace with it. The picture changes while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you are looking at it, and you are at once perplexed and bewildered.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Some things, however, stand out very clearly in the educational field.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No matter what changes may take place, this fact needs to be understood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emphasized at the very beginning of any discussion of our educational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problem in the Middle West, </w:t>
      </w:r>
      <w:proofErr w:type="spellStart"/>
      <w:r w:rsidR="000001DA" w:rsidRPr="000001DA">
        <w:rPr>
          <w:rFonts w:asciiTheme="majorHAnsi" w:hAnsiTheme="majorHAnsi" w:cs="Times New Roman"/>
        </w:rPr>
        <w:t>viz</w:t>
      </w:r>
      <w:proofErr w:type="spellEnd"/>
      <w:r w:rsidR="000001DA" w:rsidRPr="000001DA">
        <w:rPr>
          <w:rFonts w:asciiTheme="majorHAnsi" w:hAnsiTheme="majorHAnsi" w:cs="Times New Roman"/>
        </w:rPr>
        <w:t>: That we shall have to educate our own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people, and that the task of educating them is now and will continue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 a stupendous one. A recent survey of the situation developed the fact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whereas in 1900 there were only 65,800 college students enrolled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all the colleges of the Uni</w:t>
      </w:r>
      <w:r>
        <w:rPr>
          <w:rFonts w:asciiTheme="majorHAnsi" w:hAnsiTheme="majorHAnsi" w:cs="Times New Roman"/>
        </w:rPr>
        <w:t>ted States, there were, in 1924,</w:t>
      </w:r>
      <w:r w:rsidR="000001DA" w:rsidRPr="000001DA">
        <w:rPr>
          <w:rFonts w:asciiTheme="majorHAnsi" w:hAnsiTheme="majorHAnsi" w:cs="Times New Roman"/>
        </w:rPr>
        <w:t xml:space="preserve"> 726,124 students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in the universities and colleges of the United States.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the rate of increase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shown by this report is continued, it means that 50,828 more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students will attend the colleges of America each year, and if this be true,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colleges and universities must, of course, increase their facilities for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lastRenderedPageBreak/>
        <w:t>educating men and women. Yet a little while and one per cent of our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total population will be college students, and approximately five per cent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our population will be college trained.</w:t>
      </w:r>
      <w:r w:rsidR="000001DA">
        <w:rPr>
          <w:rFonts w:asciiTheme="majorHAnsi" w:hAnsiTheme="majorHAnsi" w:cs="Times New Roman"/>
        </w:rPr>
        <w:t>”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study above referred to shows that the long established institutions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country in the East, as well as the more recently developed institutions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on the Pacific Coast, are limiting their attendance, raising their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standards and increasing their fees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the point where no one not connected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these institution</w:t>
      </w:r>
      <w:r>
        <w:rPr>
          <w:rFonts w:asciiTheme="majorHAnsi" w:hAnsiTheme="majorHAnsi" w:cs="Times New Roman"/>
        </w:rPr>
        <w:t>s by ties of blood, so to speak—</w:t>
      </w:r>
      <w:r w:rsidR="000001DA" w:rsidRPr="000001DA">
        <w:rPr>
          <w:rFonts w:asciiTheme="majorHAnsi" w:hAnsiTheme="majorHAnsi" w:cs="Times New Roman"/>
        </w:rPr>
        <w:t>that is,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sons and daughters of alumni and</w:t>
      </w:r>
      <w:r>
        <w:rPr>
          <w:rFonts w:asciiTheme="majorHAnsi" w:hAnsiTheme="majorHAnsi" w:cs="Times New Roman"/>
        </w:rPr>
        <w:t xml:space="preserve"> alumnae—</w:t>
      </w:r>
      <w:r w:rsidR="000001DA" w:rsidRPr="000001DA">
        <w:rPr>
          <w:rFonts w:asciiTheme="majorHAnsi" w:hAnsiTheme="majorHAnsi" w:cs="Times New Roman"/>
        </w:rPr>
        <w:t>will be granted admission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under any circumstances. In a year Dartmouth had 5,000 applications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accepted 600. Princeton had 3,000 applic</w:t>
      </w:r>
      <w:r w:rsidR="00874B44">
        <w:rPr>
          <w:rFonts w:asciiTheme="majorHAnsi" w:hAnsiTheme="majorHAnsi" w:cs="Times New Roman"/>
        </w:rPr>
        <w:t>ants</w:t>
      </w:r>
      <w:r w:rsidR="000001DA" w:rsidRPr="000001DA">
        <w:rPr>
          <w:rFonts w:asciiTheme="majorHAnsi" w:hAnsiTheme="majorHAnsi" w:cs="Times New Roman"/>
        </w:rPr>
        <w:t xml:space="preserve"> and accepted a like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number. There were only two Iowa students in the freshmen class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Harvard last year. The State Board of Education </w:t>
      </w:r>
      <w:proofErr w:type="spellStart"/>
      <w:r w:rsidR="000001DA" w:rsidRPr="0086470D">
        <w:rPr>
          <w:rFonts w:asciiTheme="majorHAnsi" w:hAnsiTheme="majorHAnsi" w:cs="Times New Roman"/>
          <w:highlight w:val="yellow"/>
        </w:rPr>
        <w:t>can not</w:t>
      </w:r>
      <w:proofErr w:type="spellEnd"/>
      <w:r w:rsidR="000001DA" w:rsidRPr="000001DA">
        <w:rPr>
          <w:rFonts w:asciiTheme="majorHAnsi" w:hAnsiTheme="majorHAnsi" w:cs="Times New Roman"/>
        </w:rPr>
        <w:t xml:space="preserve"> hold out any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hope that the cost of education in Iowa will decrease. No matter what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we do, it will increase or our young people will be turned away from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doors of the institutions under the control of this Board. The only way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this situation can be changed would be to have the fathers and mothers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Iowa become less insistent that their children should have the advantages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higher education instead of more insistent, as has been the case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during the last two decades. Would any of us advise such a tendency?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is a source of pride and satisfaction to every citizen of this commonwealth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our own higher educational institutions have been so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well received both within and without the State. </w:t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is my confident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opinion that no State in the Union offers educational advantages superior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those of Iowa. Inde</w:t>
      </w:r>
      <w:r>
        <w:rPr>
          <w:rFonts w:asciiTheme="majorHAnsi" w:hAnsiTheme="majorHAnsi" w:cs="Times New Roman"/>
        </w:rPr>
        <w:t>ed, the compliments received fr</w:t>
      </w:r>
      <w:r w:rsidR="000001DA" w:rsidRPr="000001DA">
        <w:rPr>
          <w:rFonts w:asciiTheme="majorHAnsi" w:hAnsiTheme="majorHAnsi" w:cs="Times New Roman"/>
        </w:rPr>
        <w:t>om around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world regarding the work done at the State Teachers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 xml:space="preserve"> College, the State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College at Ames, and the University, have become so common that they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almost fail to register. These educational institutions are priceless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life of the State of Iowa; and I take this opportunity to congratulate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Iowa on the fact that there are now in attendance upwards of 20,000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students coming from every section of the State.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What a wonderful thing it is that the State has been able to secure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to hold such a large number of splendid public servants as are to be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found on these faculties.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Every county in the State is represented in each of these institutions.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extension service and experimental work of Ames reaches practically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every citizen in Iowa; the State Teachers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 xml:space="preserve"> College through Saturday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classes reaches more than four out of every five public-school teachers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Iowa; the University Hospital cares for more than 10,000 of the State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physically and economically unfortunate. These patients come from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every section of the State. There are more than 150,000 bacteriological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examinations made in the Division of Epidemiology, each year, including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more than 17,000 diphtheria suspects and 400 rabies.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Never before have our educational institutions been of such genuine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service to so large a number of people in Iowa. Never before were they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called upon for so many different types of service to the citizens of this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commonwealth. In response to these needs the State schools have ever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turned a sympathetic ear to the development of service not only within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but with</w:t>
      </w:r>
      <w:r>
        <w:rPr>
          <w:rFonts w:asciiTheme="majorHAnsi" w:hAnsiTheme="majorHAnsi" w:cs="Times New Roman"/>
        </w:rPr>
        <w:t>out the institutions. Notable ex</w:t>
      </w:r>
      <w:r w:rsidR="000001DA" w:rsidRPr="000001DA">
        <w:rPr>
          <w:rFonts w:asciiTheme="majorHAnsi" w:hAnsiTheme="majorHAnsi" w:cs="Times New Roman"/>
        </w:rPr>
        <w:t>amples are developments in experimental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work at Ames, in the utilization of by-products on the farm;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development of the Bureau of Business Research at the University;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the Saturday classes at Teachers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 xml:space="preserve"> College.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commend especially the plan of the governing board of these institutions to develop a dairy building at Ames, a library at the University,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a heating plant at Cedar Falls. The Board has asked for nothing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more than the above items in the way of new developments,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indeed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these can be called new developments. The Board has stated that, because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situation in the State, their only thought so far as the next biennium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is concerned is to take care of what experience has shown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be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normal numerical growth of the institutions. No new projects are even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contemplated.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demands of the State upon its educational institutions are such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they must be kept to a high point of efficiency if they are to serve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State satisfactorily. I am impressed with the fact that the governing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board is faced with the necessity of operating these schools on a business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basis wherein they find it necessary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pay market prices for all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services that enter into the institutions whether it be heat, light, water,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power, or instruction. We must never forget ·that the </w:t>
      </w:r>
      <w:r w:rsidR="000001DA" w:rsidRPr="000001DA">
        <w:rPr>
          <w:rFonts w:asciiTheme="majorHAnsi" w:hAnsiTheme="majorHAnsi" w:cs="Times New Roman"/>
        </w:rPr>
        <w:lastRenderedPageBreak/>
        <w:t>future of Iowa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is in the hands of the next generation; it is imperative that our young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people be equipped to run the race of life.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we would have our best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young people live in Iowa after they have completed their education, we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must see to it that Iowa continues to afford first-class educational opportunities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 all who may apply.</w:t>
      </w:r>
    </w:p>
    <w:p w:rsidR="000001DA" w:rsidRPr="000001DA" w:rsidRDefault="0086470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Acting on the resolution of the Forty-first General Assembly, the State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Board of Education filed a report of its conclusions in regard to needless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duplication within the institutions under its control. I have given this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report careful study, and am convinced of the wisdom thereof. I am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pleased to say the Board has already directed that these conclusions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become operative with the opening of this fiscal year.</w:t>
      </w:r>
    </w:p>
    <w:p w:rsidR="000001DA" w:rsidRPr="000001DA" w:rsidRDefault="00874B44" w:rsidP="008647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</w:t>
      </w:r>
      <w:r w:rsidR="000001DA" w:rsidRPr="000001DA">
        <w:rPr>
          <w:rFonts w:asciiTheme="majorHAnsi" w:hAnsiTheme="majorHAnsi" w:cs="Times New Roman"/>
        </w:rPr>
        <w:t>W ENFORCEMENT</w:t>
      </w:r>
    </w:p>
    <w:p w:rsidR="000001DA" w:rsidRPr="000001DA" w:rsidRDefault="00C769C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Let us be grateful and proud of the fact that the Great American Republic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has led the way in establishing National Prohibition. There must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 no backward steps. Respect for law and the enforcement of the law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are paramount. The violation of law means suffering and should mean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punishment in the political world as it does in the natural world. </w:t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is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inexorable penalty for wrong living and wrongdoing. The principle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obedience to law and respect for the rights and happiness of others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constitutes, in a large degree, the safeguard of human freedom. There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is no lawbreaker more </w:t>
      </w:r>
      <w:r w:rsidRPr="000001DA">
        <w:rPr>
          <w:rFonts w:asciiTheme="majorHAnsi" w:hAnsiTheme="majorHAnsi" w:cs="Times New Roman"/>
        </w:rPr>
        <w:t>despicable</w:t>
      </w:r>
      <w:r w:rsidR="000001DA" w:rsidRPr="000001DA">
        <w:rPr>
          <w:rFonts w:asciiTheme="majorHAnsi" w:hAnsiTheme="majorHAnsi" w:cs="Times New Roman"/>
        </w:rPr>
        <w:t xml:space="preserve"> than the bootlegger. He is one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greatest menaces to society. The penalty for violating the Eighteenth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Amendment should be certain and severe. Respect for law is in exact</w:t>
      </w:r>
      <w:r w:rsid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proportion to it</w:t>
      </w:r>
      <w:r w:rsidR="000001DA" w:rsidRPr="000001DA">
        <w:rPr>
          <w:rFonts w:asciiTheme="majorHAnsi" w:hAnsiTheme="majorHAnsi" w:cs="Times New Roman"/>
        </w:rPr>
        <w:t>s honest enforcement.</w:t>
      </w:r>
    </w:p>
    <w:p w:rsidR="000001DA" w:rsidRPr="000001DA" w:rsidRDefault="00C769CD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Law enforcement, we will concede, is always important. In a way its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importance never varies, but the problem of law enforcement does vary.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When the means of conveyance throughout the country was slow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difficult, the agencies of destruction commonplace, compared with agencies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present hour, we had a problem of law enforcement, but it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bore very little comparison to the present problem which confronts us.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our high-powered automobiles capable of going seventy-five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more miles per hour, communication between different parts of the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</w:t>
      </w:r>
      <w:r>
        <w:rPr>
          <w:rFonts w:asciiTheme="majorHAnsi" w:hAnsiTheme="majorHAnsi" w:cs="Times New Roman"/>
        </w:rPr>
        <w:t xml:space="preserve">ntry is becoming </w:t>
      </w:r>
      <w:r w:rsidR="000001DA" w:rsidRPr="000001DA">
        <w:rPr>
          <w:rFonts w:asciiTheme="majorHAnsi" w:hAnsiTheme="majorHAnsi" w:cs="Times New Roman"/>
        </w:rPr>
        <w:t>constantly m</w:t>
      </w:r>
      <w:r>
        <w:rPr>
          <w:rFonts w:asciiTheme="majorHAnsi" w:hAnsiTheme="majorHAnsi" w:cs="Times New Roman"/>
        </w:rPr>
        <w:t>ore easy.  Mac</w:t>
      </w:r>
      <w:r w:rsidR="000001DA" w:rsidRPr="000001DA">
        <w:rPr>
          <w:rFonts w:asciiTheme="majorHAnsi" w:hAnsiTheme="majorHAnsi" w:cs="Times New Roman"/>
        </w:rPr>
        <w:t>hine guns, inve</w:t>
      </w:r>
      <w:r>
        <w:rPr>
          <w:rFonts w:asciiTheme="majorHAnsi" w:hAnsiTheme="majorHAnsi" w:cs="Times New Roman"/>
        </w:rPr>
        <w:t>nted since the world war, we</w:t>
      </w:r>
      <w:r w:rsidR="000001DA" w:rsidRPr="000001DA">
        <w:rPr>
          <w:rFonts w:asciiTheme="majorHAnsi" w:hAnsiTheme="majorHAnsi" w:cs="Times New Roman"/>
        </w:rPr>
        <w:t>ighing less tha</w:t>
      </w:r>
      <w:r>
        <w:rPr>
          <w:rFonts w:asciiTheme="majorHAnsi" w:hAnsiTheme="majorHAnsi" w:cs="Times New Roman"/>
        </w:rPr>
        <w:t>n ten pounds, ca</w:t>
      </w:r>
      <w:r w:rsidR="000001DA" w:rsidRPr="000001DA">
        <w:rPr>
          <w:rFonts w:asciiTheme="majorHAnsi" w:hAnsiTheme="majorHAnsi" w:cs="Times New Roman"/>
        </w:rPr>
        <w:t>pable by their</w:t>
      </w:r>
      <w:r>
        <w:rPr>
          <w:rFonts w:asciiTheme="majorHAnsi" w:hAnsiTheme="majorHAnsi" w:cs="Times New Roman"/>
        </w:rPr>
        <w:t xml:space="preserve"> own recoil </w:t>
      </w:r>
      <w:r w:rsidR="000001DA" w:rsidRPr="000001DA">
        <w:rPr>
          <w:rFonts w:asciiTheme="majorHAnsi" w:hAnsiTheme="majorHAnsi" w:cs="Times New Roman"/>
        </w:rPr>
        <w:t xml:space="preserve">of </w:t>
      </w:r>
      <w:r>
        <w:rPr>
          <w:rFonts w:asciiTheme="majorHAnsi" w:hAnsiTheme="majorHAnsi" w:cs="Times New Roman"/>
        </w:rPr>
        <w:t>firing five hun</w:t>
      </w:r>
      <w:r w:rsidR="000001DA" w:rsidRPr="000001DA">
        <w:rPr>
          <w:rFonts w:asciiTheme="majorHAnsi" w:hAnsiTheme="majorHAnsi" w:cs="Times New Roman"/>
        </w:rPr>
        <w:t xml:space="preserve">dred missiles </w:t>
      </w:r>
      <w:r>
        <w:rPr>
          <w:rFonts w:asciiTheme="majorHAnsi" w:hAnsiTheme="majorHAnsi" w:cs="Times New Roman"/>
        </w:rPr>
        <w:t>of death per minute</w:t>
      </w:r>
      <w:r w:rsidR="000001DA" w:rsidRPr="000001DA">
        <w:rPr>
          <w:rFonts w:asciiTheme="majorHAnsi" w:hAnsiTheme="majorHAnsi" w:cs="Times New Roman"/>
        </w:rPr>
        <w:t>, small eno</w:t>
      </w:r>
      <w:r>
        <w:rPr>
          <w:rFonts w:asciiTheme="majorHAnsi" w:hAnsiTheme="majorHAnsi" w:cs="Times New Roman"/>
        </w:rPr>
        <w:t xml:space="preserve">ugh to be </w:t>
      </w:r>
      <w:r w:rsidR="000001DA" w:rsidRPr="000001DA">
        <w:rPr>
          <w:rFonts w:asciiTheme="majorHAnsi" w:hAnsiTheme="majorHAnsi" w:cs="Times New Roman"/>
        </w:rPr>
        <w:t>hid</w:t>
      </w:r>
      <w:r>
        <w:rPr>
          <w:rFonts w:asciiTheme="majorHAnsi" w:hAnsiTheme="majorHAnsi" w:cs="Times New Roman"/>
        </w:rPr>
        <w:t>den under an</w:t>
      </w:r>
      <w:r w:rsidR="000001DA" w:rsidRPr="000001DA">
        <w:rPr>
          <w:rFonts w:asciiTheme="majorHAnsi" w:hAnsiTheme="majorHAnsi" w:cs="Times New Roman"/>
        </w:rPr>
        <w:t xml:space="preserve"> ordinary overc</w:t>
      </w:r>
      <w:r>
        <w:rPr>
          <w:rFonts w:asciiTheme="majorHAnsi" w:hAnsiTheme="majorHAnsi" w:cs="Times New Roman"/>
        </w:rPr>
        <w:t>oat,</w:t>
      </w:r>
      <w:r w:rsidR="000001DA" w:rsidRP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have increa</w:t>
      </w:r>
      <w:r w:rsidR="000001DA" w:rsidRPr="000001DA">
        <w:rPr>
          <w:rFonts w:asciiTheme="majorHAnsi" w:hAnsiTheme="majorHAnsi" w:cs="Times New Roman"/>
        </w:rPr>
        <w:t>sed by several</w:t>
      </w:r>
      <w:r>
        <w:rPr>
          <w:rFonts w:asciiTheme="majorHAnsi" w:hAnsiTheme="majorHAnsi" w:cs="Times New Roman"/>
        </w:rPr>
        <w:t xml:space="preserve"> thousand </w:t>
      </w:r>
      <w:r w:rsidR="000001DA" w:rsidRPr="000001DA">
        <w:rPr>
          <w:rFonts w:asciiTheme="majorHAnsi" w:hAnsiTheme="majorHAnsi" w:cs="Times New Roman"/>
        </w:rPr>
        <w:t>per</w:t>
      </w:r>
      <w:r>
        <w:rPr>
          <w:rFonts w:asciiTheme="majorHAnsi" w:hAnsiTheme="majorHAnsi" w:cs="Times New Roman"/>
        </w:rPr>
        <w:t xml:space="preserve"> cent the poten</w:t>
      </w:r>
      <w:r w:rsidR="000001DA" w:rsidRPr="000001DA">
        <w:rPr>
          <w:rFonts w:asciiTheme="majorHAnsi" w:hAnsiTheme="majorHAnsi" w:cs="Times New Roman"/>
        </w:rPr>
        <w:t>tial power of c</w:t>
      </w:r>
      <w:r>
        <w:rPr>
          <w:rFonts w:asciiTheme="majorHAnsi" w:hAnsiTheme="majorHAnsi" w:cs="Times New Roman"/>
        </w:rPr>
        <w:t>riminals.  It is</w:t>
      </w:r>
      <w:r w:rsidR="000001DA" w:rsidRPr="000001DA">
        <w:rPr>
          <w:rFonts w:asciiTheme="majorHAnsi" w:hAnsiTheme="majorHAnsi" w:cs="Times New Roman"/>
        </w:rPr>
        <w:t xml:space="preserve"> startling to co</w:t>
      </w:r>
      <w:r w:rsidR="00D94831">
        <w:rPr>
          <w:rFonts w:asciiTheme="majorHAnsi" w:hAnsiTheme="majorHAnsi" w:cs="Times New Roman"/>
        </w:rPr>
        <w:t xml:space="preserve">ntemplate </w:t>
      </w:r>
      <w:r w:rsidR="000001DA" w:rsidRPr="000001DA">
        <w:rPr>
          <w:rFonts w:asciiTheme="majorHAnsi" w:hAnsiTheme="majorHAnsi" w:cs="Times New Roman"/>
        </w:rPr>
        <w:t>tha</w:t>
      </w:r>
      <w:r w:rsidR="00D94831">
        <w:rPr>
          <w:rFonts w:asciiTheme="majorHAnsi" w:hAnsiTheme="majorHAnsi" w:cs="Times New Roman"/>
        </w:rPr>
        <w:t>t bold and mu</w:t>
      </w:r>
      <w:r w:rsidR="000001DA" w:rsidRPr="000001DA">
        <w:rPr>
          <w:rFonts w:asciiTheme="majorHAnsi" w:hAnsiTheme="majorHAnsi" w:cs="Times New Roman"/>
        </w:rPr>
        <w:t>rderous crime</w:t>
      </w:r>
      <w:r w:rsidR="00D94831">
        <w:rPr>
          <w:rFonts w:asciiTheme="majorHAnsi" w:hAnsiTheme="majorHAnsi" w:cs="Times New Roman"/>
        </w:rPr>
        <w:t>s may be com</w:t>
      </w:r>
      <w:r w:rsidR="000001DA" w:rsidRPr="000001DA">
        <w:rPr>
          <w:rFonts w:asciiTheme="majorHAnsi" w:hAnsiTheme="majorHAnsi" w:cs="Times New Roman"/>
        </w:rPr>
        <w:t>mitted in broad</w:t>
      </w:r>
      <w:r w:rsidR="00D94831">
        <w:rPr>
          <w:rFonts w:asciiTheme="majorHAnsi" w:hAnsiTheme="majorHAnsi" w:cs="Times New Roman"/>
        </w:rPr>
        <w:t xml:space="preserve"> daylight </w:t>
      </w:r>
      <w:r w:rsidR="000001DA" w:rsidRPr="000001DA">
        <w:rPr>
          <w:rFonts w:asciiTheme="majorHAnsi" w:hAnsiTheme="majorHAnsi" w:cs="Times New Roman"/>
        </w:rPr>
        <w:t>in populous communities and that before those who survive the murderous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holocaust can phone the sheriff or police the perpetrators of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crime are miles away and lost in the swiftly moving currents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human travel.</w:t>
      </w:r>
    </w:p>
    <w:p w:rsid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machine gun just referred</w:t>
      </w:r>
      <w:r w:rsid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to </w:t>
      </w:r>
      <w:r w:rsidR="00D94831">
        <w:rPr>
          <w:rFonts w:asciiTheme="majorHAnsi" w:hAnsiTheme="majorHAnsi" w:cs="Times New Roman"/>
        </w:rPr>
        <w:t xml:space="preserve">has no place except in the hands </w:t>
      </w:r>
      <w:r w:rsidR="000001DA" w:rsidRPr="000001DA">
        <w:rPr>
          <w:rFonts w:asciiTheme="majorHAnsi" w:hAnsiTheme="majorHAnsi" w:cs="Times New Roman"/>
        </w:rPr>
        <w:t>of th</w:t>
      </w:r>
      <w:r w:rsidR="00D94831">
        <w:rPr>
          <w:rFonts w:asciiTheme="majorHAnsi" w:hAnsiTheme="majorHAnsi" w:cs="Times New Roman"/>
        </w:rPr>
        <w:t>e</w:t>
      </w:r>
      <w:r w:rsidR="000001DA" w:rsidRPr="000001DA">
        <w:rPr>
          <w:rFonts w:asciiTheme="majorHAnsi" w:hAnsiTheme="majorHAnsi" w:cs="Times New Roman"/>
        </w:rPr>
        <w:t xml:space="preserve"> Federal armed forces and</w:t>
      </w:r>
      <w:r w:rsidR="00D94831">
        <w:rPr>
          <w:rFonts w:asciiTheme="majorHAnsi" w:hAnsiTheme="majorHAnsi" w:cs="Times New Roman"/>
        </w:rPr>
        <w:t xml:space="preserve"> in the hands of the National Guard. </w:t>
      </w:r>
      <w:r w:rsidR="000001DA" w:rsidRPr="000001DA">
        <w:rPr>
          <w:rFonts w:asciiTheme="majorHAnsi" w:hAnsiTheme="majorHAnsi" w:cs="Arial"/>
        </w:rPr>
        <w:t xml:space="preserve">It </w:t>
      </w:r>
      <w:r w:rsidR="00D94831">
        <w:rPr>
          <w:rFonts w:asciiTheme="majorHAnsi" w:hAnsiTheme="majorHAnsi" w:cs="Arial"/>
        </w:rPr>
        <w:t>cannot be use</w:t>
      </w:r>
      <w:r w:rsidR="000001DA" w:rsidRPr="000001DA">
        <w:rPr>
          <w:rFonts w:asciiTheme="majorHAnsi" w:hAnsiTheme="majorHAnsi" w:cs="Times New Roman"/>
        </w:rPr>
        <w:t>d safely excep</w:t>
      </w:r>
      <w:r w:rsidR="00D94831">
        <w:rPr>
          <w:rFonts w:asciiTheme="majorHAnsi" w:hAnsiTheme="majorHAnsi" w:cs="Times New Roman"/>
        </w:rPr>
        <w:t xml:space="preserve">t by one who is utterly regardless of </w:t>
      </w:r>
      <w:r w:rsidR="000001DA" w:rsidRPr="000001DA">
        <w:rPr>
          <w:rFonts w:asciiTheme="majorHAnsi" w:hAnsiTheme="majorHAnsi" w:cs="Times New Roman"/>
        </w:rPr>
        <w:t>hu</w:t>
      </w:r>
      <w:r w:rsidR="00D94831">
        <w:rPr>
          <w:rFonts w:asciiTheme="majorHAnsi" w:hAnsiTheme="majorHAnsi" w:cs="Times New Roman"/>
        </w:rPr>
        <w:t>man life.  For</w:t>
      </w:r>
      <w:r w:rsidR="000001DA" w:rsidRPr="000001DA">
        <w:rPr>
          <w:rFonts w:asciiTheme="majorHAnsi" w:hAnsiTheme="majorHAnsi" w:cs="Times New Roman"/>
        </w:rPr>
        <w:t xml:space="preserve"> this reason it i</w:t>
      </w:r>
      <w:r w:rsidR="00D94831">
        <w:rPr>
          <w:rFonts w:asciiTheme="majorHAnsi" w:hAnsiTheme="majorHAnsi" w:cs="Times New Roman"/>
        </w:rPr>
        <w:t xml:space="preserve">s useless in the hands of a peace officer because not once </w:t>
      </w:r>
      <w:r w:rsidR="000001DA" w:rsidRPr="000001DA">
        <w:rPr>
          <w:rFonts w:asciiTheme="majorHAnsi" w:hAnsiTheme="majorHAnsi" w:cs="Times New Roman"/>
        </w:rPr>
        <w:t>in a thousand</w:t>
      </w:r>
      <w:r w:rsidR="00D94831">
        <w:rPr>
          <w:rFonts w:asciiTheme="majorHAnsi" w:hAnsiTheme="majorHAnsi" w:cs="Times New Roman"/>
        </w:rPr>
        <w:t xml:space="preserve"> times would a peace officer, who has </w:t>
      </w:r>
      <w:r w:rsidR="000001DA" w:rsidRPr="000001DA">
        <w:rPr>
          <w:rFonts w:asciiTheme="majorHAnsi" w:hAnsiTheme="majorHAnsi" w:cs="Times New Roman"/>
        </w:rPr>
        <w:t>reg</w:t>
      </w:r>
      <w:r w:rsidR="00D94831">
        <w:rPr>
          <w:rFonts w:asciiTheme="majorHAnsi" w:hAnsiTheme="majorHAnsi" w:cs="Times New Roman"/>
        </w:rPr>
        <w:t>ard for human</w:t>
      </w:r>
      <w:r w:rsidR="000001DA" w:rsidRPr="000001DA">
        <w:rPr>
          <w:rFonts w:asciiTheme="majorHAnsi" w:hAnsiTheme="majorHAnsi" w:cs="Times New Roman"/>
        </w:rPr>
        <w:t xml:space="preserve"> life, dare to u</w:t>
      </w:r>
      <w:r w:rsidR="00D94831">
        <w:rPr>
          <w:rFonts w:asciiTheme="majorHAnsi" w:hAnsiTheme="majorHAnsi" w:cs="Times New Roman"/>
        </w:rPr>
        <w:t xml:space="preserve">se one of those sleeping tigers.  With the </w:t>
      </w:r>
      <w:r w:rsidR="000001DA" w:rsidRPr="000001DA">
        <w:rPr>
          <w:rFonts w:asciiTheme="majorHAnsi" w:hAnsiTheme="majorHAnsi" w:cs="Times New Roman"/>
        </w:rPr>
        <w:t>ex</w:t>
      </w:r>
      <w:r w:rsidR="00D94831">
        <w:rPr>
          <w:rFonts w:asciiTheme="majorHAnsi" w:hAnsiTheme="majorHAnsi" w:cs="Times New Roman"/>
        </w:rPr>
        <w:t>ceptions noted,</w:t>
      </w:r>
      <w:r w:rsidR="000001DA" w:rsidRPr="000001DA">
        <w:rPr>
          <w:rFonts w:asciiTheme="majorHAnsi" w:hAnsiTheme="majorHAnsi" w:cs="Times New Roman"/>
        </w:rPr>
        <w:t xml:space="preserve"> the mere posse</w:t>
      </w:r>
      <w:r w:rsidR="00D94831">
        <w:rPr>
          <w:rFonts w:asciiTheme="majorHAnsi" w:hAnsiTheme="majorHAnsi" w:cs="Times New Roman"/>
        </w:rPr>
        <w:t>ssion of one of these weapons should be prohibited under the most drastic penalties.</w:t>
      </w:r>
    </w:p>
    <w:p w:rsidR="000001DA" w:rsidRPr="000001DA" w:rsidRDefault="00D9483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use of an automobile in the perpetration of or as a means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escape from the perpetration of larcenies or such offenses should be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penitentiary offense in itself.</w:t>
      </w:r>
    </w:p>
    <w:p w:rsidR="000001DA" w:rsidRPr="000001DA" w:rsidRDefault="006B25E2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Many years ago we authorized the court to order an amendment </w:t>
      </w:r>
      <w:r w:rsidR="000001DA" w:rsidRPr="000001DA">
        <w:rPr>
          <w:rFonts w:asciiTheme="majorHAnsi" w:hAnsiTheme="majorHAnsi" w:cs="Arial"/>
        </w:rPr>
        <w:t>to</w:t>
      </w:r>
      <w:r w:rsidR="000001DA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Arial"/>
        </w:rPr>
        <w:t xml:space="preserve">be </w:t>
      </w:r>
      <w:r w:rsidR="000001DA" w:rsidRPr="000001DA">
        <w:rPr>
          <w:rFonts w:asciiTheme="majorHAnsi" w:hAnsiTheme="majorHAnsi" w:cs="Times New Roman"/>
        </w:rPr>
        <w:t xml:space="preserve">filed to an indictment, but the authorization was very limited. </w:t>
      </w:r>
      <w:r w:rsidR="000001DA" w:rsidRPr="000001DA">
        <w:rPr>
          <w:rFonts w:asciiTheme="majorHAnsi" w:hAnsiTheme="majorHAnsi" w:cs="Arial"/>
        </w:rPr>
        <w:t>It</w:t>
      </w:r>
      <w:r w:rsidR="000001DA">
        <w:rPr>
          <w:rFonts w:asciiTheme="majorHAnsi" w:hAnsiTheme="majorHAnsi" w:cs="Arial"/>
        </w:rPr>
        <w:t xml:space="preserve"> </w:t>
      </w:r>
      <w:r w:rsidR="00E67FC9">
        <w:rPr>
          <w:rFonts w:asciiTheme="majorHAnsi" w:hAnsiTheme="majorHAnsi" w:cs="Times New Roman"/>
        </w:rPr>
        <w:t>shou</w:t>
      </w:r>
      <w:r w:rsidR="000001DA" w:rsidRPr="000001DA">
        <w:rPr>
          <w:rFonts w:asciiTheme="majorHAnsi" w:hAnsiTheme="majorHAnsi" w:cs="Times New Roman"/>
        </w:rPr>
        <w:t>ld b</w:t>
      </w:r>
      <w:r w:rsidR="00E67FC9">
        <w:rPr>
          <w:rFonts w:asciiTheme="majorHAnsi" w:hAnsiTheme="majorHAnsi" w:cs="Times New Roman"/>
        </w:rPr>
        <w:t>e</w:t>
      </w:r>
      <w:r w:rsidR="000001DA" w:rsidRPr="000001DA">
        <w:rPr>
          <w:rFonts w:asciiTheme="majorHAnsi" w:hAnsiTheme="majorHAnsi" w:cs="Times New Roman"/>
        </w:rPr>
        <w:t xml:space="preserve"> b</w:t>
      </w:r>
      <w:r w:rsidR="00E67FC9">
        <w:rPr>
          <w:rFonts w:asciiTheme="majorHAnsi" w:hAnsiTheme="majorHAnsi" w:cs="Times New Roman"/>
        </w:rPr>
        <w:t>roade</w:t>
      </w:r>
      <w:r w:rsidR="000001DA" w:rsidRPr="000001DA">
        <w:rPr>
          <w:rFonts w:asciiTheme="majorHAnsi" w:hAnsiTheme="majorHAnsi" w:cs="Times New Roman"/>
        </w:rPr>
        <w:t xml:space="preserve">ned. The right </w:t>
      </w:r>
      <w:r w:rsidR="00E67FC9">
        <w:rPr>
          <w:rFonts w:asciiTheme="majorHAnsi" w:hAnsiTheme="majorHAnsi" w:cs="Times New Roman"/>
        </w:rPr>
        <w:t>o</w:t>
      </w:r>
      <w:r w:rsidR="000001DA" w:rsidRPr="000001DA">
        <w:rPr>
          <w:rFonts w:asciiTheme="majorHAnsi" w:hAnsiTheme="majorHAnsi" w:cs="Times New Roman"/>
        </w:rPr>
        <w:t>f th</w:t>
      </w:r>
      <w:r w:rsidR="00E67FC9">
        <w:rPr>
          <w:rFonts w:asciiTheme="majorHAnsi" w:hAnsiTheme="majorHAnsi" w:cs="Times New Roman"/>
        </w:rPr>
        <w:t>e</w:t>
      </w:r>
      <w:r w:rsidR="000001DA" w:rsidRPr="000001DA">
        <w:rPr>
          <w:rFonts w:asciiTheme="majorHAnsi" w:hAnsiTheme="majorHAnsi" w:cs="Times New Roman"/>
        </w:rPr>
        <w:t xml:space="preserve"> </w:t>
      </w:r>
      <w:r w:rsidR="00E67FC9">
        <w:rPr>
          <w:rFonts w:asciiTheme="majorHAnsi" w:hAnsiTheme="majorHAnsi" w:cs="Times New Roman"/>
        </w:rPr>
        <w:t>cou</w:t>
      </w:r>
      <w:r w:rsidR="000001DA" w:rsidRPr="000001DA">
        <w:rPr>
          <w:rFonts w:asciiTheme="majorHAnsi" w:hAnsiTheme="majorHAnsi" w:cs="Times New Roman"/>
        </w:rPr>
        <w:t>rt to order an amendment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Arial"/>
        </w:rPr>
        <w:t xml:space="preserve">to </w:t>
      </w:r>
      <w:r w:rsidR="00E67FC9">
        <w:rPr>
          <w:rFonts w:asciiTheme="majorHAnsi" w:hAnsiTheme="majorHAnsi" w:cs="Arial"/>
        </w:rPr>
        <w:t xml:space="preserve">an indictment </w:t>
      </w:r>
      <w:r w:rsidR="000001DA" w:rsidRPr="000001DA">
        <w:rPr>
          <w:rFonts w:asciiTheme="majorHAnsi" w:hAnsiTheme="majorHAnsi" w:cs="Times New Roman"/>
        </w:rPr>
        <w:t>in matters of s</w:t>
      </w:r>
      <w:r w:rsidR="00E67FC9">
        <w:rPr>
          <w:rFonts w:asciiTheme="majorHAnsi" w:hAnsiTheme="majorHAnsi" w:cs="Times New Roman"/>
        </w:rPr>
        <w:t>ubstance shoul</w:t>
      </w:r>
      <w:r w:rsidR="000001DA" w:rsidRPr="000001DA">
        <w:rPr>
          <w:rFonts w:asciiTheme="majorHAnsi" w:hAnsiTheme="majorHAnsi" w:cs="Times New Roman"/>
        </w:rPr>
        <w:t>d be put into</w:t>
      </w:r>
      <w:r w:rsidR="00E67FC9">
        <w:rPr>
          <w:rFonts w:asciiTheme="majorHAnsi" w:hAnsiTheme="majorHAnsi" w:cs="Times New Roman"/>
        </w:rPr>
        <w:t xml:space="preserve"> the law of </w:t>
      </w:r>
      <w:r w:rsidR="000001DA" w:rsidRPr="000001DA">
        <w:rPr>
          <w:rFonts w:asciiTheme="majorHAnsi" w:hAnsiTheme="majorHAnsi" w:cs="Times New Roman"/>
        </w:rPr>
        <w:t>thi</w:t>
      </w:r>
      <w:r w:rsidR="00E67FC9">
        <w:rPr>
          <w:rFonts w:asciiTheme="majorHAnsi" w:hAnsiTheme="majorHAnsi" w:cs="Times New Roman"/>
        </w:rPr>
        <w:t>s state.</w:t>
      </w:r>
    </w:p>
    <w:p w:rsidR="000001DA" w:rsidRDefault="00E67FC9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Another matte</w:t>
      </w:r>
      <w:r w:rsidR="000001DA" w:rsidRPr="000001DA">
        <w:rPr>
          <w:rFonts w:asciiTheme="majorHAnsi" w:hAnsiTheme="majorHAnsi" w:cs="Times New Roman"/>
        </w:rPr>
        <w:t xml:space="preserve">r of procedure </w:t>
      </w:r>
      <w:r>
        <w:rPr>
          <w:rFonts w:asciiTheme="majorHAnsi" w:hAnsiTheme="majorHAnsi" w:cs="Times New Roman"/>
        </w:rPr>
        <w:t xml:space="preserve">which should </w:t>
      </w:r>
      <w:r w:rsidR="000001DA" w:rsidRPr="000001DA">
        <w:rPr>
          <w:rFonts w:asciiTheme="majorHAnsi" w:hAnsiTheme="majorHAnsi" w:cs="Times New Roman"/>
        </w:rPr>
        <w:t>be modified is</w:t>
      </w:r>
      <w:r>
        <w:rPr>
          <w:rFonts w:asciiTheme="majorHAnsi" w:hAnsiTheme="majorHAnsi" w:cs="Times New Roman"/>
        </w:rPr>
        <w:t xml:space="preserve"> that part of our law which</w:t>
      </w:r>
      <w:r w:rsidR="000001DA" w:rsidRPr="000001DA">
        <w:rPr>
          <w:rFonts w:asciiTheme="majorHAnsi" w:hAnsiTheme="majorHAnsi" w:cs="Times New Roman"/>
        </w:rPr>
        <w:t xml:space="preserve"> requires an </w:t>
      </w:r>
      <w:r>
        <w:rPr>
          <w:rFonts w:asciiTheme="majorHAnsi" w:hAnsiTheme="majorHAnsi" w:cs="Times New Roman"/>
        </w:rPr>
        <w:t>indictment to charge but one offense. To illustrate: S</w:t>
      </w:r>
      <w:r w:rsidR="000001DA" w:rsidRPr="000001DA">
        <w:rPr>
          <w:rFonts w:asciiTheme="majorHAnsi" w:hAnsiTheme="majorHAnsi" w:cs="Times New Roman"/>
        </w:rPr>
        <w:t xml:space="preserve">uppose a gang </w:t>
      </w:r>
      <w:r>
        <w:rPr>
          <w:rFonts w:asciiTheme="majorHAnsi" w:hAnsiTheme="majorHAnsi" w:cs="Times New Roman"/>
        </w:rPr>
        <w:t xml:space="preserve">of men plan a </w:t>
      </w:r>
      <w:r w:rsidR="000001DA" w:rsidRPr="000001DA">
        <w:rPr>
          <w:rFonts w:asciiTheme="majorHAnsi" w:hAnsiTheme="majorHAnsi" w:cs="Times New Roman"/>
        </w:rPr>
        <w:t xml:space="preserve">burglary. </w:t>
      </w:r>
      <w:proofErr w:type="spellStart"/>
      <w:r w:rsidR="000001DA" w:rsidRPr="00D27F24">
        <w:rPr>
          <w:rFonts w:asciiTheme="majorHAnsi" w:hAnsiTheme="majorHAnsi" w:cs="Times New Roman"/>
          <w:highlight w:val="yellow"/>
        </w:rPr>
        <w:t>Pa</w:t>
      </w:r>
      <w:r w:rsidR="00D27F24" w:rsidRPr="00D27F24">
        <w:rPr>
          <w:rFonts w:asciiTheme="majorHAnsi" w:hAnsiTheme="majorHAnsi" w:cs="Times New Roman"/>
          <w:highlight w:val="yellow"/>
        </w:rPr>
        <w:t>art</w:t>
      </w:r>
      <w:proofErr w:type="spellEnd"/>
      <w:r w:rsidR="00D27F24">
        <w:rPr>
          <w:rFonts w:asciiTheme="majorHAnsi" w:hAnsiTheme="majorHAnsi" w:cs="Times New Roman"/>
        </w:rPr>
        <w:t xml:space="preserve"> of the </w:t>
      </w:r>
      <w:r w:rsidR="000001DA" w:rsidRPr="000001DA">
        <w:rPr>
          <w:rFonts w:asciiTheme="majorHAnsi" w:hAnsiTheme="majorHAnsi" w:cs="Times New Roman"/>
        </w:rPr>
        <w:t xml:space="preserve">plot </w:t>
      </w:r>
      <w:r w:rsidR="00D27F24">
        <w:rPr>
          <w:rFonts w:asciiTheme="majorHAnsi" w:hAnsiTheme="majorHAnsi" w:cs="Times New Roman"/>
        </w:rPr>
        <w:t>is</w:t>
      </w:r>
      <w:r w:rsidR="000001DA" w:rsidRP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Arial"/>
        </w:rPr>
        <w:t xml:space="preserve">to </w:t>
      </w:r>
      <w:r w:rsidR="00D27F24">
        <w:rPr>
          <w:rFonts w:asciiTheme="majorHAnsi" w:hAnsiTheme="majorHAnsi" w:cs="Times New Roman"/>
        </w:rPr>
        <w:t>steal an automobile in the i</w:t>
      </w:r>
      <w:r w:rsidR="00D27F24" w:rsidRPr="000001DA">
        <w:rPr>
          <w:rFonts w:asciiTheme="majorHAnsi" w:hAnsiTheme="majorHAnsi" w:cs="Times New Roman"/>
        </w:rPr>
        <w:t>mmediate</w:t>
      </w:r>
      <w:r w:rsidR="000001DA" w:rsidRPr="000001DA">
        <w:rPr>
          <w:rFonts w:asciiTheme="majorHAnsi" w:hAnsiTheme="majorHAnsi" w:cs="Times New Roman"/>
        </w:rPr>
        <w:t xml:space="preserve"> neighborhood </w:t>
      </w:r>
      <w:r w:rsidR="00D27F24">
        <w:rPr>
          <w:rFonts w:asciiTheme="majorHAnsi" w:hAnsiTheme="majorHAnsi" w:cs="Times New Roman"/>
        </w:rPr>
        <w:t>i</w:t>
      </w:r>
      <w:r w:rsidR="000001DA" w:rsidRPr="000001DA">
        <w:rPr>
          <w:rFonts w:asciiTheme="majorHAnsi" w:hAnsiTheme="majorHAnsi" w:cs="Arial"/>
        </w:rPr>
        <w:t xml:space="preserve">n </w:t>
      </w:r>
      <w:r w:rsidR="000001DA" w:rsidRPr="000001DA">
        <w:rPr>
          <w:rFonts w:asciiTheme="majorHAnsi" w:hAnsiTheme="majorHAnsi" w:cs="Times New Roman"/>
        </w:rPr>
        <w:t>order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carry them to the scene of their crime, or in order to enable them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escape, or both. They steal the automobile</w:t>
      </w:r>
      <w:r w:rsidR="00D27F2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on one side of an alley, a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little later they break and enter </w:t>
      </w:r>
      <w:r w:rsidR="00D27F24">
        <w:rPr>
          <w:rFonts w:asciiTheme="majorHAnsi" w:hAnsiTheme="majorHAnsi" w:cs="Arial"/>
        </w:rPr>
        <w:t>a</w:t>
      </w:r>
      <w:r w:rsidR="000001DA" w:rsidRPr="000001DA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Times New Roman"/>
        </w:rPr>
        <w:t>building on the other side, blow open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safe and do a shocking amount of damage to the property,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close</w:t>
      </w:r>
      <w:r w:rsidR="00D27F24">
        <w:rPr>
          <w:rFonts w:asciiTheme="majorHAnsi" w:hAnsiTheme="majorHAnsi" w:cs="Times New Roman"/>
        </w:rPr>
        <w:t xml:space="preserve"> their operations by stealing $5</w:t>
      </w:r>
      <w:r w:rsidR="000001DA" w:rsidRPr="000001DA">
        <w:rPr>
          <w:rFonts w:asciiTheme="majorHAnsi" w:hAnsiTheme="majorHAnsi" w:cs="Times New Roman"/>
        </w:rPr>
        <w:t xml:space="preserve">,000. </w:t>
      </w:r>
      <w:r w:rsidR="000001DA" w:rsidRPr="000001DA">
        <w:rPr>
          <w:rFonts w:asciiTheme="majorHAnsi" w:hAnsiTheme="majorHAnsi" w:cs="Times New Roman"/>
        </w:rPr>
        <w:lastRenderedPageBreak/>
        <w:t>They have committed four</w:t>
      </w:r>
      <w:r w:rsidR="000001DA">
        <w:rPr>
          <w:rFonts w:asciiTheme="majorHAnsi" w:hAnsiTheme="majorHAnsi" w:cs="Times New Roman"/>
        </w:rPr>
        <w:t xml:space="preserve"> </w:t>
      </w:r>
      <w:r w:rsidR="00D27F24">
        <w:rPr>
          <w:rFonts w:asciiTheme="majorHAnsi" w:hAnsiTheme="majorHAnsi" w:cs="Times New Roman"/>
        </w:rPr>
        <w:t>separate and dist</w:t>
      </w:r>
      <w:r w:rsidR="000001DA" w:rsidRPr="000001DA">
        <w:rPr>
          <w:rFonts w:asciiTheme="majorHAnsi" w:hAnsiTheme="majorHAnsi" w:cs="Times New Roman"/>
        </w:rPr>
        <w:t xml:space="preserve">inct crimes, (1) </w:t>
      </w:r>
      <w:r w:rsidR="00D27F24">
        <w:rPr>
          <w:rFonts w:asciiTheme="majorHAnsi" w:hAnsiTheme="majorHAnsi" w:cs="Times New Roman"/>
        </w:rPr>
        <w:t>larceny of an a</w:t>
      </w:r>
      <w:r w:rsidR="000001DA" w:rsidRPr="000001DA">
        <w:rPr>
          <w:rFonts w:asciiTheme="majorHAnsi" w:hAnsiTheme="majorHAnsi" w:cs="Times New Roman"/>
        </w:rPr>
        <w:t>utomobile, (2</w:t>
      </w:r>
      <w:r w:rsidR="00D27F24">
        <w:rPr>
          <w:rFonts w:asciiTheme="majorHAnsi" w:hAnsiTheme="majorHAnsi" w:cs="Times New Roman"/>
        </w:rPr>
        <w:t xml:space="preserve">) burglary, </w:t>
      </w:r>
      <w:r w:rsidR="000001DA" w:rsidRPr="000001DA">
        <w:rPr>
          <w:rFonts w:asciiTheme="majorHAnsi" w:hAnsiTheme="majorHAnsi" w:cs="Times New Roman"/>
        </w:rPr>
        <w:t>(3</w:t>
      </w:r>
      <w:r w:rsidR="00D27F24">
        <w:rPr>
          <w:rFonts w:asciiTheme="majorHAnsi" w:hAnsiTheme="majorHAnsi" w:cs="Times New Roman"/>
        </w:rPr>
        <w:t>) malicious des</w:t>
      </w:r>
      <w:r w:rsidR="000001DA" w:rsidRPr="000001DA">
        <w:rPr>
          <w:rFonts w:asciiTheme="majorHAnsi" w:hAnsiTheme="majorHAnsi" w:cs="Times New Roman"/>
        </w:rPr>
        <w:t>truction of prop</w:t>
      </w:r>
      <w:r w:rsidR="00D27F24">
        <w:rPr>
          <w:rFonts w:asciiTheme="majorHAnsi" w:hAnsiTheme="majorHAnsi" w:cs="Times New Roman"/>
        </w:rPr>
        <w:t>erty, and (4) t</w:t>
      </w:r>
      <w:r w:rsidR="000001DA" w:rsidRPr="000001DA">
        <w:rPr>
          <w:rFonts w:asciiTheme="majorHAnsi" w:hAnsiTheme="majorHAnsi" w:cs="Times New Roman"/>
        </w:rPr>
        <w:t>he larceny of $</w:t>
      </w:r>
      <w:r w:rsidR="00D27F24">
        <w:rPr>
          <w:rFonts w:asciiTheme="majorHAnsi" w:hAnsiTheme="majorHAnsi" w:cs="Times New Roman"/>
        </w:rPr>
        <w:t>5,000.</w:t>
      </w:r>
    </w:p>
    <w:p w:rsidR="00874B44" w:rsidRDefault="00D27F2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Under our pres</w:t>
      </w:r>
      <w:r w:rsidR="000001DA" w:rsidRPr="000001DA">
        <w:rPr>
          <w:rFonts w:asciiTheme="majorHAnsi" w:hAnsiTheme="majorHAnsi" w:cs="Times New Roman"/>
        </w:rPr>
        <w:t xml:space="preserve">ent law these </w:t>
      </w:r>
      <w:r w:rsidR="00874B44">
        <w:rPr>
          <w:rFonts w:asciiTheme="majorHAnsi" w:hAnsiTheme="majorHAnsi" w:cs="Times New Roman"/>
        </w:rPr>
        <w:t xml:space="preserve">four offenses </w:t>
      </w:r>
      <w:r>
        <w:rPr>
          <w:rFonts w:asciiTheme="majorHAnsi" w:hAnsiTheme="majorHAnsi" w:cs="Times New Roman"/>
        </w:rPr>
        <w:t>c</w:t>
      </w:r>
      <w:r w:rsidR="000001DA" w:rsidRPr="000001DA">
        <w:rPr>
          <w:rFonts w:asciiTheme="majorHAnsi" w:hAnsiTheme="majorHAnsi" w:cs="Times New Roman"/>
        </w:rPr>
        <w:t>annot be inclu</w:t>
      </w:r>
      <w:r>
        <w:rPr>
          <w:rFonts w:asciiTheme="majorHAnsi" w:hAnsiTheme="majorHAnsi" w:cs="Times New Roman"/>
        </w:rPr>
        <w:t>ded in the same indictment or</w:t>
      </w:r>
      <w:r w:rsidR="000001DA" w:rsidRPr="000001DA">
        <w:rPr>
          <w:rFonts w:asciiTheme="majorHAnsi" w:hAnsiTheme="majorHAnsi" w:cs="Times New Roman"/>
        </w:rPr>
        <w:t xml:space="preserve"> trial inform</w:t>
      </w:r>
      <w:r>
        <w:rPr>
          <w:rFonts w:asciiTheme="majorHAnsi" w:hAnsiTheme="majorHAnsi" w:cs="Times New Roman"/>
        </w:rPr>
        <w:t>ation.  We mu</w:t>
      </w:r>
      <w:r w:rsidR="000001DA" w:rsidRPr="000001DA">
        <w:rPr>
          <w:rFonts w:asciiTheme="majorHAnsi" w:hAnsiTheme="majorHAnsi" w:cs="Times New Roman"/>
        </w:rPr>
        <w:t>st indict these</w:t>
      </w:r>
      <w:r>
        <w:rPr>
          <w:rFonts w:asciiTheme="majorHAnsi" w:hAnsiTheme="majorHAnsi" w:cs="Times New Roman"/>
        </w:rPr>
        <w:t xml:space="preserve"> men four separate times,</w:t>
      </w:r>
      <w:r w:rsidR="000001DA" w:rsidRPr="000001DA">
        <w:rPr>
          <w:rFonts w:asciiTheme="majorHAnsi" w:hAnsiTheme="majorHAnsi" w:cs="Times New Roman"/>
        </w:rPr>
        <w:t xml:space="preserve"> try them four </w:t>
      </w:r>
      <w:r>
        <w:rPr>
          <w:rFonts w:asciiTheme="majorHAnsi" w:hAnsiTheme="majorHAnsi" w:cs="Times New Roman"/>
        </w:rPr>
        <w:t>separate times</w:t>
      </w:r>
      <w:r w:rsidR="000001DA" w:rsidRPr="000001DA">
        <w:rPr>
          <w:rFonts w:asciiTheme="majorHAnsi" w:hAnsiTheme="majorHAnsi" w:cs="Times New Roman"/>
        </w:rPr>
        <w:t>, and again</w:t>
      </w:r>
      <w:r>
        <w:rPr>
          <w:rFonts w:asciiTheme="majorHAnsi" w:hAnsiTheme="majorHAnsi" w:cs="Times New Roman"/>
        </w:rPr>
        <w:t xml:space="preserve"> the public assumes the bur</w:t>
      </w:r>
      <w:r w:rsidR="000001DA" w:rsidRPr="000001DA">
        <w:rPr>
          <w:rFonts w:asciiTheme="majorHAnsi" w:hAnsiTheme="majorHAnsi" w:cs="Times New Roman"/>
        </w:rPr>
        <w:t xml:space="preserve">den of costs. </w:t>
      </w:r>
      <w:r>
        <w:rPr>
          <w:rFonts w:asciiTheme="majorHAnsi" w:hAnsiTheme="majorHAnsi" w:cs="Times New Roman"/>
        </w:rPr>
        <w:t>Why should n</w:t>
      </w:r>
      <w:r w:rsidR="000001DA" w:rsidRPr="000001DA">
        <w:rPr>
          <w:rFonts w:asciiTheme="majorHAnsi" w:hAnsiTheme="majorHAnsi" w:cs="Times New Roman"/>
        </w:rPr>
        <w:t>ot all of these</w:t>
      </w:r>
      <w:r>
        <w:rPr>
          <w:rFonts w:asciiTheme="majorHAnsi" w:hAnsiTheme="majorHAnsi" w:cs="Times New Roman"/>
        </w:rPr>
        <w:t xml:space="preserve"> </w:t>
      </w:r>
      <w:r w:rsidR="00874B44">
        <w:rPr>
          <w:rFonts w:asciiTheme="majorHAnsi" w:hAnsiTheme="majorHAnsi" w:cs="Times New Roman"/>
        </w:rPr>
        <w:t xml:space="preserve"> connected </w:t>
      </w:r>
      <w:r w:rsidR="000001DA" w:rsidRPr="000001DA">
        <w:rPr>
          <w:rFonts w:asciiTheme="majorHAnsi" w:hAnsiTheme="majorHAnsi" w:cs="Times New Roman"/>
        </w:rPr>
        <w:t>crimes be charged, in different counts, in the same indictment?</w:t>
      </w:r>
      <w:r w:rsidR="000001DA">
        <w:rPr>
          <w:rFonts w:asciiTheme="majorHAnsi" w:hAnsiTheme="majorHAnsi" w:cs="Times New Roman"/>
        </w:rPr>
        <w:t xml:space="preserve"> 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Arial"/>
        </w:rPr>
        <w:t xml:space="preserve">I </w:t>
      </w:r>
      <w:r w:rsidR="000001DA" w:rsidRPr="000001DA">
        <w:rPr>
          <w:rFonts w:asciiTheme="majorHAnsi" w:hAnsiTheme="majorHAnsi" w:cs="Times New Roman"/>
        </w:rPr>
        <w:t>am not advocating that nonrelated crimes involving disconnected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and separate facts should be charged in the same indictment. </w:t>
      </w:r>
      <w:r w:rsidR="000001DA" w:rsidRPr="000001DA">
        <w:rPr>
          <w:rFonts w:asciiTheme="majorHAnsi" w:hAnsiTheme="majorHAnsi" w:cs="Arial"/>
        </w:rPr>
        <w:t xml:space="preserve">I </w:t>
      </w:r>
      <w:r w:rsidR="000001DA" w:rsidRPr="000001DA">
        <w:rPr>
          <w:rFonts w:asciiTheme="majorHAnsi" w:hAnsiTheme="majorHAnsi" w:cs="Times New Roman"/>
        </w:rPr>
        <w:t>am only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asking for the privilege of charging, in one indictment, all the connected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related criminal issues which are the outgrowth of one criminal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impulse. Why not clean up such a case in one indictment in different</w:t>
      </w:r>
      <w:r w:rsidR="00D27F24">
        <w:rPr>
          <w:rFonts w:asciiTheme="majorHAnsi" w:hAnsiTheme="majorHAnsi" w:cs="Times New Roman"/>
        </w:rPr>
        <w:t xml:space="preserve"> </w:t>
      </w:r>
      <w:r w:rsidR="001E699B">
        <w:rPr>
          <w:rFonts w:asciiTheme="majorHAnsi" w:hAnsiTheme="majorHAnsi" w:cs="Times New Roman"/>
        </w:rPr>
        <w:t>counts? The pu</w:t>
      </w:r>
      <w:r w:rsidR="000001DA" w:rsidRPr="000001DA">
        <w:rPr>
          <w:rFonts w:asciiTheme="majorHAnsi" w:hAnsiTheme="majorHAnsi" w:cs="Times New Roman"/>
        </w:rPr>
        <w:t xml:space="preserve">blic will then </w:t>
      </w:r>
      <w:r w:rsidR="001E699B">
        <w:rPr>
          <w:rFonts w:asciiTheme="majorHAnsi" w:hAnsiTheme="majorHAnsi" w:cs="Times New Roman"/>
        </w:rPr>
        <w:t xml:space="preserve">pay the costs </w:t>
      </w:r>
      <w:r w:rsidR="000001DA" w:rsidRPr="000001DA">
        <w:rPr>
          <w:rFonts w:asciiTheme="majorHAnsi" w:hAnsiTheme="majorHAnsi" w:cs="Times New Roman"/>
        </w:rPr>
        <w:t>of one trial a</w:t>
      </w:r>
      <w:r w:rsidR="001E699B">
        <w:rPr>
          <w:rFonts w:asciiTheme="majorHAnsi" w:hAnsiTheme="majorHAnsi" w:cs="Times New Roman"/>
        </w:rPr>
        <w:t xml:space="preserve">nd not the </w:t>
      </w:r>
      <w:r w:rsidR="000001DA" w:rsidRPr="000001DA">
        <w:rPr>
          <w:rFonts w:asciiTheme="majorHAnsi" w:hAnsiTheme="majorHAnsi" w:cs="Times New Roman"/>
        </w:rPr>
        <w:t>co</w:t>
      </w:r>
      <w:r w:rsidR="001E699B">
        <w:rPr>
          <w:rFonts w:asciiTheme="majorHAnsi" w:hAnsiTheme="majorHAnsi" w:cs="Times New Roman"/>
        </w:rPr>
        <w:t>sts of four or</w:t>
      </w:r>
      <w:r w:rsidR="000001DA" w:rsidRPr="000001DA">
        <w:rPr>
          <w:rFonts w:asciiTheme="majorHAnsi" w:hAnsiTheme="majorHAnsi" w:cs="Times New Roman"/>
        </w:rPr>
        <w:t xml:space="preserve"> more trials.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 xml:space="preserve">may be of interest to you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know that for seventy-three years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following statute has been a part of the federal criminal procedure: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Barnes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 xml:space="preserve"> Federal Code. No. 1428. Several charges joined in one</w:t>
      </w:r>
      <w:r w:rsidR="000001DA">
        <w:rPr>
          <w:rFonts w:asciiTheme="majorHAnsi" w:hAnsiTheme="majorHAnsi" w:cs="Times New Roman"/>
        </w:rPr>
        <w:t xml:space="preserve"> </w:t>
      </w:r>
      <w:r w:rsidR="00050506">
        <w:rPr>
          <w:rFonts w:asciiTheme="majorHAnsi" w:hAnsiTheme="majorHAnsi" w:cs="Times New Roman"/>
        </w:rPr>
        <w:t>indictment.—</w:t>
      </w:r>
      <w:r w:rsidR="000001DA" w:rsidRPr="000001DA">
        <w:rPr>
          <w:rFonts w:asciiTheme="majorHAnsi" w:hAnsiTheme="majorHAnsi" w:cs="Times New Roman"/>
        </w:rPr>
        <w:t>When there are several charges against any person for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same act or transaction, or for two or more acts or transactions connected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together, or for two or more acts or transactions of the same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class of crimes or offenses, which may be properly joined, instead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having several indictments the whole may be joined in one indictment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in separate counts; and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two or more indictments are found in such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cases, the court may order them to be consolidated. (R. S. 1024; Act.</w:t>
      </w:r>
      <w:r w:rsidR="000001DA">
        <w:rPr>
          <w:rFonts w:asciiTheme="majorHAnsi" w:hAnsiTheme="majorHAnsi" w:cs="Times New Roman"/>
        </w:rPr>
        <w:t xml:space="preserve"> </w:t>
      </w:r>
      <w:r w:rsidR="00874B44">
        <w:rPr>
          <w:rFonts w:asciiTheme="majorHAnsi" w:hAnsiTheme="majorHAnsi" w:cs="Times New Roman"/>
        </w:rPr>
        <w:t>Feb. 26, 1853, c. 80, 1</w:t>
      </w:r>
      <w:r w:rsidR="000001DA" w:rsidRPr="000001DA">
        <w:rPr>
          <w:rFonts w:asciiTheme="majorHAnsi" w:hAnsiTheme="majorHAnsi" w:cs="Times New Roman"/>
        </w:rPr>
        <w:t>, 10 Stat. 162.)</w:t>
      </w:r>
      <w:r w:rsidR="000001DA">
        <w:rPr>
          <w:rFonts w:asciiTheme="majorHAnsi" w:hAnsiTheme="majorHAnsi" w:cs="Times New Roman"/>
        </w:rPr>
        <w:t>”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the Federal Government has been carrying on its federal prosecutions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under the above statute for substantially one-half of the time of our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national existence, is it not about time that the states generally, including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our own state, wake up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the fact that we are doing business in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criminal courts under a lot of archaic statutes which do not protect innocent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men and women but which protect criminals.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have tried with as much briefness as seemed possible to outline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three desirable things: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1. </w:t>
      </w:r>
      <w:r w:rsidR="00874B4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necessity for drastic provisions of law, punishing the possession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machine guns and the use of automobiles in the commission of crime.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2. </w:t>
      </w:r>
      <w:r w:rsidR="00874B4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power of the court to order an indictment amended in matters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form or substance.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3. The right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charge connected</w:t>
      </w:r>
      <w:r w:rsidR="00874B44">
        <w:rPr>
          <w:rFonts w:asciiTheme="majorHAnsi" w:hAnsiTheme="majorHAnsi" w:cs="Times New Roman"/>
        </w:rPr>
        <w:t xml:space="preserve"> and interwoven crimes in differ</w:t>
      </w:r>
      <w:r w:rsidR="000001DA" w:rsidRPr="000001DA">
        <w:rPr>
          <w:rFonts w:asciiTheme="majorHAnsi" w:hAnsiTheme="majorHAnsi" w:cs="Times New Roman"/>
        </w:rPr>
        <w:t>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counts in the same indictment.</w:t>
      </w:r>
    </w:p>
    <w:p w:rsidR="000001DA" w:rsidRPr="000001DA" w:rsidRDefault="000001DA" w:rsidP="001E69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DEPARTMENT OF HEALTH</w:t>
      </w:r>
    </w:p>
    <w:p w:rsidR="000001DA" w:rsidRPr="000001DA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Leadership in public health activities naturally emanates from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centers around the central state </w:t>
      </w:r>
      <w:r w:rsidRPr="000001DA">
        <w:rPr>
          <w:rFonts w:asciiTheme="majorHAnsi" w:hAnsiTheme="majorHAnsi" w:cs="Times New Roman"/>
        </w:rPr>
        <w:t>organization</w:t>
      </w:r>
      <w:r w:rsidR="000001DA" w:rsidRPr="000001DA">
        <w:rPr>
          <w:rFonts w:asciiTheme="majorHAnsi" w:hAnsiTheme="majorHAnsi" w:cs="Times New Roman"/>
        </w:rPr>
        <w:t xml:space="preserve">.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the central forces are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weak, the extremities inevitably suffer. The State Department of Health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has received such inadequate support that it has been unable to do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work it ought normally to do, and consequently has suffered in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esteem and the support of the people. The per capita appropriation </w:t>
      </w:r>
      <w:r w:rsidR="000001DA" w:rsidRPr="000001DA">
        <w:rPr>
          <w:rFonts w:asciiTheme="majorHAnsi" w:hAnsiTheme="majorHAnsi" w:cs="Arial"/>
        </w:rPr>
        <w:t>to</w:t>
      </w:r>
      <w:r w:rsidR="000001DA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Times New Roman"/>
        </w:rPr>
        <w:t>the State Department in this state at the present time is 3c, whereas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the average for the forty-eight states in the Union is </w:t>
      </w:r>
      <w:r>
        <w:rPr>
          <w:rFonts w:asciiTheme="majorHAnsi" w:eastAsia="HiddenHorzOCR" w:hAnsiTheme="majorHAnsi" w:cs="HiddenHorzOCR"/>
        </w:rPr>
        <w:t>10 1/4</w:t>
      </w:r>
      <w:r w:rsidR="000001DA" w:rsidRPr="000001DA">
        <w:rPr>
          <w:rFonts w:asciiTheme="majorHAnsi" w:eastAsia="HiddenHorzOCR" w:hAnsiTheme="majorHAnsi" w:cs="HiddenHorzOCR"/>
        </w:rPr>
        <w:t xml:space="preserve">c. </w:t>
      </w:r>
      <w:r w:rsidR="000001DA" w:rsidRPr="000001DA">
        <w:rPr>
          <w:rFonts w:asciiTheme="majorHAnsi" w:hAnsiTheme="majorHAnsi" w:cs="Times New Roman"/>
        </w:rPr>
        <w:t>Iowa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 Department of Health stands last but one, in a list of the states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according to per capita appropriation. In order to function in some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degree in keeping with the importance a</w:t>
      </w:r>
      <w:r>
        <w:rPr>
          <w:rFonts w:asciiTheme="majorHAnsi" w:hAnsiTheme="majorHAnsi" w:cs="Times New Roman"/>
        </w:rPr>
        <w:t xml:space="preserve">nd progressiveness of our State, </w:t>
      </w:r>
      <w:r w:rsidR="000001DA" w:rsidRPr="000001DA">
        <w:rPr>
          <w:rFonts w:asciiTheme="majorHAnsi" w:hAnsiTheme="majorHAnsi" w:cs="Times New Roman"/>
        </w:rPr>
        <w:t xml:space="preserve">the Department is now asking not for </w:t>
      </w:r>
      <w:r>
        <w:rPr>
          <w:rFonts w:asciiTheme="majorHAnsi" w:eastAsia="HiddenHorzOCR" w:hAnsiTheme="majorHAnsi" w:cs="HiddenHorzOCR"/>
        </w:rPr>
        <w:t>10 1/4</w:t>
      </w:r>
      <w:r w:rsidR="000001DA" w:rsidRPr="000001DA">
        <w:rPr>
          <w:rFonts w:asciiTheme="majorHAnsi" w:eastAsia="HiddenHorzOCR" w:hAnsiTheme="majorHAnsi" w:cs="HiddenHorzOCR"/>
        </w:rPr>
        <w:t xml:space="preserve">c </w:t>
      </w:r>
      <w:r>
        <w:rPr>
          <w:rFonts w:asciiTheme="majorHAnsi" w:hAnsiTheme="majorHAnsi" w:cs="Times New Roman"/>
        </w:rPr>
        <w:t>but for 4 1/2</w:t>
      </w:r>
      <w:r w:rsidR="000001DA" w:rsidRPr="000001DA">
        <w:rPr>
          <w:rFonts w:asciiTheme="majorHAnsi" w:hAnsiTheme="majorHAnsi" w:cs="Times New Roman"/>
        </w:rPr>
        <w:t>.</w:t>
      </w:r>
    </w:p>
    <w:p w:rsidR="00874B44" w:rsidRDefault="001E699B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As Iowa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health problems are largely rural and must, therefore, be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solved by health activities in the field; and as experience shows that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order to do this economically and efficiently, it is necessary to have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874B44">
        <w:rPr>
          <w:rFonts w:asciiTheme="majorHAnsi" w:hAnsiTheme="majorHAnsi" w:cs="Times New Roman"/>
          <w:highlight w:val="yellow"/>
        </w:rPr>
        <w:t>full time</w:t>
      </w:r>
      <w:r w:rsidR="000001DA" w:rsidRPr="000001DA">
        <w:rPr>
          <w:rFonts w:asciiTheme="majorHAnsi" w:hAnsiTheme="majorHAnsi" w:cs="Times New Roman"/>
        </w:rPr>
        <w:t>, qualified service, it is suggested that provision be made for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such service in the State of Iowa. The natural unit, or area, of sufficient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size to warrant full-time service is the county. A full-time Health Officer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two nur</w:t>
      </w:r>
      <w:r>
        <w:rPr>
          <w:rFonts w:asciiTheme="majorHAnsi" w:hAnsiTheme="majorHAnsi" w:cs="Times New Roman"/>
        </w:rPr>
        <w:t>s</w:t>
      </w:r>
      <w:r w:rsidR="000001DA" w:rsidRPr="000001DA">
        <w:rPr>
          <w:rFonts w:asciiTheme="majorHAnsi" w:hAnsiTheme="majorHAnsi" w:cs="Times New Roman"/>
        </w:rPr>
        <w:t>es and some office assistance, can adequately handle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work in a rural county of the average size. </w:t>
      </w:r>
      <w:r w:rsidR="000001DA" w:rsidRPr="00874B44">
        <w:rPr>
          <w:rFonts w:asciiTheme="majorHAnsi" w:hAnsiTheme="majorHAnsi" w:cs="Times New Roman"/>
          <w:highlight w:val="yellow"/>
        </w:rPr>
        <w:t>The can</w:t>
      </w:r>
      <w:r w:rsidR="000001DA" w:rsidRPr="000001DA">
        <w:rPr>
          <w:rFonts w:asciiTheme="majorHAnsi" w:hAnsiTheme="majorHAnsi" w:cs="Times New Roman"/>
        </w:rPr>
        <w:t xml:space="preserve"> initiate programs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prevention, supervise all health activities and so coordinate health work,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thus reduce the amount of time lost at school by preventing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development or spread of communicable diseases, that the establishment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such a unit becomes not only a protection, but a measure of economy.</w:t>
      </w:r>
      <w:r w:rsidR="00874B44">
        <w:rPr>
          <w:rFonts w:asciiTheme="majorHAnsi" w:hAnsiTheme="majorHAnsi" w:cs="Times New Roman"/>
        </w:rPr>
        <w:t xml:space="preserve">  </w:t>
      </w:r>
      <w:r w:rsidR="000001DA" w:rsidRPr="000001DA">
        <w:rPr>
          <w:rFonts w:asciiTheme="majorHAnsi" w:hAnsiTheme="majorHAnsi" w:cs="Times New Roman"/>
        </w:rPr>
        <w:t xml:space="preserve">The state, </w:t>
      </w:r>
      <w:r w:rsidR="000001DA" w:rsidRPr="000001DA">
        <w:rPr>
          <w:rFonts w:asciiTheme="majorHAnsi" w:hAnsiTheme="majorHAnsi" w:cs="Times New Roman"/>
        </w:rPr>
        <w:lastRenderedPageBreak/>
        <w:t xml:space="preserve">as the fosterer and </w:t>
      </w:r>
      <w:r w:rsidR="008662D5" w:rsidRPr="000001DA">
        <w:rPr>
          <w:rFonts w:asciiTheme="majorHAnsi" w:hAnsiTheme="majorHAnsi" w:cs="Times New Roman"/>
        </w:rPr>
        <w:t>initiator</w:t>
      </w:r>
      <w:r w:rsidR="000001DA" w:rsidRPr="000001DA">
        <w:rPr>
          <w:rFonts w:asciiTheme="majorHAnsi" w:hAnsiTheme="majorHAnsi" w:cs="Times New Roman"/>
        </w:rPr>
        <w:t xml:space="preserve"> of economical and efficient measures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would be true to its functions by encouraging the adoption of such units;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by aiding counties to get them established.</w:t>
      </w:r>
      <w:r w:rsidR="000001DA">
        <w:rPr>
          <w:rFonts w:asciiTheme="majorHAnsi" w:hAnsiTheme="majorHAnsi" w:cs="Times New Roman"/>
        </w:rPr>
        <w:t xml:space="preserve"> 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is desirable that all physicians who are to practice medicine in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 of Iowa be properly trained. Part of the training should include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 year of </w:t>
      </w:r>
      <w:proofErr w:type="spellStart"/>
      <w:r w:rsidR="000001DA" w:rsidRPr="008662D5">
        <w:rPr>
          <w:rFonts w:asciiTheme="majorHAnsi" w:hAnsiTheme="majorHAnsi" w:cs="Times New Roman"/>
          <w:highlight w:val="yellow"/>
        </w:rPr>
        <w:t>interneship</w:t>
      </w:r>
      <w:proofErr w:type="spellEnd"/>
      <w:r w:rsidR="000001DA" w:rsidRPr="000001DA">
        <w:rPr>
          <w:rFonts w:asciiTheme="majorHAnsi" w:hAnsiTheme="majorHAnsi" w:cs="Times New Roman"/>
        </w:rPr>
        <w:t xml:space="preserve"> in an accredited hospital. The State Board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Medical Examiners desires to make this year of </w:t>
      </w:r>
      <w:proofErr w:type="spellStart"/>
      <w:r w:rsidR="000001DA" w:rsidRPr="008662D5">
        <w:rPr>
          <w:rFonts w:asciiTheme="majorHAnsi" w:hAnsiTheme="majorHAnsi" w:cs="Times New Roman"/>
          <w:highlight w:val="yellow"/>
        </w:rPr>
        <w:t>interneship</w:t>
      </w:r>
      <w:proofErr w:type="spellEnd"/>
      <w:r w:rsidR="000001DA" w:rsidRPr="000001DA">
        <w:rPr>
          <w:rFonts w:asciiTheme="majorHAnsi" w:hAnsiTheme="majorHAnsi" w:cs="Times New Roman"/>
        </w:rPr>
        <w:t xml:space="preserve"> a requirement,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but the State Code does not at present demand it. The Medical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Practice Act should be so revised as to incorporate in it the </w:t>
      </w:r>
      <w:r w:rsidR="000001DA" w:rsidRPr="008662D5">
        <w:rPr>
          <w:rFonts w:asciiTheme="majorHAnsi" w:hAnsiTheme="majorHAnsi" w:cs="Times New Roman"/>
          <w:highlight w:val="yellow"/>
        </w:rPr>
        <w:t>interne</w:t>
      </w:r>
      <w:r w:rsidR="000001DA" w:rsidRPr="000001DA">
        <w:rPr>
          <w:rFonts w:asciiTheme="majorHAnsi" w:hAnsiTheme="majorHAnsi" w:cs="Times New Roman"/>
        </w:rPr>
        <w:t xml:space="preserve"> year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 one of the requirements for a state license to practice medicine in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 of Iowa.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Iowa has fifty-six schools of nursing. The curricula and the requirements</w:t>
      </w:r>
      <w:r w:rsidR="000001DA">
        <w:rPr>
          <w:rFonts w:asciiTheme="majorHAnsi" w:hAnsiTheme="majorHAnsi" w:cs="Times New Roman"/>
        </w:rPr>
        <w:t xml:space="preserve"> </w:t>
      </w:r>
      <w:r w:rsidR="008662D5">
        <w:rPr>
          <w:rFonts w:asciiTheme="majorHAnsi" w:hAnsiTheme="majorHAnsi" w:cs="Times New Roman"/>
        </w:rPr>
        <w:t>for graduation in s</w:t>
      </w:r>
      <w:r w:rsidR="000001DA" w:rsidRPr="000001DA">
        <w:rPr>
          <w:rFonts w:asciiTheme="majorHAnsi" w:hAnsiTheme="majorHAnsi" w:cs="Times New Roman"/>
        </w:rPr>
        <w:t>ome of these do not measure up to proper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standards. It is highly desirable, both to insure proper training for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those who are to follow the nursing profession, and that Iowa</w:t>
      </w:r>
      <w:r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graduate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nurses may be ranked as high as those graduating in other states, that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supervision be given to this feature of health work. As a solution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this disability, the State Department of Health should have a Director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a Division of Nursing Education, whose duty it would be to see that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standards of Iowa are kept at a proper level, and that institutions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are to continue graduating nurses and are now below standard, so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modify their curricula and requirements that all Iowa nurse graduates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may have adequate training in their profession.</w:t>
      </w:r>
    </w:p>
    <w:p w:rsidR="000001DA" w:rsidRPr="000001DA" w:rsidRDefault="008662D5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Nursing Service is a recognized part of every organized Health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Department and is one of the necessary agents for public health work.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need for supervision of the work of</w:t>
      </w:r>
      <w:r w:rsidR="00874B44">
        <w:rPr>
          <w:rFonts w:asciiTheme="majorHAnsi" w:hAnsiTheme="majorHAnsi" w:cs="Times New Roman"/>
        </w:rPr>
        <w:t xml:space="preserve"> Public Health Nurses became so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acute in Iowa that temporary arrangements were made through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generosity of voluntary agencies to have a supervisor give attention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this work. There should, however, be definite provision made for a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Director of Public Health Nursing as a corporate part of </w:t>
      </w:r>
      <w:r w:rsidR="00874B44">
        <w:rPr>
          <w:rFonts w:asciiTheme="majorHAnsi" w:hAnsiTheme="majorHAnsi" w:cs="Times New Roman"/>
        </w:rPr>
        <w:t>the</w:t>
      </w:r>
      <w:r w:rsidR="000001DA" w:rsidRPr="000001DA">
        <w:rPr>
          <w:rFonts w:asciiTheme="majorHAnsi" w:hAnsiTheme="majorHAnsi" w:cs="Times New Roman"/>
        </w:rPr>
        <w:t xml:space="preserve"> State Dep</w:t>
      </w:r>
      <w:r>
        <w:rPr>
          <w:rFonts w:asciiTheme="majorHAnsi" w:hAnsiTheme="majorHAnsi" w:cs="Times New Roman"/>
        </w:rPr>
        <w:t>a</w:t>
      </w:r>
      <w:r w:rsidR="000001DA" w:rsidRPr="000001DA">
        <w:rPr>
          <w:rFonts w:asciiTheme="majorHAnsi" w:hAnsiTheme="majorHAnsi" w:cs="Times New Roman"/>
        </w:rPr>
        <w:t>rtment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Public Health.</w:t>
      </w:r>
    </w:p>
    <w:p w:rsidR="00874B44" w:rsidRDefault="008662D5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work on stream pollution which has made such a favorable beginning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should be continued to the end that </w:t>
      </w:r>
      <w:r>
        <w:rPr>
          <w:rFonts w:asciiTheme="majorHAnsi" w:eastAsia="HiddenHorzOCR" w:hAnsiTheme="majorHAnsi" w:cs="HiddenHorzOCR"/>
        </w:rPr>
        <w:t>nuisances</w:t>
      </w:r>
      <w:r w:rsidR="000001DA" w:rsidRPr="000001DA">
        <w:rPr>
          <w:rFonts w:asciiTheme="majorHAnsi" w:eastAsia="HiddenHorzOCR" w:hAnsiTheme="majorHAnsi" w:cs="HiddenHorzOCR"/>
        </w:rPr>
        <w:t xml:space="preserve"> </w:t>
      </w:r>
      <w:r w:rsidR="000001DA" w:rsidRPr="000001DA">
        <w:rPr>
          <w:rFonts w:asciiTheme="majorHAnsi" w:hAnsiTheme="majorHAnsi" w:cs="Times New Roman"/>
        </w:rPr>
        <w:t>may be prevented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danger from disease diminished. This should be accomplished with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such a minimal interference with, or cramping of, our municipal and </w:t>
      </w:r>
      <w:r w:rsidR="000001DA" w:rsidRPr="000001DA">
        <w:rPr>
          <w:rFonts w:asciiTheme="majorHAnsi" w:hAnsiTheme="majorHAnsi" w:cs="Arial"/>
        </w:rPr>
        <w:t>in</w:t>
      </w:r>
      <w:r w:rsidR="000001DA" w:rsidRPr="000001DA">
        <w:rPr>
          <w:rFonts w:asciiTheme="majorHAnsi" w:hAnsiTheme="majorHAnsi" w:cs="Times New Roman"/>
        </w:rPr>
        <w:t>dustrial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development as is consistent with the objects to be accomplished.</w:t>
      </w:r>
      <w:r w:rsidR="000001DA">
        <w:rPr>
          <w:rFonts w:asciiTheme="majorHAnsi" w:hAnsiTheme="majorHAnsi" w:cs="Times New Roman"/>
        </w:rPr>
        <w:t xml:space="preserve"> 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Provision should also be made for the continuation of the program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health education now being actively prosecuted throughout the State.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provision should include not only the furnishing of literature, but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also the providing of </w:t>
      </w:r>
      <w:proofErr w:type="spellStart"/>
      <w:r w:rsidR="000001DA" w:rsidRPr="0052121C">
        <w:rPr>
          <w:rFonts w:asciiTheme="majorHAnsi" w:hAnsiTheme="majorHAnsi" w:cs="Times New Roman"/>
          <w:highlight w:val="yellow"/>
        </w:rPr>
        <w:t>some one</w:t>
      </w:r>
      <w:proofErr w:type="spellEnd"/>
      <w:r w:rsidR="000001DA" w:rsidRPr="000001DA">
        <w:rPr>
          <w:rFonts w:asciiTheme="majorHAnsi" w:hAnsiTheme="majorHAnsi" w:cs="Times New Roman"/>
        </w:rPr>
        <w:t xml:space="preserve"> who can carry a personal direct message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will not merely render a great service to the community, but will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put that community definitely in touch with the central organization.</w:t>
      </w:r>
      <w:r w:rsidR="0052121C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This will mean that there will be a constant interchange between State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Department and the community and the health work thus once started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will become continuous.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We now </w:t>
      </w:r>
      <w:r>
        <w:rPr>
          <w:rFonts w:asciiTheme="majorHAnsi" w:hAnsiTheme="majorHAnsi" w:cs="Times New Roman"/>
        </w:rPr>
        <w:t>possess the knowledge by which s</w:t>
      </w:r>
      <w:r w:rsidR="000001DA" w:rsidRPr="000001DA">
        <w:rPr>
          <w:rFonts w:asciiTheme="majorHAnsi" w:hAnsiTheme="majorHAnsi" w:cs="Times New Roman"/>
        </w:rPr>
        <w:t>uch diseases as diphtheria,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smallpox and possibly also </w:t>
      </w:r>
      <w:r>
        <w:rPr>
          <w:rFonts w:asciiTheme="majorHAnsi" w:hAnsiTheme="majorHAnsi" w:cs="Times New Roman"/>
        </w:rPr>
        <w:t>s</w:t>
      </w:r>
      <w:r w:rsidR="000001DA" w:rsidRPr="000001DA">
        <w:rPr>
          <w:rFonts w:asciiTheme="majorHAnsi" w:hAnsiTheme="majorHAnsi" w:cs="Times New Roman"/>
        </w:rPr>
        <w:t>carlet fever, may be eradicated, and all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communicable di</w:t>
      </w:r>
      <w:r>
        <w:rPr>
          <w:rFonts w:asciiTheme="majorHAnsi" w:hAnsiTheme="majorHAnsi" w:cs="Times New Roman"/>
        </w:rPr>
        <w:t>s</w:t>
      </w:r>
      <w:r w:rsidR="000001DA" w:rsidRPr="000001DA">
        <w:rPr>
          <w:rFonts w:asciiTheme="majorHAnsi" w:hAnsiTheme="majorHAnsi" w:cs="Times New Roman"/>
        </w:rPr>
        <w:t>eases greatly reduced in number. It is highly desirable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the State Department of Health be given the means by which programs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disease prevention and, if possible, eradication, such as is now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being waged against diphtheria, be extended to other diseases and carried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on throughout the State.</w:t>
      </w:r>
    </w:p>
    <w:p w:rsidR="000001DA" w:rsidRPr="000001DA" w:rsidRDefault="000001DA" w:rsidP="0052121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BANKS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unprecedented condition through which agriculture has been passing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has alike enveloped all lines of business. Our sympathy is expressed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the great banking fraternity of our State in the difficult problems with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which they have been wrest</w:t>
      </w:r>
      <w:r>
        <w:rPr>
          <w:rFonts w:asciiTheme="majorHAnsi" w:hAnsiTheme="majorHAnsi" w:cs="Times New Roman"/>
        </w:rPr>
        <w:t>ling. We feel sure the bankers o</w:t>
      </w:r>
      <w:r w:rsidR="000001DA" w:rsidRPr="000001DA">
        <w:rPr>
          <w:rFonts w:asciiTheme="majorHAnsi" w:hAnsiTheme="majorHAnsi" w:cs="Times New Roman"/>
        </w:rPr>
        <w:t>f our State,</w:t>
      </w:r>
      <w:r w:rsidR="000001DA">
        <w:rPr>
          <w:rFonts w:asciiTheme="majorHAnsi" w:hAnsiTheme="majorHAnsi" w:cs="Times New Roman"/>
        </w:rPr>
        <w:t xml:space="preserve"> </w:t>
      </w:r>
      <w:r w:rsidR="00874B44">
        <w:rPr>
          <w:rFonts w:asciiTheme="majorHAnsi" w:hAnsiTheme="majorHAnsi" w:cs="Times New Roman"/>
        </w:rPr>
        <w:t>whether they be officers,</w:t>
      </w:r>
      <w:r w:rsidR="000001DA" w:rsidRPr="000001DA">
        <w:rPr>
          <w:rFonts w:asciiTheme="majorHAnsi" w:hAnsiTheme="majorHAnsi" w:cs="Times New Roman"/>
        </w:rPr>
        <w:t xml:space="preserve"> directors or stockholders, recognize the fundamental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necessity of making for Iowa the strongest possible financial institutions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we commend to their attention how essential it is to have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utmost in efficiency, administrative ability, quality of loans, the creation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accumulation of a reserve to be invested in approved securities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defined by law, which may serve as adequate protection to the depositors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others in the event of unforeseen difficulties that may arise.</w:t>
      </w:r>
    </w:p>
    <w:p w:rsid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001DA" w:rsidRPr="000001DA">
        <w:rPr>
          <w:rFonts w:asciiTheme="majorHAnsi" w:hAnsiTheme="majorHAnsi" w:cs="Times New Roman"/>
        </w:rPr>
        <w:t>With the endeavor to secure the results I have just outlined I desire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submit the following as suggestions intended to strengthen the present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banking code of Iowa, feeling that the interests of Iowa should </w:t>
      </w:r>
      <w:r w:rsidR="000001DA" w:rsidRPr="000001DA">
        <w:rPr>
          <w:rFonts w:asciiTheme="majorHAnsi" w:hAnsiTheme="majorHAnsi" w:cs="Arial"/>
        </w:rPr>
        <w:t xml:space="preserve">be </w:t>
      </w:r>
      <w:r w:rsidR="000001DA" w:rsidRPr="000001DA">
        <w:rPr>
          <w:rFonts w:asciiTheme="majorHAnsi" w:hAnsiTheme="majorHAnsi" w:cs="Times New Roman"/>
        </w:rPr>
        <w:t>studied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served without special regard to laws enacted in other states designed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meet conditions which perhaps in Iowa do not exist. In other words,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 have undertaken to thoroughly study the Iowa situation, her needs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her problems, without particular relation necessarily to banking laws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other states except for the purpose of making comparisons, otherwise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there would seem to be no need for other than the one banking system</w:t>
      </w:r>
      <w:r w:rsidR="00874B44">
        <w:rPr>
          <w:rFonts w:asciiTheme="majorHAnsi" w:hAnsiTheme="majorHAnsi" w:cs="Times New Roman"/>
        </w:rPr>
        <w:t>—</w:t>
      </w:r>
      <w:r w:rsidR="000001DA" w:rsidRPr="000001DA">
        <w:rPr>
          <w:rFonts w:asciiTheme="majorHAnsi" w:hAnsiTheme="majorHAnsi" w:cs="Times New Roman"/>
        </w:rPr>
        <w:t>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National System.</w:t>
      </w:r>
      <w:r w:rsidR="000001DA">
        <w:rPr>
          <w:rFonts w:asciiTheme="majorHAnsi" w:hAnsiTheme="majorHAnsi" w:cs="Times New Roman"/>
        </w:rPr>
        <w:t xml:space="preserve"> </w:t>
      </w:r>
    </w:p>
    <w:p w:rsidR="000001DA" w:rsidRPr="000001DA" w:rsidRDefault="000001D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001DA">
        <w:rPr>
          <w:rFonts w:asciiTheme="majorHAnsi" w:hAnsiTheme="majorHAnsi" w:cs="Times New Roman"/>
        </w:rPr>
        <w:t>I believe the only way to legally strengthen the banking business of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Iowa, and build up the character of the banks of the State, is to carefully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investigate the person applying for a bank charter before it is granted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and not after, because it is then too late. This speaks for the future development</w:t>
      </w:r>
      <w:r>
        <w:rPr>
          <w:rFonts w:asciiTheme="majorHAnsi" w:hAnsiTheme="majorHAnsi" w:cs="Times New Roman"/>
        </w:rPr>
        <w:t xml:space="preserve"> </w:t>
      </w:r>
      <w:r w:rsidRPr="000001DA">
        <w:rPr>
          <w:rFonts w:asciiTheme="majorHAnsi" w:hAnsiTheme="majorHAnsi" w:cs="Times New Roman"/>
        </w:rPr>
        <w:t>of banking in Iowa.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Accordingly I recommended: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(a)</w:t>
      </w:r>
      <w:r w:rsidR="000001DA" w:rsidRPr="000001DA">
        <w:rPr>
          <w:rFonts w:asciiTheme="majorHAnsi" w:hAnsiTheme="majorHAnsi" w:cs="Times New Roman"/>
        </w:rPr>
        <w:t xml:space="preserve"> That proposed subscribers to capital stock of State banks must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furnish a financial statement showing they are worth at least two times,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over and above their exemptions, in unencumbered property the amount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their stock subscriptions; the Banking Department to be required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not only to investigate the financial circumstances of subscribers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stock, but to determine whether or not they are the character of men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who have and will hold the respect and confidence of the community as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bankers. Subsequent statements of financial conditions of stockholders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be furnished semiannually and filed with the Banking Commissioner.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(b) The stockholders should be required to deposit with the Banking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Depar</w:t>
      </w:r>
      <w:r w:rsidR="00874B44">
        <w:rPr>
          <w:rFonts w:asciiTheme="majorHAnsi" w:hAnsiTheme="majorHAnsi" w:cs="Times New Roman"/>
        </w:rPr>
        <w:t>tment securities defined by the</w:t>
      </w:r>
      <w:r w:rsidR="000001DA" w:rsidRPr="000001DA">
        <w:rPr>
          <w:rFonts w:asciiTheme="majorHAnsi" w:hAnsiTheme="majorHAnsi" w:cs="Times New Roman"/>
        </w:rPr>
        <w:t xml:space="preserve"> law to insure the prompt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full payment of any assessment which they may be called upon in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future to pay. This requirement should be made effective at once 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any NEW banks or TRANSFER of stock in old banks, stockholders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existing banks to receive not to exceed six per cent annual dividends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until this assessment liability is put up in approved securities as aforesaid,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which assessment liability requirement might be met either by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stockholder himself or by the bank from its future earnings, acting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his behalf.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(c) Good banks should be made out of going banks rather than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closed banks. The laws of some states and the proposals that have been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submitted, proceed from the starting point which has to do with closed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banks. We should give our attention to studying the situation as regards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live, active institutions, and those yet to be formed, giving, however, due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regard to the liquidation requirements of closed banks.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(d) I recommend that the entire capital of a bank be paid in before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bank can transact business; that the capital requirement be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raised to $25,000.00 for cities of 3,000 or less, $50,000.00 for cities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6,000 or less, and $100,000.00 for cities having a population over 6,000.</w:t>
      </w:r>
      <w:r w:rsidR="00874B4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Such capital must be paid in full before the transaction of business,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together with an additional subscription of 10 per cent to cover organization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expenses, etc., which it is unlikely immediate earnings of a new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bank may meet. No dividend should be declared until a surplus of 20 per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cent has been built up, and thereafter 20 per cent of the net earnings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each year should be set aside until a 50 per cent surplus has been created.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requirement this drastic is not common in banking statutes, and is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 the purpose of preventing distribution of earnings as dividends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until proper reserves have been set up to protect against unforeseen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contingencies. Experience has shown that in times past some banks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have been too prone in prosperous years to declare dividends to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full earning capacity, without regard to the possibility of less prosperous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periods, during which losses might be incurred.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(e) Officers and particularly directors should give greater attention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the business of the bank. Directors should be held personally liable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 any losses resulting from unlawful acts in the management of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bank which they have in any sense appr</w:t>
      </w:r>
      <w:r>
        <w:rPr>
          <w:rFonts w:asciiTheme="majorHAnsi" w:hAnsiTheme="majorHAnsi" w:cs="Times New Roman"/>
        </w:rPr>
        <w:t>oved or ratified. We should sur</w:t>
      </w:r>
      <w:r w:rsidR="000001DA" w:rsidRPr="000001DA">
        <w:rPr>
          <w:rFonts w:asciiTheme="majorHAnsi" w:hAnsiTheme="majorHAnsi" w:cs="Times New Roman"/>
        </w:rPr>
        <w:t>round the operations of the State Banking Syste</w:t>
      </w:r>
      <w:r>
        <w:rPr>
          <w:rFonts w:asciiTheme="majorHAnsi" w:hAnsiTheme="majorHAnsi" w:cs="Times New Roman"/>
        </w:rPr>
        <w:t>m</w:t>
      </w:r>
      <w:r w:rsidR="000001DA" w:rsidRPr="000001DA">
        <w:rPr>
          <w:rFonts w:asciiTheme="majorHAnsi" w:hAnsiTheme="majorHAnsi" w:cs="Times New Roman"/>
        </w:rPr>
        <w:t xml:space="preserve"> with such safeguards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resolutions as will promote better banking, solely without regard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the conveniences and likes or dislikes of the bankers, as they are semipublic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servants, but not to so couch the terms of the law as will result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in unnecessarily </w:t>
      </w:r>
      <w:r w:rsidR="000001DA" w:rsidRPr="000001DA">
        <w:rPr>
          <w:rFonts w:asciiTheme="majorHAnsi" w:hAnsiTheme="majorHAnsi" w:cs="Times New Roman"/>
        </w:rPr>
        <w:lastRenderedPageBreak/>
        <w:t>hampering legitimate business transactions to the detriment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public interest. Iowa industry, agriculture and livestock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pursuits must function. Iowa capital must be conserved and made available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 the development and operation of Iowa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resources. Remove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present facilities of the State banking system, without a sufficient substitute,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these industries, on which so many depend, could not continue.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(f) That the ratio of capital to deposits is also sufficient to provide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reasonable margin of safety to depositors.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After making a sur</w:t>
      </w:r>
      <w:r>
        <w:rPr>
          <w:rFonts w:asciiTheme="majorHAnsi" w:hAnsiTheme="majorHAnsi" w:cs="Times New Roman"/>
        </w:rPr>
        <w:t>vey of the conditions surroundin</w:t>
      </w:r>
      <w:r w:rsidR="000001DA" w:rsidRPr="000001DA">
        <w:rPr>
          <w:rFonts w:asciiTheme="majorHAnsi" w:hAnsiTheme="majorHAnsi" w:cs="Times New Roman"/>
        </w:rPr>
        <w:t>g some failed banks,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it is my opinion that one of the local causes of bank fai</w:t>
      </w:r>
      <w:r>
        <w:rPr>
          <w:rFonts w:asciiTheme="majorHAnsi" w:hAnsiTheme="majorHAnsi" w:cs="Times New Roman"/>
        </w:rPr>
        <w:t>l</w:t>
      </w:r>
      <w:r w:rsidR="000001DA" w:rsidRPr="000001DA">
        <w:rPr>
          <w:rFonts w:asciiTheme="majorHAnsi" w:hAnsiTheme="majorHAnsi" w:cs="Times New Roman"/>
        </w:rPr>
        <w:t>ures is the fact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officers of the banks have been interested in side ventures and have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either borrowed or loaned funds of the bank in cases where they were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directly or indirectly financially interested. This practice has occurred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many instances with the managing officer of the institution. The first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thought is to restrict the operations of the managing officer of a banking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institution to the business of the institution which he represents. Restraint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this extent may be unconstitutional. We should, therefore,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reach this situation by restricting the loans, the advances that may be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made by a banking institution in such cases, and it should be made unlawful for a bank in this State to loan to a director, officer, or employee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thereof, or for a director, officer or employee thereof to borrow from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bank any of its funds, except subject to the following limitations: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1. The indebtedness of an officer other than a director or an employee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shall not exceed five per cent of the paid-up capital stock and surplus</w:t>
      </w:r>
      <w:r w:rsid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of the corporation.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2. No such loan shall be made without first being approved by a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majority of the board of directors at a meeting, in the minutes of which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such approval shall be recorded in detail. Every such loan shall be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acted upon in the absence of the applicant.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3</w:t>
      </w:r>
      <w:r w:rsidR="000001DA" w:rsidRPr="000001DA">
        <w:rPr>
          <w:rFonts w:asciiTheme="majorHAnsi" w:hAnsiTheme="majorHAnsi" w:cs="Times New Roman"/>
        </w:rPr>
        <w:t>. The combined indebtedness of directors, officers and employees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shall not exceed forty per cent of the paid-up capital stock and surplus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corporation.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4. No officer who is directly engaged in the management of any bank,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or any employee, shall BOR</w:t>
      </w:r>
      <w:r>
        <w:rPr>
          <w:rFonts w:asciiTheme="majorHAnsi" w:hAnsiTheme="majorHAnsi" w:cs="Times New Roman"/>
        </w:rPr>
        <w:t xml:space="preserve">ROW any amount whatever from or </w:t>
      </w:r>
      <w:r w:rsidR="000001DA" w:rsidRPr="000001DA">
        <w:rPr>
          <w:rFonts w:asciiTheme="majorHAnsi" w:hAnsiTheme="majorHAnsi" w:cs="Times New Roman"/>
        </w:rPr>
        <w:t>discount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any note or other commercial paper with the bank by whom employed,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except upon good collateral, or other ample security or </w:t>
      </w:r>
      <w:proofErr w:type="spellStart"/>
      <w:r w:rsidR="000001DA" w:rsidRPr="0052121C">
        <w:rPr>
          <w:rFonts w:asciiTheme="majorHAnsi" w:hAnsiTheme="majorHAnsi" w:cs="Times New Roman"/>
          <w:highlight w:val="yellow"/>
        </w:rPr>
        <w:t>endoresment</w:t>
      </w:r>
      <w:proofErr w:type="spellEnd"/>
      <w:r w:rsidR="000001DA" w:rsidRPr="000001DA">
        <w:rPr>
          <w:rFonts w:asciiTheme="majorHAnsi" w:hAnsiTheme="majorHAnsi" w:cs="Times New Roman"/>
        </w:rPr>
        <w:t>;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no such loan or discount shall be made until after it has been approved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by a </w:t>
      </w:r>
      <w:proofErr w:type="spellStart"/>
      <w:r w:rsidR="000001DA" w:rsidRPr="0052121C">
        <w:rPr>
          <w:rFonts w:asciiTheme="majorHAnsi" w:hAnsiTheme="majorHAnsi" w:cs="Times New Roman"/>
          <w:highlight w:val="yellow"/>
        </w:rPr>
        <w:t>majoirty</w:t>
      </w:r>
      <w:proofErr w:type="spellEnd"/>
      <w:r w:rsidR="000001DA" w:rsidRPr="000001DA">
        <w:rPr>
          <w:rFonts w:asciiTheme="majorHAnsi" w:hAnsiTheme="majorHAnsi" w:cs="Times New Roman"/>
        </w:rPr>
        <w:t xml:space="preserve"> of the directors or a committee of the board of directors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authorized to act.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5. No officer who is actively engaged in the management of any bank,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or any employee, SHALL MAKE ANY LOAN for the bank by whom employed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which said officer or employee is personally or financially interested,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directly or indirectly, f</w:t>
      </w:r>
      <w:r>
        <w:rPr>
          <w:rFonts w:asciiTheme="majorHAnsi" w:hAnsiTheme="majorHAnsi" w:cs="Times New Roman"/>
        </w:rPr>
        <w:t>or</w:t>
      </w:r>
      <w:r w:rsidR="000001DA" w:rsidRPr="000001DA">
        <w:rPr>
          <w:rFonts w:asciiTheme="majorHAnsi" w:hAnsiTheme="majorHAnsi" w:cs="Times New Roman"/>
        </w:rPr>
        <w:t xml:space="preserve"> his own account for himself, or as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partner or agent of others, except upon good collateral, or other ample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security or endorsement, and no such loan shall be made until after such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personal interest shall have been disclosed to the board of directors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fact shown by the minutes of the meeting of the board of directors,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the loan approved by a majority of said board of directors.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should also be provided that if the directors of any bank permit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any of the directors, officers or employees thereof to borrow its funds, 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discount notes or commercial paper, in violation of the foregoing recommendation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or in an excessive amount, or in a dishonest manner, or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 manner incurring </w:t>
      </w:r>
      <w:r w:rsidR="00874B44">
        <w:rPr>
          <w:rFonts w:asciiTheme="majorHAnsi" w:hAnsiTheme="majorHAnsi" w:cs="Times New Roman"/>
        </w:rPr>
        <w:t>great</w:t>
      </w:r>
      <w:r w:rsidR="000001DA" w:rsidRPr="000001DA">
        <w:rPr>
          <w:rFonts w:asciiTheme="majorHAnsi" w:hAnsiTheme="majorHAnsi" w:cs="Times New Roman"/>
        </w:rPr>
        <w:t xml:space="preserve"> risk or loss to such bank, any director who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participated in or assented to the same should be liable personally for all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damage which the bank or its shareholders may sustain by reason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such loan.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Then bank failures in the state have brought forth the question of a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compulsory guarantee of bank deposits. I know of no model bank guaranty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law. Only eight states out of the Union have ever attempted such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law. No state has passed such an Act since 1917. All such laws were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put to the test when the general period</w:t>
      </w:r>
      <w:r>
        <w:rPr>
          <w:rFonts w:asciiTheme="majorHAnsi" w:hAnsiTheme="majorHAnsi" w:cs="Times New Roman"/>
        </w:rPr>
        <w:t xml:space="preserve"> of deflation set in in 1920. Si</w:t>
      </w:r>
      <w:r w:rsidR="000001DA" w:rsidRPr="000001DA">
        <w:rPr>
          <w:rFonts w:asciiTheme="majorHAnsi" w:hAnsiTheme="majorHAnsi" w:cs="Times New Roman"/>
        </w:rPr>
        <w:t>nce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that time the failure of at least half </w:t>
      </w:r>
      <w:r w:rsidR="00874B44">
        <w:rPr>
          <w:rFonts w:asciiTheme="majorHAnsi" w:hAnsiTheme="majorHAnsi" w:cs="Arial"/>
        </w:rPr>
        <w:t>a</w:t>
      </w:r>
      <w:r w:rsidR="000001DA" w:rsidRPr="000001DA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Times New Roman"/>
        </w:rPr>
        <w:t>dozen or more of them has been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calamitous. Whatever the </w:t>
      </w:r>
      <w:proofErr w:type="spellStart"/>
      <w:r w:rsidR="000001DA" w:rsidRPr="0052121C">
        <w:rPr>
          <w:rFonts w:asciiTheme="majorHAnsi" w:hAnsiTheme="majorHAnsi" w:cs="Times New Roman"/>
          <w:highlight w:val="yellow"/>
        </w:rPr>
        <w:t>ocst</w:t>
      </w:r>
      <w:proofErr w:type="spellEnd"/>
      <w:r w:rsidR="000001DA" w:rsidRPr="000001DA">
        <w:rPr>
          <w:rFonts w:asciiTheme="majorHAnsi" w:hAnsiTheme="majorHAnsi" w:cs="Times New Roman"/>
        </w:rPr>
        <w:t xml:space="preserve"> of thoroughly competent and efficient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examinations, it is a proper charge against banks. Whatever laws are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devised to make sure that banks are given this sort of supervision, they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will have economic justification. Adequate examination and control encourage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good banking and discourage bad banking. Bank guaranty laws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work contrariwise.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001DA" w:rsidRPr="000001DA">
        <w:rPr>
          <w:rFonts w:asciiTheme="majorHAnsi" w:hAnsiTheme="majorHAnsi" w:cs="Times New Roman"/>
        </w:rPr>
        <w:t>I am inclined to the belief that the soundest and most effective safeguard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bank deposits is a mutual examination system similar to the one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devised by the Chicago Clearing House Association. This system has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been in effect in Chicago for a number of years and has been accepted by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banks thereof, and while there have been occasional failures, no depositor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a member bank has ever lost a dollar since the examination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system was established. I believe it is feasible to divide the State into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districts and to organize the banks in each district in a mutual examination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association, which can make use of the clearing house system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effectively. Once </w:t>
      </w:r>
      <w:r w:rsidR="000001DA" w:rsidRPr="00874B44">
        <w:rPr>
          <w:rFonts w:asciiTheme="majorHAnsi" w:hAnsiTheme="majorHAnsi" w:cs="Times New Roman"/>
          <w:highlight w:val="yellow"/>
        </w:rPr>
        <w:t>institute</w:t>
      </w:r>
      <w:r w:rsidR="000001DA" w:rsidRPr="000001DA">
        <w:rPr>
          <w:rFonts w:asciiTheme="majorHAnsi" w:hAnsiTheme="majorHAnsi" w:cs="Times New Roman"/>
        </w:rPr>
        <w:t xml:space="preserve"> such an organization and the strong banks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would get in for the possible advantage that it would offer. Then competition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would force other banks to become strong enough to warrant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membership.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bankers and the bank depositors of each State should make sure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the bank examinations department is efficiently managed and amply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provided with men and money. As the banks themselves pay all the costs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department, the public cannot object to this. In my judgment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if they would do this, they would set up the soundest and most effective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instrument of safeguarding deposits yet devised.</w:t>
      </w:r>
    </w:p>
    <w:p w:rsidR="000001DA" w:rsidRPr="000001DA" w:rsidRDefault="005212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Our own banking department needs more men and money to hire still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more competent men. The head of the department should be able to earn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he should be paid as much as the president of a good sized bank.</w:t>
      </w:r>
      <w:r w:rsidR="00F02B8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Under such conditions we should have no epidemic of bank failures and no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demand for a guaranty law. Iowa should adopt a banking policy that is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sound, that will make each banker stand for a policy that will protect his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own bank and the depositors therein.</w:t>
      </w:r>
    </w:p>
    <w:p w:rsidR="00874B44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Let us apply ourselves to develop and encourage better bankers, more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careful examination of banks and require banking laws to be more rigidly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enforced. The responsibility of the poor banker and the fraudulent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banker should not be charged to the honest and efficient banker or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public in general.</w:t>
      </w:r>
      <w:r>
        <w:rPr>
          <w:rFonts w:asciiTheme="majorHAnsi" w:hAnsiTheme="majorHAnsi" w:cs="Times New Roman"/>
        </w:rPr>
        <w:t xml:space="preserve"> 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Let us be fair and remember again that the economic conditions through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which we have been passing have been unprecedented. Borrowers,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whether business, professional men or farmers, representing in normal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times some of our financially strongest and best citizens, have, due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existing conditions become financially embarrassed or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gone broke.</w:t>
      </w:r>
      <w:r w:rsidR="000001DA">
        <w:rPr>
          <w:rFonts w:asciiTheme="majorHAnsi" w:hAnsiTheme="majorHAnsi" w:cs="Times New Roman"/>
        </w:rPr>
        <w:t>”</w:t>
      </w:r>
      <w:r w:rsidR="00F02B8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Credit has been extended to them legitimately and in good faith. These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borrowers have been unable to pay their notes or interest. The stockholders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banks throughout the state have been making up those losses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 far as they could and in a vast number of instances they have GIVEN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THEIR ALL in the effort to make up those losses caused by legitimate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borrowers, in order that their banking institution might survive and their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depositors be protected.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Proper experience, proper financial ability, proper business integrity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on the part of the banker,</w:t>
      </w:r>
      <w:r w:rsidR="00874B44">
        <w:rPr>
          <w:rFonts w:asciiTheme="majorHAnsi" w:hAnsiTheme="majorHAnsi" w:cs="Times New Roman"/>
        </w:rPr>
        <w:t xml:space="preserve"> has, does now, and always will</w:t>
      </w:r>
      <w:r w:rsidR="000001DA" w:rsidRPr="000001DA">
        <w:rPr>
          <w:rFonts w:asciiTheme="majorHAnsi" w:hAnsiTheme="majorHAnsi" w:cs="Times New Roman"/>
        </w:rPr>
        <w:t xml:space="preserve"> safeguard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depositors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 xml:space="preserve"> funds. The essential thing, the paramount necessity, is that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legislative action should enhance rather than nullify the </w:t>
      </w:r>
      <w:r w:rsidRPr="000001DA">
        <w:rPr>
          <w:rFonts w:asciiTheme="majorHAnsi" w:hAnsiTheme="majorHAnsi" w:cs="Times New Roman"/>
        </w:rPr>
        <w:t>necessity</w:t>
      </w:r>
      <w:r w:rsidR="000001DA" w:rsidRPr="000001DA">
        <w:rPr>
          <w:rFonts w:asciiTheme="majorHAnsi" w:hAnsiTheme="majorHAnsi" w:cs="Times New Roman"/>
        </w:rPr>
        <w:t xml:space="preserve"> for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such, as all of the banking experiences of the country in all these years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have demonstrated the soundness of this contention and the futility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danger of banking sedatives.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Affirmative legislative specifications concerning investment of a bank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funds are dangerous and offer an opportunity for unsound banking, while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broad general restrictions as to investment of any and all of the funds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bank, provide a feasible and necessary protection for depositors.</w:t>
      </w:r>
    </w:p>
    <w:p w:rsidR="000001DA" w:rsidRPr="000001DA" w:rsidRDefault="00F02B8A" w:rsidP="00F02B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With these </w:t>
      </w:r>
      <w:proofErr w:type="spellStart"/>
      <w:r w:rsidR="000001DA" w:rsidRPr="00F02B8A">
        <w:rPr>
          <w:rFonts w:asciiTheme="majorHAnsi" w:hAnsiTheme="majorHAnsi" w:cs="Times New Roman"/>
          <w:highlight w:val="yellow"/>
        </w:rPr>
        <w:t>indespensable</w:t>
      </w:r>
      <w:proofErr w:type="spellEnd"/>
      <w:r w:rsidR="000001DA" w:rsidRPr="000001DA">
        <w:rPr>
          <w:rFonts w:asciiTheme="majorHAnsi" w:hAnsiTheme="majorHAnsi" w:cs="Times New Roman"/>
        </w:rPr>
        <w:t xml:space="preserve"> qualities our financial institutions should 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will attain adequate strength and will be able to serve the fundamental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interests of the commonwealth.</w:t>
      </w:r>
    </w:p>
    <w:p w:rsidR="000001DA" w:rsidRPr="000001DA" w:rsidRDefault="000001DA" w:rsidP="00F02B8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HIGHWAYS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One of the greatest problems that confront you this session is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matter of highway legislation. You must not only be mindful of the fact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that our primary highways be constructed, </w:t>
      </w:r>
      <w:proofErr w:type="spellStart"/>
      <w:r w:rsidR="000001DA" w:rsidRPr="000001DA">
        <w:rPr>
          <w:rFonts w:asciiTheme="majorHAnsi" w:hAnsiTheme="majorHAnsi" w:cs="Times New Roman"/>
        </w:rPr>
        <w:t>blit</w:t>
      </w:r>
      <w:proofErr w:type="spellEnd"/>
      <w:r w:rsidR="000001DA" w:rsidRPr="000001DA">
        <w:rPr>
          <w:rFonts w:asciiTheme="majorHAnsi" w:hAnsiTheme="majorHAnsi" w:cs="Times New Roman"/>
        </w:rPr>
        <w:t xml:space="preserve"> at the same time you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should give</w:t>
      </w:r>
      <w:r>
        <w:rPr>
          <w:rFonts w:asciiTheme="majorHAnsi" w:hAnsiTheme="majorHAnsi" w:cs="Times New Roman"/>
        </w:rPr>
        <w:t xml:space="preserve"> attention to a highway building</w:t>
      </w:r>
      <w:r w:rsidR="000001DA" w:rsidRPr="000001DA">
        <w:rPr>
          <w:rFonts w:asciiTheme="majorHAnsi" w:hAnsiTheme="majorHAnsi" w:cs="Times New Roman"/>
        </w:rPr>
        <w:t xml:space="preserve"> program that will relieve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farming communities of mud.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During the last two years there has been constructed about eight hundred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fifty (850) miles of serviceable hard surface and gravel roads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on the state system.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001DA" w:rsidRPr="000001DA">
        <w:rPr>
          <w:rFonts w:asciiTheme="majorHAnsi" w:hAnsiTheme="majorHAnsi" w:cs="Times New Roman"/>
        </w:rPr>
        <w:t>We want to continue road improvement in Iowa with sane and orderly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progress, divide and distribute our efforts so as to serve the most people,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build hard surfaced roads wherever traffic demands them and funds are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available, as well as the less expensive types in other localities. The less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costly roads under such a plan of construction will eliminate a lot of mud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entail no net economic loss when the time comes to add material for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more permanent surface. The most potent impetus the cause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better roads in Iowa could receive at the present is not so much additional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funds, but a more judicious expenditure of the funds available.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Under our present road system we find the State without an immediate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means of completing systematically either the main roads in the primary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system or the principal roads in the secondary system. Without adding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more money to our road funds we could concentrate upon the improvement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of connecting sections of arterial roads now having long gaps of </w:t>
      </w:r>
      <w:proofErr w:type="spellStart"/>
      <w:r w:rsidR="000001DA" w:rsidRPr="000001DA">
        <w:rPr>
          <w:rFonts w:asciiTheme="majorHAnsi" w:hAnsiTheme="majorHAnsi" w:cs="Times New Roman"/>
        </w:rPr>
        <w:t>unsurfaced</w:t>
      </w:r>
      <w:proofErr w:type="spellEnd"/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highways by reposing primary road </w:t>
      </w:r>
      <w:r>
        <w:rPr>
          <w:rFonts w:asciiTheme="majorHAnsi" w:hAnsiTheme="majorHAnsi" w:cs="Times New Roman"/>
        </w:rPr>
        <w:t xml:space="preserve">building entirely in the State. </w:t>
      </w:r>
      <w:r w:rsidR="000001DA" w:rsidRPr="000001DA">
        <w:rPr>
          <w:rFonts w:asciiTheme="majorHAnsi" w:hAnsiTheme="majorHAnsi" w:cs="Times New Roman"/>
        </w:rPr>
        <w:t>By removing this authority and burden from county supervisors and giving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them instead full control over the township roads in addition to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county roads they now have, system and saving could be instituted in our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important local road building.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Then,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it were still deemed advisable to provide a quicker means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surfacing the entire primary road system than is possible with current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funds, a bond issue, as may be proposed to you, remains. Whether such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bonds are issued rests entirely with the people and is a question for their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sovereign decision, the submission of which must be determined by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members of this assembly. A very important factor for you to determine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is whether at the present time economic conditions in Iowa warrant further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indebtedness or obligations by the people of the State, directly or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indirectly, or whether our financial situation should be stabilized and our</w:t>
      </w:r>
      <w:r w:rsid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credit rehabilitated, b</w:t>
      </w:r>
      <w:r w:rsidR="000001DA" w:rsidRPr="000001DA">
        <w:rPr>
          <w:rFonts w:asciiTheme="majorHAnsi" w:hAnsiTheme="majorHAnsi" w:cs="Times New Roman"/>
        </w:rPr>
        <w:t>efore incurring further indebtedness.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fault in our present highway system lies in our building policy.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We have no policy except that laid down by you gentlemen in the laws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you pass, for the expenditure of every dime of this State money, as well</w:t>
      </w:r>
      <w:r w:rsidR="000001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as all other State m</w:t>
      </w:r>
      <w:r w:rsidR="000001DA" w:rsidRPr="000001DA">
        <w:rPr>
          <w:rFonts w:asciiTheme="majorHAnsi" w:hAnsiTheme="majorHAnsi" w:cs="Times New Roman"/>
        </w:rPr>
        <w:t xml:space="preserve">oney. One of your major tasks at this </w:t>
      </w:r>
      <w:proofErr w:type="spellStart"/>
      <w:r w:rsidR="000001DA" w:rsidRPr="00F02B8A">
        <w:rPr>
          <w:rFonts w:asciiTheme="majorHAnsi" w:hAnsiTheme="majorHAnsi" w:cs="Times New Roman"/>
          <w:highlight w:val="yellow"/>
        </w:rPr>
        <w:t>sessnon</w:t>
      </w:r>
      <w:proofErr w:type="spellEnd"/>
      <w:r w:rsidR="000001DA" w:rsidRPr="000001DA">
        <w:rPr>
          <w:rFonts w:asciiTheme="majorHAnsi" w:hAnsiTheme="majorHAnsi" w:cs="Times New Roman"/>
        </w:rPr>
        <w:t xml:space="preserve"> is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formulate a new and definite road building policy.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In the early days in Iowa when horse-drawn vehicles were the one means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travel, a jou</w:t>
      </w:r>
      <w:r>
        <w:rPr>
          <w:rFonts w:asciiTheme="majorHAnsi" w:hAnsiTheme="majorHAnsi" w:cs="Times New Roman"/>
        </w:rPr>
        <w:t>rne</w:t>
      </w:r>
      <w:r w:rsidR="000001DA" w:rsidRPr="000001DA">
        <w:rPr>
          <w:rFonts w:asciiTheme="majorHAnsi" w:hAnsiTheme="majorHAnsi" w:cs="Times New Roman"/>
        </w:rPr>
        <w:t>y across a township was a long trip. Then, naturally,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township was the unit of road building. When the motor vehicles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came into use and a jou</w:t>
      </w:r>
      <w:r>
        <w:rPr>
          <w:rFonts w:asciiTheme="majorHAnsi" w:hAnsiTheme="majorHAnsi" w:cs="Times New Roman"/>
        </w:rPr>
        <w:t>rn</w:t>
      </w:r>
      <w:r w:rsidR="000001DA" w:rsidRPr="000001DA">
        <w:rPr>
          <w:rFonts w:asciiTheme="majorHAnsi" w:hAnsiTheme="majorHAnsi" w:cs="Times New Roman"/>
        </w:rPr>
        <w:t>ey across a county became commonplace,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county became the unit. Ever since the infancy of the motor vehicle,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county has persisted as the unit and while transcontinental motor travel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has become incidental, Iowa is one of the very few States in the Union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which retains the county as the unit of highway construction.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have always contended, since our road policy became more expanded,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against the county remaining as a unit of main highway building and in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our present day situation in the retention of this unit is not only archaic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but is constantly subjecting the State to the most disastrous sort of advertising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concerning her roads. The time has long since passed when Iowa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should parcel out her primary road building funds among the counties.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This system in addition to resulting in uneven improvement of the 6,600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miles of main traveled roads, effectively hinders the continuous improvement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arterial highways from border to border. These cross-state roads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do not belong to the counties. They belong to the State.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the individual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counties were called upon to build their own segments of primary highways,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criticism that never c</w:t>
      </w:r>
      <w:r>
        <w:rPr>
          <w:rFonts w:asciiTheme="majorHAnsi" w:hAnsiTheme="majorHAnsi" w:cs="Times New Roman"/>
        </w:rPr>
        <w:t>ould be quieted would go up from</w:t>
      </w:r>
      <w:r w:rsidR="000001DA" w:rsidRPr="000001DA">
        <w:rPr>
          <w:rFonts w:asciiTheme="majorHAnsi" w:hAnsiTheme="majorHAnsi" w:cs="Times New Roman"/>
        </w:rPr>
        <w:t xml:space="preserve"> ninety</w:t>
      </w:r>
      <w:r>
        <w:rPr>
          <w:rFonts w:asciiTheme="majorHAnsi" w:hAnsiTheme="majorHAnsi" w:cs="Times New Roman"/>
        </w:rPr>
        <w:t>-</w:t>
      </w:r>
      <w:r w:rsidR="000001DA" w:rsidRPr="000001DA">
        <w:rPr>
          <w:rFonts w:asciiTheme="majorHAnsi" w:hAnsiTheme="majorHAnsi" w:cs="Times New Roman"/>
        </w:rPr>
        <w:t>nine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geographical divisions of the State against the unfair burden imposed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upon the taxpayers. Instead of imposing</w:t>
      </w:r>
      <w:r>
        <w:rPr>
          <w:rFonts w:asciiTheme="majorHAnsi" w:hAnsiTheme="majorHAnsi" w:cs="Times New Roman"/>
        </w:rPr>
        <w:t xml:space="preserve"> this bur</w:t>
      </w:r>
      <w:r w:rsidR="000001DA" w:rsidRPr="000001DA">
        <w:rPr>
          <w:rFonts w:asciiTheme="majorHAnsi" w:hAnsiTheme="majorHAnsi" w:cs="Times New Roman"/>
        </w:rPr>
        <w:t>den upon the taxpayers,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your predecessors have reversed the order and turned back to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individual counties money raised by the State at large for expenditure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on roads which did not belong to them.</w:t>
      </w:r>
    </w:p>
    <w:p w:rsidR="000001DA" w:rsidRPr="000001DA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State annually accumulates approximately thi</w:t>
      </w:r>
      <w:r>
        <w:rPr>
          <w:rFonts w:asciiTheme="majorHAnsi" w:hAnsiTheme="majorHAnsi" w:cs="Times New Roman"/>
        </w:rPr>
        <w:t>rty millions fo</w:t>
      </w:r>
      <w:r w:rsidR="000001DA" w:rsidRPr="000001DA">
        <w:rPr>
          <w:rFonts w:asciiTheme="majorHAnsi" w:hAnsiTheme="majorHAnsi" w:cs="Times New Roman"/>
        </w:rPr>
        <w:t>r building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hi</w:t>
      </w:r>
      <w:r>
        <w:rPr>
          <w:rFonts w:asciiTheme="majorHAnsi" w:hAnsiTheme="majorHAnsi" w:cs="Times New Roman"/>
        </w:rPr>
        <w:t>ghways and with an additional o</w:t>
      </w:r>
      <w:r w:rsidR="000001DA" w:rsidRPr="000001DA">
        <w:rPr>
          <w:rFonts w:asciiTheme="majorHAnsi" w:hAnsiTheme="majorHAnsi" w:cs="Times New Roman"/>
        </w:rPr>
        <w:t>ne cent in the way of gasoline tax,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this fund could be raised to thirty-two million five hundred thousand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dollars annually. This is a staggering amount of money when considered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Arial"/>
        </w:rPr>
        <w:t xml:space="preserve">in </w:t>
      </w:r>
      <w:r w:rsidR="000001DA" w:rsidRPr="000001DA">
        <w:rPr>
          <w:rFonts w:asciiTheme="majorHAnsi" w:hAnsiTheme="majorHAnsi" w:cs="Times New Roman"/>
        </w:rPr>
        <w:t>the aggregate, but when it is parceled out over 104,000 miles of roadway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outside of the city and towns </w:t>
      </w:r>
      <w:r w:rsidR="000001DA" w:rsidRPr="000001DA">
        <w:rPr>
          <w:rFonts w:asciiTheme="majorHAnsi" w:hAnsiTheme="majorHAnsi" w:cs="Times New Roman"/>
        </w:rPr>
        <w:lastRenderedPageBreak/>
        <w:t>throughout 56,147 square miles of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territory, the whole sum almost disappears in-so-far as visible construction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additions are concerned.</w:t>
      </w:r>
    </w:p>
    <w:p w:rsidR="004D6D34" w:rsidRDefault="00F02B8A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Of the thirty-two million five hundred thousand dollars annually available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 highways, provided the one cent gas tax is added to present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funds, about fifteen million two hundred thousand dollars is in the</w:t>
      </w:r>
      <w:r w:rsid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primary road fund available for use on the primary road system. </w:t>
      </w:r>
      <w:r w:rsidR="000001DA" w:rsidRPr="000001DA">
        <w:rPr>
          <w:rFonts w:asciiTheme="majorHAnsi" w:hAnsiTheme="majorHAnsi" w:cs="Arial"/>
        </w:rPr>
        <w:t>It</w:t>
      </w:r>
      <w:r w:rsidR="004D6D34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Times New Roman"/>
        </w:rPr>
        <w:t>requires about five million two hundred thousand dollars per year for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maintenance of the primary road system, the payment of interest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principal on bonds and certificates and other fixed charges, leaving about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ten million dollars per year available for construction work on the primary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road system. Deducting fifteen million two hundred thousand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dollar</w:t>
      </w:r>
      <w:r>
        <w:rPr>
          <w:rFonts w:asciiTheme="majorHAnsi" w:hAnsiTheme="majorHAnsi" w:cs="Times New Roman"/>
        </w:rPr>
        <w:t>s of primary road funds from the</w:t>
      </w:r>
      <w:r w:rsidR="000001DA" w:rsidRPr="000001DA">
        <w:rPr>
          <w:rFonts w:asciiTheme="majorHAnsi" w:hAnsiTheme="majorHAnsi" w:cs="Times New Roman"/>
        </w:rPr>
        <w:t xml:space="preserve"> total of thirty-two million five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hundred thousand dollars leaves seventeen million three hundred thousand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dollars per year available for use on the county and township roads,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under the county board of supervisors </w:t>
      </w:r>
      <w:r>
        <w:rPr>
          <w:rFonts w:asciiTheme="majorHAnsi" w:hAnsiTheme="majorHAnsi" w:cs="Times New Roman"/>
        </w:rPr>
        <w:t xml:space="preserve">and township board of trustees. </w:t>
      </w:r>
      <w:r w:rsidR="000001DA" w:rsidRPr="000001DA">
        <w:rPr>
          <w:rFonts w:asciiTheme="majorHAnsi" w:hAnsiTheme="majorHAnsi" w:cs="Times New Roman"/>
        </w:rPr>
        <w:t>Under the present system we expend about eleven million three hundred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thousand dollars per year for maintenance and temporary work 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county and township systems, leaving six million dollars per year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available for construction work on county and township roads.</w:t>
      </w:r>
      <w:r w:rsidR="004D6D34">
        <w:rPr>
          <w:rFonts w:asciiTheme="majorHAnsi" w:hAnsiTheme="majorHAnsi" w:cs="Times New Roman"/>
        </w:rPr>
        <w:t xml:space="preserve"> </w:t>
      </w:r>
    </w:p>
    <w:p w:rsidR="000001DA" w:rsidRPr="000001DA" w:rsidRDefault="000A6578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duty of you gentlemen, as I see it, is to abandon the divisional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process and leave the State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money in the State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hands. I am not unmindful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fact that both our arterial highways and the local roadways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tributary to them are of equal importance and that both are deserving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utmost improvement possible. Perfection of both systems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is highly desirable and wholly practical, as I believe it can be </w:t>
      </w:r>
      <w:r w:rsidR="000001DA" w:rsidRPr="000001DA">
        <w:rPr>
          <w:rFonts w:asciiTheme="majorHAnsi" w:eastAsia="HiddenHorzOCR" w:hAnsiTheme="majorHAnsi" w:cs="HiddenHorzOCR"/>
        </w:rPr>
        <w:t>demon</w:t>
      </w:r>
      <w:r w:rsidR="000001DA" w:rsidRPr="000001DA">
        <w:rPr>
          <w:rFonts w:asciiTheme="majorHAnsi" w:hAnsiTheme="majorHAnsi" w:cs="Times New Roman"/>
        </w:rPr>
        <w:t xml:space="preserve">strated to you. </w:t>
      </w:r>
      <w:r>
        <w:rPr>
          <w:rFonts w:asciiTheme="majorHAnsi" w:hAnsiTheme="majorHAnsi" w:cs="Times New Roman"/>
        </w:rPr>
        <w:t>Neither should there be the slig</w:t>
      </w:r>
      <w:r w:rsidR="000001DA" w:rsidRPr="000001DA">
        <w:rPr>
          <w:rFonts w:asciiTheme="majorHAnsi" w:hAnsiTheme="majorHAnsi" w:cs="Times New Roman"/>
        </w:rPr>
        <w:t>htest feeling on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part of any county or any section of the State that a change in our</w:t>
      </w:r>
      <w:r w:rsidR="004D6D3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method of handling</w:t>
      </w:r>
      <w:r w:rsidR="000001DA" w:rsidRPr="000001DA">
        <w:rPr>
          <w:rFonts w:asciiTheme="majorHAnsi" w:hAnsiTheme="majorHAnsi" w:cs="Times New Roman"/>
        </w:rPr>
        <w:t xml:space="preserve"> our road funds would prove discriminatory to them.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State could take over the primary roads in their entirety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leave the local roads in the hands of the county board of supervisors.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Such a plan would, </w:t>
      </w:r>
      <w:r w:rsidR="000001DA" w:rsidRPr="000001DA">
        <w:rPr>
          <w:rFonts w:asciiTheme="majorHAnsi" w:hAnsiTheme="majorHAnsi" w:cs="Arial"/>
        </w:rPr>
        <w:t xml:space="preserve">I </w:t>
      </w:r>
      <w:r w:rsidR="000001DA" w:rsidRPr="000001DA">
        <w:rPr>
          <w:rFonts w:asciiTheme="majorHAnsi" w:hAnsiTheme="majorHAnsi" w:cs="Times New Roman"/>
        </w:rPr>
        <w:t>am confident, benefit both systems of roads, by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centralizing authority in two separate bodies and by providing a more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judicious method of financing construction.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ten million dollars available each year for construction of primary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roads,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the additional one cent gas tax is added, would be expended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by the state wherever it is most needed to fill in gaps now existing 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cross-state roads and the six million dollars now available for county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road building would be at least used to best </w:t>
      </w:r>
      <w:proofErr w:type="spellStart"/>
      <w:r w:rsidR="000001DA" w:rsidRPr="00887676">
        <w:rPr>
          <w:rFonts w:asciiTheme="majorHAnsi" w:hAnsiTheme="majorHAnsi" w:cs="Times New Roman"/>
          <w:highlight w:val="yellow"/>
        </w:rPr>
        <w:t>adantage</w:t>
      </w:r>
      <w:proofErr w:type="spellEnd"/>
      <w:r w:rsidR="000001DA" w:rsidRPr="000001DA">
        <w:rPr>
          <w:rFonts w:asciiTheme="majorHAnsi" w:hAnsiTheme="majorHAnsi" w:cs="Times New Roman"/>
        </w:rPr>
        <w:t>. You should go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one step further then and consolidate the township roads with the county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roads and p</w:t>
      </w:r>
      <w:r w:rsidR="00C769CD">
        <w:rPr>
          <w:rFonts w:asciiTheme="majorHAnsi" w:hAnsiTheme="majorHAnsi" w:cs="Times New Roman"/>
        </w:rPr>
        <w:t>lace all of them under one head—</w:t>
      </w:r>
      <w:r w:rsidR="000001DA" w:rsidRPr="000001DA">
        <w:rPr>
          <w:rFonts w:asciiTheme="majorHAnsi" w:hAnsiTheme="majorHAnsi" w:cs="Times New Roman"/>
        </w:rPr>
        <w:t>the county board of supervisors.</w:t>
      </w:r>
      <w:r w:rsidR="00874B44">
        <w:rPr>
          <w:rFonts w:asciiTheme="majorHAnsi" w:hAnsiTheme="majorHAnsi" w:cs="Times New Roman"/>
        </w:rPr>
        <w:t xml:space="preserve">  </w:t>
      </w:r>
      <w:r w:rsidR="000001DA" w:rsidRPr="000001DA">
        <w:rPr>
          <w:rFonts w:asciiTheme="majorHAnsi" w:hAnsiTheme="majorHAnsi" w:cs="Times New Roman"/>
        </w:rPr>
        <w:t>Most township trustees, to whom road work is a heavy burden,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would welcome the change.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But there is a paramount consideration in this regard and that is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waste of township road money in duplication of expenditure for machinery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expenditures on a wide mileage of roads without regard to improvement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first of roads most used.</w:t>
      </w:r>
    </w:p>
    <w:p w:rsidR="004D6D34" w:rsidRPr="00874B44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I </w:t>
      </w:r>
      <w:r w:rsidR="000001DA" w:rsidRPr="000001DA">
        <w:rPr>
          <w:rFonts w:asciiTheme="majorHAnsi" w:hAnsiTheme="majorHAnsi" w:cs="Times New Roman"/>
        </w:rPr>
        <w:t>further desire to call your attention to the fact that on February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14, 1925, I addressed to the For</w:t>
      </w:r>
      <w:r>
        <w:rPr>
          <w:rFonts w:asciiTheme="majorHAnsi" w:hAnsiTheme="majorHAnsi" w:cs="Times New Roman"/>
        </w:rPr>
        <w:t>ty-first General Assembly a spe</w:t>
      </w:r>
      <w:r w:rsidR="000001DA" w:rsidRPr="000001DA">
        <w:rPr>
          <w:rFonts w:asciiTheme="majorHAnsi" w:hAnsiTheme="majorHAnsi" w:cs="Times New Roman"/>
        </w:rPr>
        <w:t>cial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message relating to highways, and the same appears in the House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Senate Journals of that date. With but slight modifications occasioned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by the legislation of two years ago, and the progress of the two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intervening years, said message and the recommendations contained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therein are as applicable today as they were then. </w:t>
      </w:r>
      <w:r w:rsidR="000001DA" w:rsidRPr="000001DA">
        <w:rPr>
          <w:rFonts w:asciiTheme="majorHAnsi" w:hAnsiTheme="majorHAnsi" w:cs="Arial"/>
        </w:rPr>
        <w:t xml:space="preserve">I </w:t>
      </w:r>
      <w:r w:rsidR="000001DA" w:rsidRPr="000001DA">
        <w:rPr>
          <w:rFonts w:asciiTheme="majorHAnsi" w:hAnsiTheme="majorHAnsi" w:cs="Times New Roman"/>
        </w:rPr>
        <w:t>wish to renew said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suggestions slightly modified to meet present conditions, as follows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(a) That the road user provide the additional funds for the roads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he demands.</w:t>
      </w:r>
    </w:p>
    <w:p w:rsidR="004D6D34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(b) That the gasoline tax be increased to one cent per gallon, the proceeds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of said additional tax to </w:t>
      </w:r>
      <w:r w:rsidR="000001DA" w:rsidRPr="000001DA">
        <w:rPr>
          <w:rFonts w:asciiTheme="majorHAnsi" w:hAnsiTheme="majorHAnsi" w:cs="Arial"/>
        </w:rPr>
        <w:t xml:space="preserve">be </w:t>
      </w:r>
      <w:r w:rsidR="000001DA" w:rsidRPr="000001DA">
        <w:rPr>
          <w:rFonts w:asciiTheme="majorHAnsi" w:hAnsiTheme="majorHAnsi" w:cs="Times New Roman"/>
        </w:rPr>
        <w:t>devoted to the primary roads.</w:t>
      </w:r>
      <w:r w:rsidR="004D6D34">
        <w:rPr>
          <w:rFonts w:asciiTheme="majorHAnsi" w:hAnsiTheme="majorHAnsi" w:cs="Times New Roman"/>
        </w:rPr>
        <w:t xml:space="preserve"> 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(c) That the authorization whereby any county may vote primary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road bonds if it so desires, </w:t>
      </w:r>
      <w:r w:rsidR="000001DA" w:rsidRPr="000001DA">
        <w:rPr>
          <w:rFonts w:asciiTheme="majorHAnsi" w:hAnsiTheme="majorHAnsi" w:cs="Arial"/>
        </w:rPr>
        <w:t xml:space="preserve">be </w:t>
      </w:r>
      <w:r w:rsidR="000001DA" w:rsidRPr="000001DA">
        <w:rPr>
          <w:rFonts w:asciiTheme="majorHAnsi" w:hAnsiTheme="majorHAnsi" w:cs="Times New Roman"/>
        </w:rPr>
        <w:t>continued, and said county bond law be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rewritten, simplified, and made workable.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(d) That the interest and principal of said primary road bonds heretofore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or hereafter issued, be paid from the primary road funds.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001DA" w:rsidRPr="000001DA">
        <w:rPr>
          <w:rFonts w:asciiTheme="majorHAnsi" w:hAnsiTheme="majorHAnsi" w:cs="Times New Roman"/>
        </w:rPr>
        <w:t>(e) That special assessments for paving be repealed and assessments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heretofore levied be refunded.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(f) That the control of the primary roads be vested in the State.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(g) </w:t>
      </w:r>
      <w:r w:rsidR="000001DA" w:rsidRPr="000001DA">
        <w:rPr>
          <w:rFonts w:asciiTheme="majorHAnsi" w:hAnsiTheme="majorHAnsi" w:cs="Times New Roman"/>
        </w:rPr>
        <w:t>That county allotments of primary road funds be discontinued.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(h) That the gasoline tax funds used on the secondary roads be under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direct control of the boards of supervisors, subject to review by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 Highway Commission.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</w:t>
      </w:r>
      <w:proofErr w:type="spellStart"/>
      <w:r w:rsidR="000001DA" w:rsidRPr="000001DA">
        <w:rPr>
          <w:rFonts w:asciiTheme="majorHAnsi" w:hAnsiTheme="majorHAnsi" w:cs="Times New Roman"/>
        </w:rPr>
        <w:t>i</w:t>
      </w:r>
      <w:proofErr w:type="spellEnd"/>
      <w:r w:rsidR="000001DA" w:rsidRPr="000001DA">
        <w:rPr>
          <w:rFonts w:asciiTheme="majorHAnsi" w:hAnsiTheme="majorHAnsi" w:cs="Times New Roman"/>
        </w:rPr>
        <w:t>) That said funds be additional funds and not replacement funds.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(j) </w:t>
      </w:r>
      <w:r w:rsidR="000001DA" w:rsidRPr="000001DA">
        <w:rPr>
          <w:rFonts w:asciiTheme="majorHAnsi" w:hAnsiTheme="majorHAnsi" w:cs="Times New Roman"/>
        </w:rPr>
        <w:t xml:space="preserve">That important township roads be subject to participate in </w:t>
      </w:r>
      <w:r w:rsidR="00874B44">
        <w:rPr>
          <w:rFonts w:asciiTheme="majorHAnsi" w:hAnsiTheme="majorHAnsi" w:cs="Times New Roman"/>
        </w:rPr>
        <w:t>said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funds.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(k) </w:t>
      </w:r>
      <w:r w:rsidR="000001DA" w:rsidRPr="000001DA">
        <w:rPr>
          <w:rFonts w:asciiTheme="majorHAnsi" w:hAnsiTheme="majorHAnsi" w:cs="Times New Roman"/>
        </w:rPr>
        <w:t>That surplus county bridge funds be made available for secondary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road work.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Of the above recommendations, that relating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the vesting of control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primary roads in the State is of paramount importance. When</w:t>
      </w:r>
      <w:r w:rsidR="004D6D3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the control of the </w:t>
      </w:r>
      <w:proofErr w:type="spellStart"/>
      <w:r w:rsidRPr="00887676">
        <w:rPr>
          <w:rFonts w:asciiTheme="majorHAnsi" w:hAnsiTheme="majorHAnsi" w:cs="Times New Roman"/>
          <w:highlight w:val="yellow"/>
        </w:rPr>
        <w:t>primara</w:t>
      </w:r>
      <w:r w:rsidR="000001DA" w:rsidRPr="00887676">
        <w:rPr>
          <w:rFonts w:asciiTheme="majorHAnsi" w:hAnsiTheme="majorHAnsi" w:cs="Times New Roman"/>
          <w:highlight w:val="yellow"/>
        </w:rPr>
        <w:t>y</w:t>
      </w:r>
      <w:proofErr w:type="spellEnd"/>
      <w:r w:rsidR="000001DA" w:rsidRPr="000001DA">
        <w:rPr>
          <w:rFonts w:asciiTheme="majorHAnsi" w:hAnsiTheme="majorHAnsi" w:cs="Times New Roman"/>
        </w:rPr>
        <w:t xml:space="preserve"> roads is placed in the State, when we treat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this system as one unit and not as ninety-nine units, then, and not until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then, will we secure a unified, coordinated plan of improvement; then,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not until then, will we get results.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To the above recommendations I would add another, as follows: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HiddenHorzOCR" w:hAnsiTheme="majorHAnsi" w:cs="HiddenHorzOCR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(1) That the control of township roads be vested in the county board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of </w:t>
      </w:r>
      <w:r>
        <w:rPr>
          <w:rFonts w:asciiTheme="majorHAnsi" w:eastAsia="HiddenHorzOCR" w:hAnsiTheme="majorHAnsi" w:cs="HiddenHorzOCR"/>
        </w:rPr>
        <w:t>supe</w:t>
      </w:r>
      <w:r w:rsidR="000001DA" w:rsidRPr="000001DA">
        <w:rPr>
          <w:rFonts w:asciiTheme="majorHAnsi" w:eastAsia="HiddenHorzOCR" w:hAnsiTheme="majorHAnsi" w:cs="HiddenHorzOCR"/>
        </w:rPr>
        <w:t>rvisors.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This change would </w:t>
      </w:r>
      <w:proofErr w:type="spellStart"/>
      <w:r w:rsidR="000001DA" w:rsidRPr="00887676">
        <w:rPr>
          <w:rFonts w:asciiTheme="majorHAnsi" w:hAnsiTheme="majorHAnsi" w:cs="Times New Roman"/>
          <w:highlight w:val="yellow"/>
        </w:rPr>
        <w:t>effect</w:t>
      </w:r>
      <w:proofErr w:type="spellEnd"/>
      <w:r w:rsidR="000001DA" w:rsidRPr="000001DA">
        <w:rPr>
          <w:rFonts w:asciiTheme="majorHAnsi" w:hAnsiTheme="majorHAnsi" w:cs="Times New Roman"/>
        </w:rPr>
        <w:t xml:space="preserve"> many economies in machinery, etc., on township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roads, would promote efficiency and would substitute a coordinated,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orderly system of township road work in each county for the present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disjointed, haphazard system.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primary roads have been maintained during the past two years,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construction work has progressed as rapidly as funds will permit.</w:t>
      </w:r>
      <w:r w:rsidR="00887676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that time 820 miles have been built to grade, bridged, and drained,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697 miles have been surfaced with gravel, and 153 miles have been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paved.</w:t>
      </w:r>
    </w:p>
    <w:p w:rsidR="000001DA" w:rsidRPr="000001DA" w:rsidRDefault="00887676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expenditures on this system in the two years have been as</w:t>
      </w:r>
      <w:r w:rsidR="004D6D3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follows:—</w:t>
      </w:r>
    </w:p>
    <w:p w:rsidR="000001DA" w:rsidRPr="000001DA" w:rsidRDefault="00887676" w:rsidP="00887676">
      <w:pPr>
        <w:tabs>
          <w:tab w:val="left" w:pos="360"/>
          <w:tab w:val="left" w:pos="90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For construction,</w:t>
      </w:r>
      <w:r w:rsidRPr="0088767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Pr="000001DA">
        <w:rPr>
          <w:rFonts w:asciiTheme="majorHAnsi" w:hAnsiTheme="majorHAnsi" w:cs="Times New Roman"/>
        </w:rPr>
        <w:t>$15,290,754.52</w:t>
      </w:r>
    </w:p>
    <w:p w:rsidR="000001DA" w:rsidRPr="000001DA" w:rsidRDefault="00887676" w:rsidP="00887676">
      <w:pPr>
        <w:tabs>
          <w:tab w:val="left" w:pos="360"/>
          <w:tab w:val="left" w:pos="90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For maintenance,</w:t>
      </w:r>
      <w:r>
        <w:rPr>
          <w:rFonts w:asciiTheme="majorHAnsi" w:hAnsiTheme="majorHAnsi" w:cs="Times New Roman"/>
        </w:rPr>
        <w:tab/>
      </w:r>
      <w:r w:rsidRPr="000001DA">
        <w:rPr>
          <w:rFonts w:asciiTheme="majorHAnsi" w:hAnsiTheme="majorHAnsi" w:cs="Times New Roman"/>
        </w:rPr>
        <w:t>6,841,130.92</w:t>
      </w:r>
    </w:p>
    <w:p w:rsidR="000001DA" w:rsidRPr="000001DA" w:rsidRDefault="00887676" w:rsidP="00887676">
      <w:pPr>
        <w:tabs>
          <w:tab w:val="left" w:pos="360"/>
          <w:tab w:val="left" w:pos="90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</w:t>
      </w:r>
    </w:p>
    <w:p w:rsidR="000001DA" w:rsidRPr="000001DA" w:rsidRDefault="00887676" w:rsidP="00887676">
      <w:pPr>
        <w:tabs>
          <w:tab w:val="left" w:pos="360"/>
          <w:tab w:val="left" w:pos="90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Total </w:t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$22,131,885.44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On December 1, 1926, the condition of the primary road system was as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follows:</w:t>
      </w:r>
    </w:p>
    <w:p w:rsidR="000001DA" w:rsidRPr="000001DA" w:rsidRDefault="00887676" w:rsidP="00887676">
      <w:pPr>
        <w:tabs>
          <w:tab w:val="left" w:pos="360"/>
          <w:tab w:val="left" w:pos="99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Paved,</w:t>
      </w:r>
      <w:r>
        <w:rPr>
          <w:rFonts w:asciiTheme="majorHAnsi" w:hAnsiTheme="majorHAnsi" w:cs="Times New Roman"/>
        </w:rPr>
        <w:tab/>
      </w:r>
      <w:r w:rsidRPr="000001DA">
        <w:rPr>
          <w:rFonts w:asciiTheme="majorHAnsi" w:hAnsiTheme="majorHAnsi" w:cs="Times New Roman"/>
        </w:rPr>
        <w:t>650 Miles</w:t>
      </w:r>
    </w:p>
    <w:p w:rsidR="000001DA" w:rsidRPr="000001DA" w:rsidRDefault="00887676" w:rsidP="00887676">
      <w:pPr>
        <w:tabs>
          <w:tab w:val="left" w:pos="360"/>
          <w:tab w:val="left" w:pos="99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Graveled,</w:t>
      </w:r>
      <w:r>
        <w:rPr>
          <w:rFonts w:asciiTheme="majorHAnsi" w:hAnsiTheme="majorHAnsi" w:cs="Times New Roman"/>
        </w:rPr>
        <w:tab/>
      </w:r>
      <w:r w:rsidR="00CB4514" w:rsidRPr="000001DA">
        <w:rPr>
          <w:rFonts w:asciiTheme="majorHAnsi" w:hAnsiTheme="majorHAnsi" w:cs="Times New Roman"/>
        </w:rPr>
        <w:t>2820</w:t>
      </w:r>
      <w:r w:rsidR="00CB4514">
        <w:rPr>
          <w:rFonts w:asciiTheme="majorHAnsi" w:hAnsiTheme="majorHAnsi" w:cs="Times New Roman"/>
        </w:rPr>
        <w:t xml:space="preserve">         </w:t>
      </w:r>
      <w:r w:rsidR="00CB4514" w:rsidRPr="000001DA">
        <w:rPr>
          <w:rFonts w:asciiTheme="majorHAnsi" w:hAnsiTheme="majorHAnsi" w:cs="Times New Roman"/>
        </w:rPr>
        <w:t xml:space="preserve"> </w:t>
      </w:r>
      <w:r w:rsidR="00CB4514">
        <w:rPr>
          <w:rFonts w:asciiTheme="majorHAnsi" w:hAnsiTheme="majorHAnsi" w:cs="Times New Roman"/>
        </w:rPr>
        <w:t>“</w:t>
      </w:r>
    </w:p>
    <w:p w:rsidR="000001DA" w:rsidRPr="000001DA" w:rsidRDefault="00887676" w:rsidP="00887676">
      <w:pPr>
        <w:tabs>
          <w:tab w:val="left" w:pos="360"/>
          <w:tab w:val="left" w:pos="99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Graded but not surfaced,</w:t>
      </w:r>
      <w:r>
        <w:rPr>
          <w:rFonts w:asciiTheme="majorHAnsi" w:hAnsiTheme="majorHAnsi" w:cs="Times New Roman"/>
        </w:rPr>
        <w:tab/>
      </w:r>
      <w:r w:rsidR="00CB4514" w:rsidRPr="000001DA">
        <w:rPr>
          <w:rFonts w:asciiTheme="majorHAnsi" w:hAnsiTheme="majorHAnsi" w:cs="Times New Roman"/>
        </w:rPr>
        <w:t xml:space="preserve">1732 </w:t>
      </w:r>
      <w:r w:rsidR="00CB4514">
        <w:rPr>
          <w:rFonts w:asciiTheme="majorHAnsi" w:hAnsiTheme="majorHAnsi" w:cs="Times New Roman"/>
        </w:rPr>
        <w:t xml:space="preserve">         “</w:t>
      </w:r>
    </w:p>
    <w:p w:rsidR="000001DA" w:rsidRDefault="00887676" w:rsidP="00887676">
      <w:pPr>
        <w:tabs>
          <w:tab w:val="left" w:pos="360"/>
          <w:tab w:val="left" w:pos="990"/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Not graded,</w:t>
      </w:r>
      <w:r>
        <w:rPr>
          <w:rFonts w:asciiTheme="majorHAnsi" w:hAnsiTheme="majorHAnsi" w:cs="Times New Roman"/>
        </w:rPr>
        <w:tab/>
      </w:r>
      <w:r w:rsidR="00CB4514">
        <w:rPr>
          <w:rFonts w:asciiTheme="majorHAnsi" w:hAnsiTheme="majorHAnsi" w:cs="Times New Roman"/>
        </w:rPr>
        <w:t>1453          “</w:t>
      </w:r>
    </w:p>
    <w:p w:rsidR="00CB4514" w:rsidRPr="000001DA" w:rsidRDefault="00CB4514" w:rsidP="00CB4514">
      <w:pPr>
        <w:tabs>
          <w:tab w:val="left" w:pos="360"/>
          <w:tab w:val="left" w:pos="990"/>
          <w:tab w:val="righ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</w:t>
      </w:r>
    </w:p>
    <w:p w:rsidR="000001DA" w:rsidRPr="000001DA" w:rsidRDefault="00887676" w:rsidP="00CB4514">
      <w:pPr>
        <w:tabs>
          <w:tab w:val="left" w:pos="360"/>
          <w:tab w:val="left" w:pos="990"/>
          <w:tab w:val="righ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Total</w:t>
      </w:r>
      <w:r>
        <w:rPr>
          <w:rFonts w:asciiTheme="majorHAnsi" w:hAnsiTheme="majorHAnsi" w:cs="Times New Roman"/>
        </w:rPr>
        <w:tab/>
      </w:r>
      <w:r w:rsidR="00CB4514" w:rsidRPr="000001DA">
        <w:rPr>
          <w:rFonts w:asciiTheme="majorHAnsi" w:hAnsiTheme="majorHAnsi" w:cs="Times New Roman"/>
        </w:rPr>
        <w:t>6654</w:t>
      </w:r>
    </w:p>
    <w:p w:rsidR="000001DA" w:rsidRPr="000001DA" w:rsidRDefault="00CB451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Fourteen hundred fifty-two miles of the primary road system remain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be graded and bridged, 3,180 miles have no surfacing of any kind,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many miles heretofore surfaced with gravel now carry traffic so heavy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paving is required.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An up-to-date, permanent system of directing and warning signs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second to that of no other State has been erected on the primary roads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direct and safeguard traffic thereon. This system of signs conforms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the National system adopted as standard for the whole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United States.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During the past year the maintenance of the primary roads has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been under the control of the State. Better maintenance has been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secured and at no increase in cost if allowance is made for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expenditures due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unprecedented floods in many parts of the State.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primary road development fund created by the Forty-first General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Assembly has enabled the State to fill in many gaps in otherwise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long stretches of improved highways. Thanks to this law, we now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have two roads surfaced entirely across the State east and west. These</w:t>
      </w:r>
      <w:r w:rsidR="004D6D34">
        <w:rPr>
          <w:rFonts w:asciiTheme="majorHAnsi" w:hAnsiTheme="majorHAnsi" w:cs="Times New Roman"/>
        </w:rPr>
        <w:t xml:space="preserve"> </w:t>
      </w:r>
      <w:r w:rsidR="00874B44">
        <w:rPr>
          <w:rFonts w:asciiTheme="majorHAnsi" w:hAnsiTheme="majorHAnsi" w:cs="Times New Roman"/>
        </w:rPr>
        <w:t>roads</w:t>
      </w:r>
      <w:r w:rsidR="000001DA" w:rsidRPr="000001DA">
        <w:rPr>
          <w:rFonts w:asciiTheme="majorHAnsi" w:hAnsiTheme="majorHAnsi" w:cs="Times New Roman"/>
        </w:rPr>
        <w:t xml:space="preserve"> are U. S. No. 18 from McGregor westerly through Mason Cit</w:t>
      </w:r>
      <w:r>
        <w:rPr>
          <w:rFonts w:asciiTheme="majorHAnsi" w:hAnsiTheme="majorHAnsi" w:cs="Times New Roman"/>
        </w:rPr>
        <w:t xml:space="preserve">y </w:t>
      </w:r>
      <w:r w:rsidR="000001DA" w:rsidRPr="000001DA">
        <w:rPr>
          <w:rFonts w:asciiTheme="majorHAnsi" w:hAnsiTheme="majorHAnsi" w:cs="Times New Roman"/>
        </w:rPr>
        <w:t>and Spencer to South Dakota line, west of Doon, and U. S. No. 20 from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Dubuque through Waterloo and Fort Dodge to Sioux City. The gaps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at least one and possibly two additional roads across the state will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 closed in 1927. Many important gaps have been filled in other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roads which not as yet have been exte</w:t>
      </w:r>
      <w:r>
        <w:rPr>
          <w:rFonts w:asciiTheme="majorHAnsi" w:hAnsiTheme="majorHAnsi" w:cs="Times New Roman"/>
        </w:rPr>
        <w:t xml:space="preserve">nded entirely across the state. </w:t>
      </w:r>
      <w:r w:rsidR="000001DA" w:rsidRPr="000001DA">
        <w:rPr>
          <w:rFonts w:asciiTheme="majorHAnsi" w:hAnsiTheme="majorHAnsi" w:cs="Times New Roman"/>
        </w:rPr>
        <w:t xml:space="preserve">This </w:t>
      </w:r>
      <w:proofErr w:type="spellStart"/>
      <w:r w:rsidR="000001DA" w:rsidRPr="0037010F">
        <w:rPr>
          <w:rFonts w:asciiTheme="majorHAnsi" w:hAnsiTheme="majorHAnsi" w:cs="Times New Roman"/>
          <w:highlight w:val="yellow"/>
        </w:rPr>
        <w:t>si</w:t>
      </w:r>
      <w:proofErr w:type="spellEnd"/>
      <w:r w:rsidR="000001DA" w:rsidRPr="000001DA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lastRenderedPageBreak/>
        <w:t>the first time the State has appeared as an administrative unit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highway affairs. The results warrant your continuing and enlarging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its functions.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A year ago, acting under the provisions of Chapter 114 of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Forty-first General Assembly, the State Highway Commission outlined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and I approved what has come to be known as the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Three-Year Program</w:t>
      </w:r>
      <w:r w:rsidR="000001DA">
        <w:rPr>
          <w:rFonts w:asciiTheme="majorHAnsi" w:hAnsiTheme="majorHAnsi" w:cs="Times New Roman"/>
        </w:rPr>
        <w:t>”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primary road improvement. The letting of contracts has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progressed during the year in substantial accordance with said program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except where counties have voted bonds and authorized a higher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type of improvement. The underlying principle of the three-year program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was to build a connected system of surfaced roads extending all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over the state in a minimum time, with funds available. This principle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dictated the use of gravel surfacing on many miles where we knew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traffic required paving. The gravel was considered a temporary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improvement only, to tide over until a more durable surfacing could be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had.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submit the question to you for careful consideration. Detailed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estimates of construction cost, mileage that can be built, income from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available sources, bond reti</w:t>
      </w:r>
      <w:r>
        <w:rPr>
          <w:rFonts w:asciiTheme="majorHAnsi" w:hAnsiTheme="majorHAnsi" w:cs="Times New Roman"/>
        </w:rPr>
        <w:t xml:space="preserve">rement schedules, etc., can be </w:t>
      </w:r>
      <w:r w:rsidR="000001DA" w:rsidRPr="000001DA">
        <w:rPr>
          <w:rFonts w:asciiTheme="majorHAnsi" w:hAnsiTheme="majorHAnsi" w:cs="Times New Roman"/>
        </w:rPr>
        <w:t>obtained from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State Highway Commission. After having gone over these estimates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carefully, I am satisfied that the information has been carefully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conservatively prepared.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You, as representatives of the people of the State of Iowa, must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determine what is for the best interests of your constituents and for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 of Iowa as a whole. When you have determined that question,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if it is in favor of building our highways out of the current funds,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no further action will be required. </w:t>
      </w:r>
      <w:r w:rsidR="00874B4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is</w:t>
      </w:r>
      <w:r w:rsidR="00874B44">
        <w:rPr>
          <w:rFonts w:asciiTheme="majorHAnsi" w:hAnsiTheme="majorHAnsi" w:cs="Times New Roman"/>
        </w:rPr>
        <w:t xml:space="preserve"> in favor of a bond issue, then,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before there can be an issuance of the bonds, the people themselves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must pass upon the question. After the matter has been determined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by the Legislature, as the representatives of the people, and by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people themselves, whatever in their wisdom they select as the program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best serving the interests of the people of the State of Iowa, to such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program we should give our earnest support and cooperation.</w:t>
      </w:r>
    </w:p>
    <w:p w:rsidR="000001DA" w:rsidRPr="000001DA" w:rsidRDefault="000001DA" w:rsidP="0037010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SAFETY ON HIGHWAYS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We need to increase the safety of those using our highways.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toll of death and injury is appalling. Adequate provision should be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made whereby the criminally careless or incompetent driver is effectively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penalized for the misuse of the roads of this State. A proper system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traffic regulations and provisions for punishment of offenders calculated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prevent repetition of the offense, should have your careful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attention.</w:t>
      </w:r>
    </w:p>
    <w:p w:rsidR="000001DA" w:rsidRPr="000001DA" w:rsidRDefault="0037010F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great number of automo</w:t>
      </w:r>
      <w:r>
        <w:rPr>
          <w:rFonts w:asciiTheme="majorHAnsi" w:hAnsiTheme="majorHAnsi" w:cs="Times New Roman"/>
        </w:rPr>
        <w:t>biles, the growth of our indust</w:t>
      </w:r>
      <w:r w:rsidR="000001DA" w:rsidRPr="000001DA">
        <w:rPr>
          <w:rFonts w:asciiTheme="majorHAnsi" w:hAnsiTheme="majorHAnsi" w:cs="Times New Roman"/>
        </w:rPr>
        <w:t>ries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complexity in our civilization itself demands of the American</w:t>
      </w:r>
      <w:r w:rsidR="004D6D3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</w:t>
      </w:r>
      <w:r w:rsidR="000001DA" w:rsidRPr="000001DA">
        <w:rPr>
          <w:rFonts w:asciiTheme="majorHAnsi" w:hAnsiTheme="majorHAnsi" w:cs="Times New Roman"/>
        </w:rPr>
        <w:t>eople a far wider degree of cooperation today, if we are to continue</w:t>
      </w:r>
      <w:r w:rsidR="006D5811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make progress. In connection with this subject, the proceedings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national conference on street and highway safety will be of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value to you in your deliberations.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FREE BRIDGES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feel that we should have free bridges instead of toll bridges at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every point where the primary road system of this State makes a connection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with a </w:t>
      </w:r>
      <w:r w:rsidR="00874B44">
        <w:rPr>
          <w:rFonts w:asciiTheme="majorHAnsi" w:hAnsiTheme="majorHAnsi" w:cs="Times New Roman"/>
        </w:rPr>
        <w:t>similar</w:t>
      </w:r>
      <w:r w:rsidR="000001DA" w:rsidRPr="000001DA">
        <w:rPr>
          <w:rFonts w:asciiTheme="majorHAnsi" w:hAnsiTheme="majorHAnsi" w:cs="Times New Roman"/>
        </w:rPr>
        <w:t xml:space="preserve"> road system of our neighboring states separated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from us b</w:t>
      </w:r>
      <w:r w:rsidR="00874B44">
        <w:rPr>
          <w:rFonts w:asciiTheme="majorHAnsi" w:hAnsiTheme="majorHAnsi" w:cs="Times New Roman"/>
        </w:rPr>
        <w:t xml:space="preserve">y boundary line streams. At the </w:t>
      </w:r>
      <w:r w:rsidR="000001DA" w:rsidRPr="000001DA">
        <w:rPr>
          <w:rFonts w:asciiTheme="majorHAnsi" w:hAnsiTheme="majorHAnsi" w:cs="Times New Roman"/>
        </w:rPr>
        <w:t>present time there is just one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free bridge (the government bridge at Davenport) across the Mississippi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River on our eastern border. At all other points on either the Missouri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or Mississippi Rivers where there are bridges located, such bridges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are toll bridges.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The toll bridge </w:t>
      </w:r>
      <w:proofErr w:type="spellStart"/>
      <w:r w:rsidR="000001DA" w:rsidRPr="006D5811">
        <w:rPr>
          <w:rFonts w:asciiTheme="majorHAnsi" w:hAnsiTheme="majorHAnsi" w:cs="Times New Roman"/>
          <w:highlight w:val="yellow"/>
        </w:rPr>
        <w:t>unquestioably</w:t>
      </w:r>
      <w:proofErr w:type="spellEnd"/>
      <w:r w:rsidR="000001DA" w:rsidRPr="000001DA">
        <w:rPr>
          <w:rFonts w:asciiTheme="majorHAnsi" w:hAnsiTheme="majorHAnsi" w:cs="Times New Roman"/>
        </w:rPr>
        <w:t xml:space="preserve"> had its place and performed its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function in the early days when it was not possible for the local </w:t>
      </w:r>
      <w:r>
        <w:rPr>
          <w:rFonts w:asciiTheme="majorHAnsi" w:eastAsia="HiddenHorzOCR" w:hAnsiTheme="majorHAnsi" w:cs="HiddenHorzOCR"/>
        </w:rPr>
        <w:t>co</w:t>
      </w:r>
      <w:r w:rsidR="000001DA" w:rsidRPr="000001DA">
        <w:rPr>
          <w:rFonts w:asciiTheme="majorHAnsi" w:eastAsia="HiddenHorzOCR" w:hAnsiTheme="majorHAnsi" w:cs="HiddenHorzOCR"/>
        </w:rPr>
        <w:t>m</w:t>
      </w:r>
      <w:r w:rsidR="000001DA" w:rsidRPr="000001DA">
        <w:rPr>
          <w:rFonts w:asciiTheme="majorHAnsi" w:hAnsiTheme="majorHAnsi" w:cs="Times New Roman"/>
        </w:rPr>
        <w:t>munities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to get a sufficient amount of funds together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complete a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bridge across such streams as the Missouri and Mississippi Rivers,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necessity was met by toll bridges. Conditions have changed immensely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the past few years; the development of the automobile has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made it more imperative that highway traffic be permitted to flow across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these streams without limitation or hindrance. Incidentally, the coming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vas</w:t>
      </w:r>
      <w:r w:rsidR="00874B44">
        <w:rPr>
          <w:rFonts w:asciiTheme="majorHAnsi" w:hAnsiTheme="majorHAnsi" w:cs="Times New Roman"/>
        </w:rPr>
        <w:t>t numbers of motor vehicles has</w:t>
      </w:r>
      <w:r w:rsidR="000001DA" w:rsidRPr="000001DA">
        <w:rPr>
          <w:rFonts w:asciiTheme="majorHAnsi" w:hAnsiTheme="majorHAnsi" w:cs="Times New Roman"/>
        </w:rPr>
        <w:t xml:space="preserve"> pointed the way for the securing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funds with which to complete such structures as the bridges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across our boundary line streams, so that, as I see it, there is no longer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necessity for the toll bridge.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001DA" w:rsidRPr="000001DA">
        <w:rPr>
          <w:rFonts w:asciiTheme="majorHAnsi" w:hAnsiTheme="majorHAnsi" w:cs="Times New Roman"/>
        </w:rPr>
        <w:t>We would not think</w:t>
      </w:r>
      <w:r>
        <w:rPr>
          <w:rFonts w:asciiTheme="majorHAnsi" w:hAnsiTheme="majorHAnsi" w:cs="Times New Roman"/>
        </w:rPr>
        <w:t xml:space="preserve"> of authorizing some private co</w:t>
      </w:r>
      <w:r w:rsidR="000001DA" w:rsidRPr="000001DA">
        <w:rPr>
          <w:rFonts w:asciiTheme="majorHAnsi" w:hAnsiTheme="majorHAnsi" w:cs="Times New Roman"/>
        </w:rPr>
        <w:t>ncern to erect a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stone wall north and south across the State of Iowa, constructing gates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such wall at frequent intervals, and charging toll on all vehicles that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pass through the gates. Nor would we think of establishing zones,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say, two miles wide, north and south or east and west across the state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authorizing some company to construct the highways across such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zone and charge toll on such highways.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I have no criticism </w:t>
      </w:r>
      <w:proofErr w:type="spellStart"/>
      <w:r w:rsidR="000001DA" w:rsidRPr="006D5811">
        <w:rPr>
          <w:rFonts w:asciiTheme="majorHAnsi" w:hAnsiTheme="majorHAnsi" w:cs="Times New Roman"/>
          <w:highlight w:val="yellow"/>
        </w:rPr>
        <w:t>whatsover</w:t>
      </w:r>
      <w:proofErr w:type="spellEnd"/>
      <w:r w:rsidR="000001DA" w:rsidRPr="000001DA">
        <w:rPr>
          <w:rFonts w:asciiTheme="majorHAnsi" w:hAnsiTheme="majorHAnsi" w:cs="Times New Roman"/>
        </w:rPr>
        <w:t xml:space="preserve"> of any company or of any person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who has been or is interested in a toll bridge.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people have performed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public service they are entitled to commendation and remuneration for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their services, but, in my opinion, the time has come when the toll bridge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has served its usefulness and should as rapidly as possible pass on as so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many other things have passed on. A general and comprehensive program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for the construction of free bridges across our </w:t>
      </w:r>
      <w:proofErr w:type="spellStart"/>
      <w:r w:rsidR="000001DA" w:rsidRPr="006D5811">
        <w:rPr>
          <w:rFonts w:asciiTheme="majorHAnsi" w:hAnsiTheme="majorHAnsi" w:cs="Times New Roman"/>
          <w:highlight w:val="yellow"/>
        </w:rPr>
        <w:t>boundry</w:t>
      </w:r>
      <w:proofErr w:type="spellEnd"/>
      <w:r w:rsidR="000001DA" w:rsidRPr="000001DA">
        <w:rPr>
          <w:rFonts w:asciiTheme="majorHAnsi" w:hAnsiTheme="majorHAnsi" w:cs="Times New Roman"/>
        </w:rPr>
        <w:t xml:space="preserve"> line streams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should, in my opinion, be undertaken. This program might take twenty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or twenty-five years in its completion. In all probability about one million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dollars would be sufficient to construct a free highway bridge across either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Missouri or the Mississippi River at any point where these streams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touch this State. About half the cost of each structure would be paid by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our neighboring states so that around five hundred thousand dollars or less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would be the investment by the State of Iowa in each of these structures.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My thought is that if we could build or acquire one of these structures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every </w:t>
      </w:r>
      <w:r>
        <w:rPr>
          <w:rFonts w:asciiTheme="majorHAnsi" w:hAnsiTheme="majorHAnsi" w:cs="Times New Roman"/>
        </w:rPr>
        <w:t>year, we would be making very fi</w:t>
      </w:r>
      <w:r w:rsidR="000001DA" w:rsidRPr="000001DA">
        <w:rPr>
          <w:rFonts w:asciiTheme="majorHAnsi" w:hAnsiTheme="majorHAnsi" w:cs="Times New Roman"/>
        </w:rPr>
        <w:t>ne progress. Funds therefor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could very properly come from the primary road receipts. At the present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time the primary road fund consists of about twelve million seven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hundred thousand dollars per year. With the addition of the proceeds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a one cent gas tax, as stated above, the primary road fund would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amount to about fifteen million two hundred thousand dollars per year.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My though</w:t>
      </w:r>
      <w:r w:rsidR="00874B44">
        <w:rPr>
          <w:rFonts w:asciiTheme="majorHAnsi" w:hAnsiTheme="majorHAnsi" w:cs="Times New Roman"/>
        </w:rPr>
        <w:t xml:space="preserve">t is that the legislature </w:t>
      </w:r>
      <w:r w:rsidR="000001DA" w:rsidRPr="000001DA">
        <w:rPr>
          <w:rFonts w:asciiTheme="majorHAnsi" w:hAnsiTheme="majorHAnsi" w:cs="Times New Roman"/>
        </w:rPr>
        <w:t>could very properly authorize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Highway Commission to set aside each year not to exceed four per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cent of the primary road fund, to constitute a special bridge fund, which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fund would be used for the construction of interstate bridges which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constitute connecting links between the primary road system of this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 and our neighboring states. Four per cent of the primary road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fund, as now constituted, would amount to about five hundred thousand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dollars per year. </w:t>
      </w:r>
      <w:r w:rsidR="000001DA" w:rsidRPr="000001DA">
        <w:rPr>
          <w:rFonts w:asciiTheme="majorHAnsi" w:hAnsiTheme="majorHAnsi" w:cs="Arial"/>
        </w:rPr>
        <w:t xml:space="preserve">If </w:t>
      </w:r>
      <w:r w:rsidR="000001DA" w:rsidRPr="000001DA">
        <w:rPr>
          <w:rFonts w:asciiTheme="majorHAnsi" w:hAnsiTheme="majorHAnsi" w:cs="Times New Roman"/>
        </w:rPr>
        <w:t>the one cent addition gas tax is added to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primary road fund, then four per cent of this fund would amount to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about six hundred thousand dollars per year.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Of course the work would have </w:t>
      </w:r>
      <w:r w:rsidR="000001DA" w:rsidRPr="000001DA">
        <w:rPr>
          <w:rFonts w:asciiTheme="majorHAnsi" w:hAnsiTheme="majorHAnsi" w:cs="Arial"/>
        </w:rPr>
        <w:t xml:space="preserve">to </w:t>
      </w:r>
      <w:r w:rsidR="000001DA" w:rsidRPr="000001DA">
        <w:rPr>
          <w:rFonts w:asciiTheme="majorHAnsi" w:hAnsiTheme="majorHAnsi" w:cs="Times New Roman"/>
        </w:rPr>
        <w:t>be carried on in cooperation with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our neighboring states. There might be some years in which we would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 unable to reach an agreement with our neighboring states as to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construction or acquisition of anyone of these bridges, but, roughly,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such a way we could carry on a prog</w:t>
      </w:r>
      <w:r>
        <w:rPr>
          <w:rFonts w:asciiTheme="majorHAnsi" w:hAnsiTheme="majorHAnsi" w:cs="Times New Roman"/>
        </w:rPr>
        <w:t xml:space="preserve">ram of about one bridge a year. </w:t>
      </w:r>
      <w:r w:rsidR="000001DA" w:rsidRPr="000001DA">
        <w:rPr>
          <w:rFonts w:asciiTheme="majorHAnsi" w:hAnsiTheme="majorHAnsi" w:cs="Times New Roman"/>
        </w:rPr>
        <w:t>The use of these funds for interstate bridges would not materially slow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up our road construction program and it would be of immense benefit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the traveling public, particularly to the people from those counties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along border streams.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recommend that authority be extended to the Highway Commission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inaugurate and carry out a program which will finally result in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elimination of the toll bridges and the erection, in lieu thereof, of free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bridges.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DEPARTMENTAL REFORM</w:t>
      </w:r>
    </w:p>
    <w:p w:rsidR="004D6D34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Further consolidation in our various departments of government is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necessary and essential to efficiency and economy in the conduct of our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business. We have a tendency in State and National government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bureaucratic conditions. We have too much supervision, too much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inspection. Duplication still exists, unnecessary inspection still exists.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After a survey of the Division of Accounting under the direction of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Auditor of State as provided in Section 113, Code of 1924, pertaining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the examination of accounts of all counties of the State and of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cities and towns within the State having a population of 300 or more,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it is my belief that the examinations authorized by said section can be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more efficiently and economically conducted if the accounting department,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 designated in line 13, page 202, Acts of the 41st General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Assembly, and the municipal department, as designated in line 14, page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202, be combined and the work done by</w:t>
      </w:r>
      <w:r>
        <w:rPr>
          <w:rFonts w:asciiTheme="majorHAnsi" w:hAnsiTheme="majorHAnsi" w:cs="Times New Roman"/>
        </w:rPr>
        <w:t xml:space="preserve"> one Chief Clerk of </w:t>
      </w:r>
      <w:r>
        <w:rPr>
          <w:rFonts w:asciiTheme="majorHAnsi" w:hAnsiTheme="majorHAnsi" w:cs="Times New Roman"/>
        </w:rPr>
        <w:lastRenderedPageBreak/>
        <w:t xml:space="preserve">Accounting. </w:t>
      </w:r>
      <w:r w:rsidR="000001DA" w:rsidRPr="000001DA">
        <w:rPr>
          <w:rFonts w:asciiTheme="majorHAnsi" w:hAnsiTheme="majorHAnsi" w:cs="Times New Roman"/>
        </w:rPr>
        <w:t>The duties of the departments are similar and when combined are not of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such volume as to require the services of two chief accountants.</w:t>
      </w:r>
      <w:r w:rsidR="004D6D34">
        <w:rPr>
          <w:rFonts w:asciiTheme="majorHAnsi" w:hAnsiTheme="majorHAnsi" w:cs="Times New Roman"/>
        </w:rPr>
        <w:t xml:space="preserve"> 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We have accounting departments in our various other branches of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government and I </w:t>
      </w:r>
      <w:proofErr w:type="spellStart"/>
      <w:r w:rsidR="000001DA" w:rsidRPr="006D5811">
        <w:rPr>
          <w:rFonts w:asciiTheme="majorHAnsi" w:hAnsiTheme="majorHAnsi" w:cs="Times New Roman"/>
          <w:highlight w:val="yellow"/>
        </w:rPr>
        <w:t>recomend</w:t>
      </w:r>
      <w:proofErr w:type="spellEnd"/>
      <w:r w:rsidR="000001DA" w:rsidRPr="000001DA">
        <w:rPr>
          <w:rFonts w:asciiTheme="majorHAnsi" w:hAnsiTheme="majorHAnsi" w:cs="Times New Roman"/>
        </w:rPr>
        <w:t xml:space="preserve"> that you eliminate the elaborate accounting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system in the offices of the state institutions under the Board of Control,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which now employ about eighty-four persons and costs approximately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$200,000 each biennium. This work largely duplicates the work of the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Central Accounting Division of the office of the Board of Control at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Des Moines. The entire system of accounting in the State and all its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various departments and activities should be placed under one head,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of the Auditor, and I so recommend.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RAILROAD COMMISSION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Valuation Department in the office of the Railroad Commission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should be abolished and I recommend that it be eliminated inasmuch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 the appraisement of the railroad properties under this department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has no actual relation to the fixing of freight rates within the State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neither is this valuation used in computing taxes to be paid by the railroad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companies. The Valuation Department in the office of the Railroad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Commission is doing a work in duplication of what has already been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done by the Federal Government. I am convinced that this work is not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worth what it is costing the State and that it should be abolished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no further appropriation made therefor.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We have built up in the State two legal departments</w:t>
      </w:r>
      <w:r w:rsidR="00C769CD">
        <w:rPr>
          <w:rFonts w:asciiTheme="majorHAnsi" w:hAnsiTheme="majorHAnsi" w:cs="Times New Roman"/>
        </w:rPr>
        <w:t>—o</w:t>
      </w:r>
      <w:r w:rsidR="000001DA" w:rsidRPr="000001DA">
        <w:rPr>
          <w:rFonts w:asciiTheme="majorHAnsi" w:hAnsiTheme="majorHAnsi" w:cs="Times New Roman"/>
        </w:rPr>
        <w:t>ne under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Attorney General and one under the Railroad Commission. I know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there are objections to the consolidation of these two departments, but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 am convinced from a study of the question that the public will be just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 well served, in fact, I believe better served, by the consolidation of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these two departments rather than by the retention of each as a special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and </w:t>
      </w:r>
      <w:r>
        <w:rPr>
          <w:rFonts w:asciiTheme="majorHAnsi" w:eastAsia="HiddenHorzOCR" w:hAnsiTheme="majorHAnsi" w:cs="HiddenHorzOCR"/>
        </w:rPr>
        <w:t>disti</w:t>
      </w:r>
      <w:r w:rsidR="000001DA" w:rsidRPr="000001DA">
        <w:rPr>
          <w:rFonts w:asciiTheme="majorHAnsi" w:eastAsia="HiddenHorzOCR" w:hAnsiTheme="majorHAnsi" w:cs="HiddenHorzOCR"/>
        </w:rPr>
        <w:t xml:space="preserve">nct </w:t>
      </w:r>
      <w:r w:rsidR="000001DA" w:rsidRPr="000001DA">
        <w:rPr>
          <w:rFonts w:asciiTheme="majorHAnsi" w:hAnsiTheme="majorHAnsi" w:cs="Times New Roman"/>
        </w:rPr>
        <w:t>organization, and that the taxpayer will be saved a large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sum by the consolidation and the State receive more efficient service.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this thought in mind, I recommend that the Department of Commerce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Counsel be transferred to the Department of Justice. With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addition of one assistant and one stenographer, the legal work of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Commerce Counsel could be handled efficiently by the Attorney General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would thereby bring the legal functions of the State under one head.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cost for the biennium for the Department of Commerce Counsel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amounts to $29,475.00. A material saving should accrue from the transfer.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BOARD OF CONSERVATION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records in the Department of Conservation reveal the fact that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State holds title to thirty-five state parks containing a total of 6,733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acres and costing $530,036.66.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would appear to be good business judgment, and not contrary to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general program of conservation, to discontinue the policy of acquiring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additional parks and in the future devote such funds as may be available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making these numerous public lands of easy access to the public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more inviting to visitors.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Your chief executive believes the people are entitled to the consideration</w:t>
      </w:r>
      <w:r w:rsidR="004D6D34">
        <w:rPr>
          <w:rFonts w:asciiTheme="majorHAnsi" w:hAnsiTheme="majorHAnsi" w:cs="Times New Roman"/>
        </w:rPr>
        <w:t xml:space="preserve"> </w:t>
      </w:r>
      <w:r w:rsidR="00874B44">
        <w:rPr>
          <w:rFonts w:asciiTheme="majorHAnsi" w:hAnsiTheme="majorHAnsi" w:cs="Times New Roman"/>
        </w:rPr>
        <w:t>and doe</w:t>
      </w:r>
      <w:r w:rsidR="000001DA" w:rsidRPr="000001DA">
        <w:rPr>
          <w:rFonts w:asciiTheme="majorHAnsi" w:hAnsiTheme="majorHAnsi" w:cs="Times New Roman"/>
        </w:rPr>
        <w:t>s now recommend the adoption of such a policy.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COUNTY FAIRS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Relative to state aid to county fairs as provided in Section 2903, Code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1924, I recommend that such aid shall be limited to such societies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owning or holding under lease a minimum of ten acres of land upon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which have been erected and are owned by the society, permanent structures suitable for fair purposes, having a valuation of at least </w:t>
      </w:r>
      <w:r w:rsidR="00874B44">
        <w:rPr>
          <w:rFonts w:asciiTheme="majorHAnsi" w:hAnsiTheme="majorHAnsi" w:cs="Times New Roman"/>
        </w:rPr>
        <w:t>$</w:t>
      </w:r>
      <w:r w:rsidR="000001DA" w:rsidRPr="000001DA">
        <w:rPr>
          <w:rFonts w:asciiTheme="majorHAnsi" w:hAnsiTheme="majorHAnsi" w:cs="Times New Roman"/>
        </w:rPr>
        <w:t>10,000.00;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that in no instance shall state aid be extended to more than one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society in any county.</w:t>
      </w:r>
    </w:p>
    <w:p w:rsidR="000001DA" w:rsidRPr="000001DA" w:rsidRDefault="006D5811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eastAsia="HiddenHorzOCR" w:hAnsiTheme="majorHAnsi" w:cs="HiddenHorzOCR"/>
        </w:rPr>
        <w:t>SUPE</w:t>
      </w:r>
      <w:r w:rsidR="000001DA" w:rsidRPr="000001DA">
        <w:rPr>
          <w:rFonts w:asciiTheme="majorHAnsi" w:eastAsia="HiddenHorzOCR" w:hAnsiTheme="majorHAnsi" w:cs="HiddenHorzOCR"/>
        </w:rPr>
        <w:t xml:space="preserve">RINTENDENT </w:t>
      </w:r>
      <w:r w:rsidR="000001DA" w:rsidRPr="000001DA">
        <w:rPr>
          <w:rFonts w:asciiTheme="majorHAnsi" w:hAnsiTheme="majorHAnsi" w:cs="Times New Roman"/>
        </w:rPr>
        <w:t>OF PUBLIC INSTRUCTION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recommend the abolition of the Teachers Placement Bureau. I believe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the establishment and maintenance of an employment agency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for a specific vocation at State expense shows discrimination and is opposed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good public practice.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STATE AID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I desire to call your attention to the growth of state aid. I recommend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close examination of all appropriations for state aid to the end that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those not necessary be eliminated and those that are </w:t>
      </w:r>
      <w:r w:rsidR="000001DA" w:rsidRPr="000001DA">
        <w:rPr>
          <w:rFonts w:asciiTheme="majorHAnsi" w:hAnsiTheme="majorHAnsi" w:cs="Times New Roman"/>
        </w:rPr>
        <w:lastRenderedPageBreak/>
        <w:t>spent in a manner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does not secure the best results be examined and that economy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efficiency be exercised in connection with the appropriations in order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that they may accomplish the purpose for which they were designed.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PURCHASING AGENTS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We have too many purchasing agents in</w:t>
      </w:r>
      <w:r w:rsidR="00874B44">
        <w:rPr>
          <w:rFonts w:asciiTheme="majorHAnsi" w:hAnsiTheme="majorHAnsi" w:cs="Times New Roman"/>
        </w:rPr>
        <w:t xml:space="preserve"> </w:t>
      </w:r>
      <w:proofErr w:type="spellStart"/>
      <w:r w:rsidR="000001DA" w:rsidRPr="000001DA">
        <w:rPr>
          <w:rFonts w:asciiTheme="majorHAnsi" w:hAnsiTheme="majorHAnsi" w:cs="Times New Roman"/>
        </w:rPr>
        <w:t>low</w:t>
      </w:r>
      <w:r w:rsidR="00874B44">
        <w:rPr>
          <w:rFonts w:asciiTheme="majorHAnsi" w:hAnsiTheme="majorHAnsi" w:cs="Times New Roman"/>
        </w:rPr>
        <w:t>a</w:t>
      </w:r>
      <w:proofErr w:type="spellEnd"/>
      <w:r w:rsidR="00874B44">
        <w:rPr>
          <w:rFonts w:asciiTheme="majorHAnsi" w:hAnsiTheme="majorHAnsi" w:cs="Times New Roman"/>
        </w:rPr>
        <w:t>—</w:t>
      </w:r>
      <w:r w:rsidR="000001DA" w:rsidRPr="000001DA">
        <w:rPr>
          <w:rFonts w:asciiTheme="majorHAnsi" w:hAnsiTheme="majorHAnsi" w:cs="Times New Roman"/>
        </w:rPr>
        <w:t>men in competition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each other and departments in competition with each other. Such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 practice is intolerable. I recommend that we have one purchasing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department for the State under one head and that sound business methods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principles be applied in the purchasing of all material for the State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all State institutions. In other words, the State should go into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market and purchase her supplies just as a corporation organized for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profit does and as far as possible goods and merchandise produced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manufactured in Iowa should be used by Iowa institutions.</w:t>
      </w:r>
    </w:p>
    <w:p w:rsidR="000001DA" w:rsidRPr="000001DA" w:rsidRDefault="000001DA" w:rsidP="006D58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FREIGHT AND EXPRESS</w:t>
      </w:r>
    </w:p>
    <w:p w:rsidR="000001DA" w:rsidRPr="000001DA" w:rsidRDefault="006D5811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>has long been the custom for firms and corporations paying considerable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sums for freight and express charges to establish a traffic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department whose duty is to audit and refigure all bills. Inasmuch as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these departments are continuo</w:t>
      </w:r>
      <w:r w:rsidR="000F616E">
        <w:rPr>
          <w:rFonts w:asciiTheme="majorHAnsi" w:hAnsiTheme="majorHAnsi" w:cs="Times New Roman"/>
        </w:rPr>
        <w:t>usly maintained, it is prima fac</w:t>
      </w:r>
      <w:r w:rsidR="000001DA" w:rsidRPr="000001DA">
        <w:rPr>
          <w:rFonts w:asciiTheme="majorHAnsi" w:hAnsiTheme="majorHAnsi" w:cs="Times New Roman"/>
        </w:rPr>
        <w:t>ie evidence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that they are revenue-producing agencies. Since the State </w:t>
      </w:r>
      <w:r w:rsidR="000001DA" w:rsidRPr="000001DA">
        <w:rPr>
          <w:rFonts w:asciiTheme="majorHAnsi" w:hAnsiTheme="majorHAnsi" w:cs="Arial"/>
        </w:rPr>
        <w:t>of</w:t>
      </w:r>
      <w:r w:rsidR="004D6D34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Times New Roman"/>
        </w:rPr>
        <w:t>Iowa each year pays large sums to common carriers for services rendered,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it is my opinion that an auditor should be employed and placed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under the Railroad Commission to check all freight and express bills paid by the State. In my judgment a large annual saving would be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effected.</w:t>
      </w:r>
    </w:p>
    <w:p w:rsidR="000001DA" w:rsidRPr="000001DA" w:rsidRDefault="000001DA" w:rsidP="000F616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A</w:t>
      </w:r>
      <w:r w:rsidR="00C769CD">
        <w:rPr>
          <w:rFonts w:asciiTheme="majorHAnsi" w:hAnsiTheme="majorHAnsi" w:cs="Times New Roman"/>
        </w:rPr>
        <w:t>MERICAN HOMES NATIONAL CONGRESS—</w:t>
      </w:r>
      <w:r w:rsidRPr="000001DA">
        <w:rPr>
          <w:rFonts w:asciiTheme="majorHAnsi" w:hAnsiTheme="majorHAnsi" w:cs="Times New Roman"/>
        </w:rPr>
        <w:t>DES MOINES, IOWA</w:t>
      </w:r>
    </w:p>
    <w:p w:rsidR="000001DA" w:rsidRPr="000001DA" w:rsidRDefault="00874B44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American Homes National Congress is an event of deepest interest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significance. Dealing with a theme of utmost moment, in an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age of unprecedented complexity, the best thought of the nation is to be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especially</w:t>
      </w:r>
      <w:r>
        <w:rPr>
          <w:rFonts w:asciiTheme="majorHAnsi" w:hAnsiTheme="majorHAnsi" w:cs="Times New Roman"/>
        </w:rPr>
        <w:t xml:space="preserve"> centered upon the American hom</w:t>
      </w:r>
      <w:r w:rsidR="000001DA" w:rsidRPr="000001DA">
        <w:rPr>
          <w:rFonts w:asciiTheme="majorHAnsi" w:hAnsiTheme="majorHAnsi" w:cs="Times New Roman"/>
        </w:rPr>
        <w:t>e, its contacts, its preservation,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its betterment from every standpoint.</w:t>
      </w:r>
    </w:p>
    <w:p w:rsidR="000001DA" w:rsidRPr="000001DA" w:rsidRDefault="000F616E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The Congress is </w:t>
      </w:r>
      <w:r w:rsidRPr="000001DA">
        <w:rPr>
          <w:rFonts w:asciiTheme="majorHAnsi" w:hAnsiTheme="majorHAnsi" w:cs="Times New Roman"/>
        </w:rPr>
        <w:t>sponsored</w:t>
      </w:r>
      <w:r w:rsidR="000001DA" w:rsidRPr="000001DA">
        <w:rPr>
          <w:rFonts w:asciiTheme="majorHAnsi" w:hAnsiTheme="majorHAnsi" w:cs="Times New Roman"/>
        </w:rPr>
        <w:t xml:space="preserve"> by the General Federation of Women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Clubs, which invites the active cooperation of every person and agency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interested in the improvement of the home from a social, educational,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and commercial standpoint.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home is not an artificial institution but a development out of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profoundest needs of humanity. </w:t>
      </w:r>
      <w:r w:rsidR="000001DA" w:rsidRPr="000001DA">
        <w:rPr>
          <w:rFonts w:asciiTheme="majorHAnsi" w:hAnsiTheme="majorHAnsi" w:cs="Arial"/>
        </w:rPr>
        <w:t xml:space="preserve">It </w:t>
      </w:r>
      <w:r w:rsidR="000001DA" w:rsidRPr="000001DA">
        <w:rPr>
          <w:rFonts w:asciiTheme="majorHAnsi" w:hAnsiTheme="majorHAnsi" w:cs="Times New Roman"/>
        </w:rPr>
        <w:t xml:space="preserve">is today facing the </w:t>
      </w:r>
      <w:proofErr w:type="spellStart"/>
      <w:r w:rsidR="000001DA" w:rsidRPr="000F616E">
        <w:rPr>
          <w:rFonts w:asciiTheme="majorHAnsi" w:hAnsiTheme="majorHAnsi" w:cs="Times New Roman"/>
          <w:highlight w:val="yellow"/>
        </w:rPr>
        <w:t>callenge</w:t>
      </w:r>
      <w:proofErr w:type="spellEnd"/>
      <w:r w:rsidR="000001DA" w:rsidRPr="000001DA">
        <w:rPr>
          <w:rFonts w:asciiTheme="majorHAnsi" w:hAnsiTheme="majorHAnsi" w:cs="Times New Roman"/>
        </w:rPr>
        <w:t xml:space="preserve"> of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age of science and democracy. There is widespread pessimism as to its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stabil</w:t>
      </w:r>
      <w:r>
        <w:rPr>
          <w:rFonts w:asciiTheme="majorHAnsi" w:hAnsiTheme="majorHAnsi" w:cs="Times New Roman"/>
        </w:rPr>
        <w:t>ity and its effec</w:t>
      </w:r>
      <w:r w:rsidR="000001DA" w:rsidRPr="000001DA">
        <w:rPr>
          <w:rFonts w:asciiTheme="majorHAnsi" w:hAnsiTheme="majorHAnsi" w:cs="Times New Roman"/>
        </w:rPr>
        <w:t>tivene</w:t>
      </w:r>
      <w:r>
        <w:rPr>
          <w:rFonts w:asciiTheme="majorHAnsi" w:hAnsiTheme="majorHAnsi" w:cs="Times New Roman"/>
        </w:rPr>
        <w:t>ss</w:t>
      </w:r>
      <w:r w:rsidR="000001DA" w:rsidRPr="000001DA">
        <w:rPr>
          <w:rFonts w:asciiTheme="majorHAnsi" w:hAnsiTheme="majorHAnsi" w:cs="Times New Roman"/>
        </w:rPr>
        <w:t xml:space="preserve">. What </w:t>
      </w:r>
      <w:r w:rsidR="000001DA" w:rsidRPr="000001DA">
        <w:rPr>
          <w:rFonts w:asciiTheme="majorHAnsi" w:hAnsiTheme="majorHAnsi" w:cs="Arial"/>
        </w:rPr>
        <w:t xml:space="preserve">is </w:t>
      </w:r>
      <w:r w:rsidR="000001DA" w:rsidRPr="000001DA">
        <w:rPr>
          <w:rFonts w:asciiTheme="majorHAnsi" w:hAnsiTheme="majorHAnsi" w:cs="Times New Roman"/>
        </w:rPr>
        <w:t>the cause of this skepticism?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Is the home a failure? Or is it merely passing through the confusion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and uncertainty </w:t>
      </w:r>
      <w:r w:rsidR="000001DA" w:rsidRPr="000001DA">
        <w:rPr>
          <w:rFonts w:asciiTheme="majorHAnsi" w:hAnsiTheme="majorHAnsi" w:cs="Arial"/>
        </w:rPr>
        <w:t xml:space="preserve">of </w:t>
      </w:r>
      <w:r w:rsidR="000001DA" w:rsidRPr="000001DA">
        <w:rPr>
          <w:rFonts w:asciiTheme="majorHAnsi" w:hAnsiTheme="majorHAnsi" w:cs="Times New Roman"/>
        </w:rPr>
        <w:t>a transition period of new adjustment? We believe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latter is true.</w:t>
      </w:r>
    </w:p>
    <w:p w:rsidR="000001DA" w:rsidRPr="000001DA" w:rsidRDefault="000F616E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General Federation of Women</w:t>
      </w:r>
      <w:r w:rsidR="00874B44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 Clubs, through its</w:t>
      </w:r>
      <w:r w:rsidR="000001DA" w:rsidRPr="000001DA">
        <w:rPr>
          <w:rFonts w:asciiTheme="majorHAnsi" w:hAnsiTheme="majorHAnsi" w:cs="Times New Roman"/>
        </w:rPr>
        <w:t xml:space="preserve"> Department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of the American Home, with the city o</w:t>
      </w:r>
      <w:r w:rsidR="009F350C">
        <w:rPr>
          <w:rFonts w:asciiTheme="majorHAnsi" w:hAnsiTheme="majorHAnsi" w:cs="Times New Roman"/>
        </w:rPr>
        <w:t>f Des Moines, supported by govern</w:t>
      </w:r>
      <w:r w:rsidR="000001DA" w:rsidRPr="000001DA">
        <w:rPr>
          <w:rFonts w:asciiTheme="majorHAnsi" w:hAnsiTheme="majorHAnsi" w:cs="Times New Roman"/>
        </w:rPr>
        <w:t>mental,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educational, and commercial organizations interested in </w:t>
      </w:r>
      <w:r w:rsidR="000001DA" w:rsidRPr="000001DA">
        <w:rPr>
          <w:rFonts w:asciiTheme="majorHAnsi" w:hAnsiTheme="majorHAnsi" w:cs="Arial"/>
        </w:rPr>
        <w:t>bet</w:t>
      </w:r>
      <w:r w:rsidR="000001DA" w:rsidRPr="000001DA">
        <w:rPr>
          <w:rFonts w:asciiTheme="majorHAnsi" w:hAnsiTheme="majorHAnsi" w:cs="Times New Roman"/>
        </w:rPr>
        <w:t>tering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home life throughout the nation, is sponsoring this American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Homes National Congress in the city of Des Moines next March.</w:t>
      </w:r>
    </w:p>
    <w:p w:rsidR="000001DA" w:rsidRPr="000001DA" w:rsidRDefault="009F350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 xml:space="preserve">You should join in </w:t>
      </w:r>
      <w:proofErr w:type="spellStart"/>
      <w:r w:rsidR="000001DA" w:rsidRPr="009F350C">
        <w:rPr>
          <w:rFonts w:asciiTheme="majorHAnsi" w:hAnsiTheme="majorHAnsi" w:cs="Times New Roman"/>
          <w:highlight w:val="yellow"/>
        </w:rPr>
        <w:t>counselling</w:t>
      </w:r>
      <w:proofErr w:type="spellEnd"/>
      <w:r w:rsidR="000001DA" w:rsidRPr="000001DA">
        <w:rPr>
          <w:rFonts w:asciiTheme="majorHAnsi" w:hAnsiTheme="majorHAnsi" w:cs="Times New Roman"/>
        </w:rPr>
        <w:t xml:space="preserve"> with this organization and aid in interesting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best thought of America in making the home of the twentieth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century a more efficient social institution yielding a large satisfaction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the individual and the family.</w:t>
      </w:r>
    </w:p>
    <w:p w:rsidR="000001DA" w:rsidRPr="000001DA" w:rsidRDefault="000001DA" w:rsidP="009F35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COMMERCIALISM, PROSPERITY AND ALTRUISM</w:t>
      </w:r>
    </w:p>
    <w:p w:rsidR="000001DA" w:rsidRPr="000001DA" w:rsidRDefault="009F350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No nation can be at its</w:t>
      </w:r>
      <w:r w:rsidR="000001DA" w:rsidRPr="000001DA">
        <w:rPr>
          <w:rFonts w:asciiTheme="majorHAnsi" w:hAnsiTheme="majorHAnsi" w:cs="Times New Roman"/>
        </w:rPr>
        <w:t xml:space="preserve"> best unless all classes of workers are equally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prosperous. Prosperity is a thing much to be desired and rightly so.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Prosperity stimulates activity everywhere. Business, farming, industry,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labor, and professional services must prosper alike in order that universal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contentment and happiness shall prevail among all classes of people.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However, present-day commercialism and the mad rush to get rich quick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would define all success in terms of financial gain. As a result, </w:t>
      </w:r>
      <w:r w:rsidR="000001DA" w:rsidRPr="000001DA">
        <w:rPr>
          <w:rFonts w:asciiTheme="majorHAnsi" w:hAnsiTheme="majorHAnsi" w:cs="Arial"/>
        </w:rPr>
        <w:t>too</w:t>
      </w:r>
      <w:r w:rsidR="004D6D34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Times New Roman"/>
        </w:rPr>
        <w:t>many have become so obsessed with the greed for gain that it matters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not how it may be obtained. The man whose only ambition is to make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money has no time for anything else. He is too busy to give any of his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time and ability to public and philanthropic enterprises.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Come out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the meeting tonight and help us push for purer city water,</w:t>
      </w:r>
      <w:r w:rsidR="000001DA">
        <w:rPr>
          <w:rFonts w:asciiTheme="majorHAnsi" w:hAnsiTheme="majorHAnsi" w:cs="Times New Roman"/>
        </w:rPr>
        <w:t>”</w:t>
      </w:r>
      <w:r w:rsidR="000001DA" w:rsidRPr="000001DA">
        <w:rPr>
          <w:rFonts w:asciiTheme="majorHAnsi" w:hAnsiTheme="majorHAnsi" w:cs="Times New Roman"/>
        </w:rPr>
        <w:t xml:space="preserve"> a man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said to his neighbor, a well-to-do merchant.</w:t>
      </w:r>
      <w:r w:rsidR="000001DA">
        <w:rPr>
          <w:rFonts w:asciiTheme="majorHAnsi" w:hAnsiTheme="majorHAnsi" w:cs="Times New Roman"/>
        </w:rPr>
        <w:t>”</w:t>
      </w:r>
      <w:r w:rsidR="000001DA" w:rsidRPr="000001DA">
        <w:rPr>
          <w:rFonts w:asciiTheme="majorHAnsi" w:hAnsiTheme="majorHAnsi" w:cs="Times New Roman"/>
        </w:rPr>
        <w:t xml:space="preserve">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Can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t spare the time,</w:t>
      </w:r>
      <w:r w:rsidR="000001DA">
        <w:rPr>
          <w:rFonts w:asciiTheme="majorHAnsi" w:hAnsiTheme="majorHAnsi" w:cs="Times New Roman"/>
        </w:rPr>
        <w:t>”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was the reply,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Too busy hustling for business.</w:t>
      </w:r>
      <w:r w:rsidR="000001DA">
        <w:rPr>
          <w:rFonts w:asciiTheme="majorHAnsi" w:hAnsiTheme="majorHAnsi" w:cs="Times New Roman"/>
        </w:rPr>
        <w:t>”</w:t>
      </w:r>
      <w:r w:rsidR="000001DA" w:rsidRPr="000001DA">
        <w:rPr>
          <w:rFonts w:asciiTheme="majorHAnsi" w:hAnsiTheme="majorHAnsi" w:cs="Times New Roman"/>
        </w:rPr>
        <w:t xml:space="preserve"> When three </w:t>
      </w:r>
      <w:r w:rsidR="000001DA" w:rsidRPr="000001DA">
        <w:rPr>
          <w:rFonts w:asciiTheme="majorHAnsi" w:hAnsiTheme="majorHAnsi" w:cs="Times New Roman"/>
        </w:rPr>
        <w:lastRenderedPageBreak/>
        <w:t>months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later, his little daughter was convalescing from a long and expensive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illne</w:t>
      </w:r>
      <w:r>
        <w:rPr>
          <w:rFonts w:asciiTheme="majorHAnsi" w:hAnsiTheme="majorHAnsi" w:cs="Times New Roman"/>
        </w:rPr>
        <w:t>ss</w:t>
      </w:r>
      <w:r w:rsidR="000001DA" w:rsidRPr="000001DA">
        <w:rPr>
          <w:rFonts w:asciiTheme="majorHAnsi" w:hAnsiTheme="majorHAnsi" w:cs="Times New Roman"/>
        </w:rPr>
        <w:t xml:space="preserve"> of typhoid fever, it may have dawned upon him that some things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need attention besides business.</w:t>
      </w:r>
    </w:p>
    <w:p w:rsidR="000001DA" w:rsidRPr="000001DA" w:rsidRDefault="009F350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exploitation of some of our national resources is no less a crime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than to rob a child or a widow of their inheritance, and all to accumulate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vast fortunes for no one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immediate benefit. Is it not true that every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vice that affects the public welfare has back of it a scheme to make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money? The seller of blue-sky stocks, the bandit who robs the bank,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bootlegger who peddles moonshine, the white slave trafficker,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person who misrepresents his merchandise to a purchaser, all are</w:t>
      </w:r>
      <w:r w:rsidR="004D6D34">
        <w:rPr>
          <w:rFonts w:asciiTheme="majorHAnsi" w:hAnsiTheme="majorHAnsi" w:cs="Times New Roman"/>
        </w:rPr>
        <w:t xml:space="preserve"> </w:t>
      </w:r>
      <w:r w:rsidR="00C769CD">
        <w:rPr>
          <w:rFonts w:asciiTheme="majorHAnsi" w:hAnsiTheme="majorHAnsi" w:cs="Times New Roman"/>
        </w:rPr>
        <w:t>prompted by one great motive—</w:t>
      </w:r>
      <w:r w:rsidR="000001DA" w:rsidRPr="000001DA">
        <w:rPr>
          <w:rFonts w:asciiTheme="majorHAnsi" w:hAnsiTheme="majorHAnsi" w:cs="Times New Roman"/>
        </w:rPr>
        <w:t>easy money. Commercialism runs rampant,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destroys the honor of nations and of individuals. Altruism, which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regards the rights of others as well as self, thanks be, predominates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is rapidly gaining ground. The world is growing better.</w:t>
      </w:r>
    </w:p>
    <w:p w:rsidR="000001DA" w:rsidRPr="000001DA" w:rsidRDefault="009F350C" w:rsidP="009F35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As factors in solving the mighty problems affecting State and Nation,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home, the school, and the church stand out pre-eminent.</w:t>
      </w:r>
    </w:p>
    <w:p w:rsidR="000001DA" w:rsidRPr="000001DA" w:rsidRDefault="000001DA" w:rsidP="009F35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01DA">
        <w:rPr>
          <w:rFonts w:asciiTheme="majorHAnsi" w:hAnsiTheme="majorHAnsi" w:cs="Times New Roman"/>
        </w:rPr>
        <w:t>LEGISLATIVE POWER</w:t>
      </w:r>
    </w:p>
    <w:p w:rsidR="000001DA" w:rsidRPr="000001DA" w:rsidRDefault="009F350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power of the legislature to contribute to the development of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law is so nearly unlimited that commentators dismiss the subject with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the statement that Parliament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can do anything but make a man a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woman and a woman a man.</w:t>
      </w:r>
      <w:r w:rsidR="000001DA">
        <w:rPr>
          <w:rFonts w:asciiTheme="majorHAnsi" w:hAnsiTheme="majorHAnsi" w:cs="Times New Roman"/>
        </w:rPr>
        <w:t>”</w:t>
      </w:r>
      <w:r w:rsidR="000001DA" w:rsidRPr="000001DA">
        <w:rPr>
          <w:rFonts w:asciiTheme="majorHAnsi" w:hAnsiTheme="majorHAnsi" w:cs="Times New Roman"/>
        </w:rPr>
        <w:t xml:space="preserve"> While our Constitutions, Federal and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State, impose restrictions on the legislative power, Congress and the State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legislatures have nevertheless found a constantly expanding field for the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exercise of their lawmaking powers. The great quantity and the bad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quality of our statute law has long been the subject of vigorous criticism.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Indeed, there is no more popular after-dinner sport than devising new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phases in which to depict our legislative mills grinding out laws in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feverish competition for leadership in quantitative production. Current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criticism, though more picturesque, adds, little to Alexander Hamilton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warning.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The facility and excess of lawmaking,</w:t>
      </w:r>
      <w:r w:rsidR="000001DA">
        <w:rPr>
          <w:rFonts w:asciiTheme="majorHAnsi" w:hAnsiTheme="majorHAnsi" w:cs="Times New Roman"/>
        </w:rPr>
        <w:t>”</w:t>
      </w:r>
      <w:r w:rsidR="000001DA" w:rsidRPr="000001DA">
        <w:rPr>
          <w:rFonts w:asciiTheme="majorHAnsi" w:hAnsiTheme="majorHAnsi" w:cs="Times New Roman"/>
        </w:rPr>
        <w:t xml:space="preserve"> says the Federalist.</w:t>
      </w:r>
      <w:r>
        <w:rPr>
          <w:rFonts w:asciiTheme="majorHAnsi" w:hAnsiTheme="majorHAnsi" w:cs="Times New Roman"/>
        </w:rPr>
        <w:t xml:space="preserve">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seems to be the diseases to which our governments are most liable;</w:t>
      </w:r>
      <w:r w:rsidR="000001DA">
        <w:rPr>
          <w:rFonts w:asciiTheme="majorHAnsi" w:hAnsiTheme="majorHAnsi" w:cs="Times New Roman"/>
        </w:rPr>
        <w:t>”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and again,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it will be of little avail to the people that the laws are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made by men of their own choice, if the laws are so voluminous that they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cannot </w:t>
      </w:r>
      <w:r w:rsidR="000001DA" w:rsidRPr="000001DA">
        <w:rPr>
          <w:rFonts w:asciiTheme="majorHAnsi" w:hAnsiTheme="majorHAnsi" w:cs="Arial"/>
        </w:rPr>
        <w:t xml:space="preserve">be </w:t>
      </w:r>
      <w:r w:rsidR="000001DA" w:rsidRPr="000001DA">
        <w:rPr>
          <w:rFonts w:asciiTheme="majorHAnsi" w:hAnsiTheme="majorHAnsi" w:cs="Times New Roman"/>
        </w:rPr>
        <w:t>read or so incoherent that they cannot be understood.</w:t>
      </w:r>
      <w:r w:rsidR="000001DA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American critics like to contrast the law-ridden state of our people with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freedom from meddling statutory regulation, said to be enjoyed in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England; but the following from a recent edition of the Saturday Review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indicates that this political </w:t>
      </w:r>
      <w:r w:rsidR="00B5731C">
        <w:rPr>
          <w:rFonts w:asciiTheme="majorHAnsi" w:hAnsiTheme="majorHAnsi" w:cs="Times New Roman"/>
        </w:rPr>
        <w:t>disease is no American monopoly</w:t>
      </w:r>
      <w:r w:rsidR="000001DA" w:rsidRPr="000001DA">
        <w:rPr>
          <w:rFonts w:asciiTheme="majorHAnsi" w:hAnsiTheme="majorHAnsi" w:cs="Times New Roman"/>
        </w:rPr>
        <w:t xml:space="preserve">: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We have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arrived,</w:t>
      </w:r>
      <w:r w:rsidR="000001DA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s</w:t>
      </w:r>
      <w:r w:rsidR="000001DA" w:rsidRPr="000001DA">
        <w:rPr>
          <w:rFonts w:asciiTheme="majorHAnsi" w:hAnsiTheme="majorHAnsi" w:cs="Times New Roman"/>
        </w:rPr>
        <w:t xml:space="preserve">ays the English critic,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at the stage where the aim seems to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be the largest possible number of laws and regulations and those such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as excite derision.</w:t>
      </w:r>
      <w:r w:rsidR="000001DA">
        <w:rPr>
          <w:rFonts w:asciiTheme="majorHAnsi" w:hAnsiTheme="majorHAnsi" w:cs="Times New Roman"/>
        </w:rPr>
        <w:t>”</w:t>
      </w:r>
      <w:r w:rsidR="000001DA" w:rsidRPr="000001DA">
        <w:rPr>
          <w:rFonts w:asciiTheme="majorHAnsi" w:hAnsiTheme="majorHAnsi" w:cs="Times New Roman"/>
        </w:rPr>
        <w:t xml:space="preserve"> We are apt to overemphasize the number of bills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introduced as </w:t>
      </w:r>
      <w:r>
        <w:rPr>
          <w:rFonts w:asciiTheme="majorHAnsi" w:hAnsiTheme="majorHAnsi" w:cs="Arial"/>
        </w:rPr>
        <w:t>a</w:t>
      </w:r>
      <w:r w:rsidR="000001DA" w:rsidRPr="000001DA">
        <w:rPr>
          <w:rFonts w:asciiTheme="majorHAnsi" w:hAnsiTheme="majorHAnsi" w:cs="Arial"/>
        </w:rPr>
        <w:t xml:space="preserve"> </w:t>
      </w:r>
      <w:r w:rsidR="000001DA" w:rsidRPr="000001DA">
        <w:rPr>
          <w:rFonts w:asciiTheme="majorHAnsi" w:hAnsiTheme="majorHAnsi" w:cs="Times New Roman"/>
        </w:rPr>
        <w:t>legislative evil, forgetting that freedom to introduce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bills proposing changes in our laws is a part of the constitutional right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petition the government for redress of wrong. It is a safety valve for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pressure of a sense of injustice or a desire for change. The more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serious matter is the selection from this mass of introduced proposals,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 xml:space="preserve">of those bills which merit legislative approval and the </w:t>
      </w:r>
      <w:r w:rsidR="000001DA">
        <w:rPr>
          <w:rFonts w:asciiTheme="majorHAnsi" w:hAnsiTheme="majorHAnsi" w:cs="Times New Roman"/>
        </w:rPr>
        <w:t>“</w:t>
      </w:r>
      <w:r w:rsidR="000001DA" w:rsidRPr="000001DA">
        <w:rPr>
          <w:rFonts w:asciiTheme="majorHAnsi" w:hAnsiTheme="majorHAnsi" w:cs="Times New Roman"/>
        </w:rPr>
        <w:t>mechanics of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lawmaking</w:t>
      </w:r>
      <w:r w:rsidR="000001DA">
        <w:rPr>
          <w:rFonts w:asciiTheme="majorHAnsi" w:hAnsiTheme="majorHAnsi" w:cs="Times New Roman"/>
        </w:rPr>
        <w:t>”</w:t>
      </w:r>
      <w:r w:rsidR="000001DA" w:rsidRPr="000001DA">
        <w:rPr>
          <w:rFonts w:asciiTheme="majorHAnsi" w:hAnsiTheme="majorHAnsi" w:cs="Times New Roman"/>
        </w:rPr>
        <w:t xml:space="preserve"> by which the bills selected for enactment are converted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into binding rules of law.</w:t>
      </w:r>
    </w:p>
    <w:p w:rsidR="000001DA" w:rsidRPr="000001DA" w:rsidRDefault="00B5731C" w:rsidP="000001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We have improved and we may still improve the legislative product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with which we are most concerned by not merely opposing undesirable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legislation, but by contributing in detail to the development of desirable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legislation. My experience with legislation justifies the comment that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the desirability of legislation depends, in most instances, not upon any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general consideration but upon detail. A workmen</w:t>
      </w:r>
      <w:r w:rsidR="00874B44">
        <w:rPr>
          <w:rFonts w:asciiTheme="majorHAnsi" w:hAnsiTheme="majorHAnsi" w:cs="Times New Roman"/>
        </w:rPr>
        <w:t>’</w:t>
      </w:r>
      <w:r w:rsidR="000001DA" w:rsidRPr="000001DA">
        <w:rPr>
          <w:rFonts w:asciiTheme="majorHAnsi" w:hAnsiTheme="majorHAnsi" w:cs="Times New Roman"/>
        </w:rPr>
        <w:t>s compensation bill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is not good or bad in general. It is good or bad in detail and the same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may be said of many other current legislative proposals.</w:t>
      </w:r>
    </w:p>
    <w:p w:rsidR="00AB6CFD" w:rsidRPr="000001DA" w:rsidRDefault="00B5731C" w:rsidP="009F350C">
      <w:pPr>
        <w:tabs>
          <w:tab w:val="left" w:pos="360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 w:rsidR="000001DA" w:rsidRPr="000001DA">
        <w:rPr>
          <w:rFonts w:asciiTheme="majorHAnsi" w:hAnsiTheme="majorHAnsi" w:cs="Times New Roman"/>
        </w:rPr>
        <w:t>The proper administration of the great trust which the people of Iowa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have committed to our keeping requires that we should continue fearlessly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to oppose undesirable legislative propositions and with equal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solicitude should increase our efforts to bring about uniformity, and accuracy</w:t>
      </w:r>
      <w:r w:rsidR="004D6D34">
        <w:rPr>
          <w:rFonts w:asciiTheme="majorHAnsi" w:hAnsiTheme="majorHAnsi" w:cs="Times New Roman"/>
        </w:rPr>
        <w:t xml:space="preserve"> </w:t>
      </w:r>
      <w:r w:rsidR="000001DA" w:rsidRPr="000001DA">
        <w:rPr>
          <w:rFonts w:asciiTheme="majorHAnsi" w:hAnsiTheme="majorHAnsi" w:cs="Times New Roman"/>
        </w:rPr>
        <w:t>in desirable legislation.</w:t>
      </w:r>
    </w:p>
    <w:sectPr w:rsidR="00AB6CFD" w:rsidRPr="00000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DA"/>
    <w:rsid w:val="000001DA"/>
    <w:rsid w:val="0000308F"/>
    <w:rsid w:val="0001091C"/>
    <w:rsid w:val="00011714"/>
    <w:rsid w:val="000118B5"/>
    <w:rsid w:val="00045BB5"/>
    <w:rsid w:val="00050506"/>
    <w:rsid w:val="00085BE8"/>
    <w:rsid w:val="00091C14"/>
    <w:rsid w:val="000A6578"/>
    <w:rsid w:val="000C2C61"/>
    <w:rsid w:val="000C3640"/>
    <w:rsid w:val="000D130D"/>
    <w:rsid w:val="000D5E39"/>
    <w:rsid w:val="000F2DE0"/>
    <w:rsid w:val="000F49E7"/>
    <w:rsid w:val="000F616E"/>
    <w:rsid w:val="00105AB3"/>
    <w:rsid w:val="00111CC0"/>
    <w:rsid w:val="00122E4E"/>
    <w:rsid w:val="00127180"/>
    <w:rsid w:val="001272F8"/>
    <w:rsid w:val="00140345"/>
    <w:rsid w:val="00146FD9"/>
    <w:rsid w:val="001577B0"/>
    <w:rsid w:val="001660E1"/>
    <w:rsid w:val="001734BD"/>
    <w:rsid w:val="001800C2"/>
    <w:rsid w:val="00181979"/>
    <w:rsid w:val="0019049B"/>
    <w:rsid w:val="00193BC0"/>
    <w:rsid w:val="001B2687"/>
    <w:rsid w:val="001B285F"/>
    <w:rsid w:val="001B5D1F"/>
    <w:rsid w:val="001C1E2F"/>
    <w:rsid w:val="001D0916"/>
    <w:rsid w:val="001D13A0"/>
    <w:rsid w:val="001D2055"/>
    <w:rsid w:val="001E4D0C"/>
    <w:rsid w:val="001E699B"/>
    <w:rsid w:val="001F688F"/>
    <w:rsid w:val="00203300"/>
    <w:rsid w:val="00205B84"/>
    <w:rsid w:val="00207EBE"/>
    <w:rsid w:val="00225E97"/>
    <w:rsid w:val="00241BCF"/>
    <w:rsid w:val="00247F5D"/>
    <w:rsid w:val="00253983"/>
    <w:rsid w:val="0026387F"/>
    <w:rsid w:val="00277923"/>
    <w:rsid w:val="00282CBF"/>
    <w:rsid w:val="00291368"/>
    <w:rsid w:val="00291B20"/>
    <w:rsid w:val="002A4BDD"/>
    <w:rsid w:val="002A5799"/>
    <w:rsid w:val="002C06CB"/>
    <w:rsid w:val="002C299A"/>
    <w:rsid w:val="002D419A"/>
    <w:rsid w:val="002D57D1"/>
    <w:rsid w:val="002D6FC7"/>
    <w:rsid w:val="002E34AB"/>
    <w:rsid w:val="002E71AD"/>
    <w:rsid w:val="002F1109"/>
    <w:rsid w:val="00332A8B"/>
    <w:rsid w:val="00334153"/>
    <w:rsid w:val="00334A51"/>
    <w:rsid w:val="0034204C"/>
    <w:rsid w:val="0037010F"/>
    <w:rsid w:val="0038045E"/>
    <w:rsid w:val="00383A45"/>
    <w:rsid w:val="00386EED"/>
    <w:rsid w:val="0039093D"/>
    <w:rsid w:val="00394203"/>
    <w:rsid w:val="0039767B"/>
    <w:rsid w:val="003C03B9"/>
    <w:rsid w:val="003C2249"/>
    <w:rsid w:val="003D2451"/>
    <w:rsid w:val="003E03A4"/>
    <w:rsid w:val="003F3E96"/>
    <w:rsid w:val="00401AEE"/>
    <w:rsid w:val="00413659"/>
    <w:rsid w:val="00425F49"/>
    <w:rsid w:val="004335AD"/>
    <w:rsid w:val="0045106F"/>
    <w:rsid w:val="00452F63"/>
    <w:rsid w:val="00456604"/>
    <w:rsid w:val="00475F59"/>
    <w:rsid w:val="00495A6C"/>
    <w:rsid w:val="004A2B02"/>
    <w:rsid w:val="004A429F"/>
    <w:rsid w:val="004D6D34"/>
    <w:rsid w:val="00503957"/>
    <w:rsid w:val="00505768"/>
    <w:rsid w:val="005104B6"/>
    <w:rsid w:val="0051436A"/>
    <w:rsid w:val="00520F30"/>
    <w:rsid w:val="0052121C"/>
    <w:rsid w:val="00521F20"/>
    <w:rsid w:val="0053021C"/>
    <w:rsid w:val="005505D4"/>
    <w:rsid w:val="00552BC3"/>
    <w:rsid w:val="0056480D"/>
    <w:rsid w:val="00581004"/>
    <w:rsid w:val="005869E3"/>
    <w:rsid w:val="005874FC"/>
    <w:rsid w:val="005911A7"/>
    <w:rsid w:val="005B570B"/>
    <w:rsid w:val="005C408C"/>
    <w:rsid w:val="005C62E2"/>
    <w:rsid w:val="005E4594"/>
    <w:rsid w:val="0060232E"/>
    <w:rsid w:val="00610DC5"/>
    <w:rsid w:val="00622851"/>
    <w:rsid w:val="00633D3F"/>
    <w:rsid w:val="00641C67"/>
    <w:rsid w:val="00657D5E"/>
    <w:rsid w:val="00661FC2"/>
    <w:rsid w:val="00690CFE"/>
    <w:rsid w:val="006933E4"/>
    <w:rsid w:val="006939D8"/>
    <w:rsid w:val="006A722B"/>
    <w:rsid w:val="006B25E2"/>
    <w:rsid w:val="006C4D34"/>
    <w:rsid w:val="006D5811"/>
    <w:rsid w:val="006E1284"/>
    <w:rsid w:val="00735F42"/>
    <w:rsid w:val="007460C6"/>
    <w:rsid w:val="00764180"/>
    <w:rsid w:val="00770649"/>
    <w:rsid w:val="0078697A"/>
    <w:rsid w:val="007B1071"/>
    <w:rsid w:val="007B3C47"/>
    <w:rsid w:val="007B5540"/>
    <w:rsid w:val="007E4E6A"/>
    <w:rsid w:val="00805EBF"/>
    <w:rsid w:val="00817BD2"/>
    <w:rsid w:val="00822F05"/>
    <w:rsid w:val="00837513"/>
    <w:rsid w:val="008504D9"/>
    <w:rsid w:val="00855C6D"/>
    <w:rsid w:val="00856AD5"/>
    <w:rsid w:val="0086470D"/>
    <w:rsid w:val="008662D5"/>
    <w:rsid w:val="00873D90"/>
    <w:rsid w:val="00873E3D"/>
    <w:rsid w:val="00874B44"/>
    <w:rsid w:val="008763C1"/>
    <w:rsid w:val="00882B10"/>
    <w:rsid w:val="00886B17"/>
    <w:rsid w:val="00887676"/>
    <w:rsid w:val="008A56B0"/>
    <w:rsid w:val="008C170E"/>
    <w:rsid w:val="008C78D2"/>
    <w:rsid w:val="008E212E"/>
    <w:rsid w:val="008E2E31"/>
    <w:rsid w:val="008E5023"/>
    <w:rsid w:val="00911612"/>
    <w:rsid w:val="009265F8"/>
    <w:rsid w:val="00940271"/>
    <w:rsid w:val="009617EF"/>
    <w:rsid w:val="00962B6A"/>
    <w:rsid w:val="00981859"/>
    <w:rsid w:val="009A3486"/>
    <w:rsid w:val="009C4150"/>
    <w:rsid w:val="009C7CC5"/>
    <w:rsid w:val="009E5BCC"/>
    <w:rsid w:val="009F350C"/>
    <w:rsid w:val="009F3E7A"/>
    <w:rsid w:val="00A14F15"/>
    <w:rsid w:val="00A40633"/>
    <w:rsid w:val="00A42F37"/>
    <w:rsid w:val="00A62676"/>
    <w:rsid w:val="00A63FC1"/>
    <w:rsid w:val="00A666B9"/>
    <w:rsid w:val="00A66F17"/>
    <w:rsid w:val="00A83E51"/>
    <w:rsid w:val="00A93C43"/>
    <w:rsid w:val="00AA5CA8"/>
    <w:rsid w:val="00AA62BD"/>
    <w:rsid w:val="00AB28E2"/>
    <w:rsid w:val="00AB6CFD"/>
    <w:rsid w:val="00AC4474"/>
    <w:rsid w:val="00AE714A"/>
    <w:rsid w:val="00B353D7"/>
    <w:rsid w:val="00B36488"/>
    <w:rsid w:val="00B46261"/>
    <w:rsid w:val="00B46C2F"/>
    <w:rsid w:val="00B51646"/>
    <w:rsid w:val="00B5731C"/>
    <w:rsid w:val="00B57819"/>
    <w:rsid w:val="00B6137C"/>
    <w:rsid w:val="00B7421F"/>
    <w:rsid w:val="00B75EFC"/>
    <w:rsid w:val="00B841F3"/>
    <w:rsid w:val="00B9641F"/>
    <w:rsid w:val="00BB6F30"/>
    <w:rsid w:val="00BE6801"/>
    <w:rsid w:val="00C0289B"/>
    <w:rsid w:val="00C05688"/>
    <w:rsid w:val="00C079D2"/>
    <w:rsid w:val="00C2725E"/>
    <w:rsid w:val="00C32463"/>
    <w:rsid w:val="00C332F9"/>
    <w:rsid w:val="00C4136A"/>
    <w:rsid w:val="00C447DD"/>
    <w:rsid w:val="00C5000B"/>
    <w:rsid w:val="00C52905"/>
    <w:rsid w:val="00C6214C"/>
    <w:rsid w:val="00C62ECC"/>
    <w:rsid w:val="00C72822"/>
    <w:rsid w:val="00C769CD"/>
    <w:rsid w:val="00C86018"/>
    <w:rsid w:val="00C90AD4"/>
    <w:rsid w:val="00C923F2"/>
    <w:rsid w:val="00C973E8"/>
    <w:rsid w:val="00CB208F"/>
    <w:rsid w:val="00CB4514"/>
    <w:rsid w:val="00CC7F0C"/>
    <w:rsid w:val="00CE5595"/>
    <w:rsid w:val="00CF4F3E"/>
    <w:rsid w:val="00CF78C0"/>
    <w:rsid w:val="00D05665"/>
    <w:rsid w:val="00D07C36"/>
    <w:rsid w:val="00D109C2"/>
    <w:rsid w:val="00D137AB"/>
    <w:rsid w:val="00D13D3A"/>
    <w:rsid w:val="00D21F8F"/>
    <w:rsid w:val="00D27F24"/>
    <w:rsid w:val="00D33198"/>
    <w:rsid w:val="00D37C00"/>
    <w:rsid w:val="00D42EDD"/>
    <w:rsid w:val="00D513D1"/>
    <w:rsid w:val="00D54764"/>
    <w:rsid w:val="00D554E8"/>
    <w:rsid w:val="00D579DC"/>
    <w:rsid w:val="00D6580A"/>
    <w:rsid w:val="00D774EA"/>
    <w:rsid w:val="00D80A71"/>
    <w:rsid w:val="00D94831"/>
    <w:rsid w:val="00DA6579"/>
    <w:rsid w:val="00DB5F46"/>
    <w:rsid w:val="00DC565F"/>
    <w:rsid w:val="00DC58D5"/>
    <w:rsid w:val="00DD564D"/>
    <w:rsid w:val="00DF187B"/>
    <w:rsid w:val="00E07DBE"/>
    <w:rsid w:val="00E15185"/>
    <w:rsid w:val="00E35518"/>
    <w:rsid w:val="00E37515"/>
    <w:rsid w:val="00E43820"/>
    <w:rsid w:val="00E46288"/>
    <w:rsid w:val="00E65970"/>
    <w:rsid w:val="00E67FC9"/>
    <w:rsid w:val="00E76A9E"/>
    <w:rsid w:val="00EA381B"/>
    <w:rsid w:val="00ED1A39"/>
    <w:rsid w:val="00EE5B74"/>
    <w:rsid w:val="00EE5DAC"/>
    <w:rsid w:val="00EF11A1"/>
    <w:rsid w:val="00EF25ED"/>
    <w:rsid w:val="00EF5A36"/>
    <w:rsid w:val="00F02B8A"/>
    <w:rsid w:val="00F213C2"/>
    <w:rsid w:val="00F21471"/>
    <w:rsid w:val="00F50641"/>
    <w:rsid w:val="00F530CC"/>
    <w:rsid w:val="00F61EB2"/>
    <w:rsid w:val="00F67640"/>
    <w:rsid w:val="00F92002"/>
    <w:rsid w:val="00F92B8B"/>
    <w:rsid w:val="00F978DC"/>
    <w:rsid w:val="00FA0C47"/>
    <w:rsid w:val="00FB2A9E"/>
    <w:rsid w:val="00FB5875"/>
    <w:rsid w:val="00FD4ACC"/>
    <w:rsid w:val="00FD7C0C"/>
    <w:rsid w:val="00FE4026"/>
    <w:rsid w:val="00FE5476"/>
    <w:rsid w:val="00FE64EA"/>
    <w:rsid w:val="00FE757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10831</Words>
  <Characters>61739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72426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Gina [LEGIS]</dc:creator>
  <cp:lastModifiedBy>Lynch, Amy [LEGIS]</cp:lastModifiedBy>
  <cp:revision>14</cp:revision>
  <dcterms:created xsi:type="dcterms:W3CDTF">2012-08-31T16:06:00Z</dcterms:created>
  <dcterms:modified xsi:type="dcterms:W3CDTF">2012-09-05T19:06:00Z</dcterms:modified>
</cp:coreProperties>
</file>